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881" w:rsidRPr="00D012F0" w:rsidRDefault="00503DDB" w:rsidP="009230ED">
      <w:pPr>
        <w:spacing w:after="0" w:line="276" w:lineRule="auto"/>
        <w:ind w:firstLine="284"/>
        <w:jc w:val="both"/>
        <w:rPr>
          <w:rFonts w:ascii="Times New Roman" w:hAnsi="Times New Roman" w:cs="Times New Roman"/>
          <w:sz w:val="24"/>
          <w:szCs w:val="24"/>
        </w:rPr>
      </w:pPr>
      <w:bookmarkStart w:id="0" w:name="_GoBack"/>
      <w:bookmarkEnd w:id="0"/>
      <w:r w:rsidRPr="00D012F0">
        <w:rPr>
          <w:rFonts w:ascii="Times New Roman" w:hAnsi="Times New Roman" w:cs="Times New Roman"/>
          <w:sz w:val="24"/>
          <w:szCs w:val="24"/>
        </w:rPr>
        <w:t xml:space="preserve">Niniejszy materiał stanowi propozycję założeń projektu ustawy </w:t>
      </w:r>
      <w:r w:rsidRPr="00D012F0">
        <w:rPr>
          <w:rFonts w:ascii="Times New Roman" w:hAnsi="Times New Roman" w:cs="Times New Roman"/>
          <w:i/>
          <w:sz w:val="24"/>
          <w:szCs w:val="24"/>
        </w:rPr>
        <w:t>o zarządzaniu bezpieczeństwem narodowym</w:t>
      </w:r>
      <w:r w:rsidRPr="00D012F0">
        <w:rPr>
          <w:rFonts w:ascii="Times New Roman" w:hAnsi="Times New Roman" w:cs="Times New Roman"/>
          <w:sz w:val="24"/>
          <w:szCs w:val="24"/>
        </w:rPr>
        <w:t>, do której przygotowania obligują postanowienia  Strategii Bezpieczeństwa Narodowego Rzeczypospolitej Polskiej, zatwierdzonej przez Prezydenta Rzeczypospolitej Polskiej w dniu 12 maja 2020 r. (SBN RP 2020).</w:t>
      </w:r>
    </w:p>
    <w:p w:rsidR="00982531" w:rsidRPr="00D012F0" w:rsidRDefault="00871129" w:rsidP="009230ED">
      <w:pPr>
        <w:spacing w:before="60" w:after="0" w:line="276" w:lineRule="auto"/>
        <w:ind w:firstLine="284"/>
        <w:jc w:val="both"/>
        <w:rPr>
          <w:rFonts w:ascii="Times New Roman" w:hAnsi="Times New Roman" w:cs="Times New Roman"/>
          <w:sz w:val="24"/>
          <w:szCs w:val="24"/>
        </w:rPr>
      </w:pPr>
      <w:r w:rsidRPr="00D012F0">
        <w:rPr>
          <w:rFonts w:ascii="Times New Roman" w:hAnsi="Times New Roman" w:cs="Times New Roman"/>
          <w:sz w:val="24"/>
          <w:szCs w:val="24"/>
        </w:rPr>
        <w:t>W materiale nie uwzględniono, w merytorycznym aspekcie, kwestii</w:t>
      </w:r>
      <w:r w:rsidR="00982531" w:rsidRPr="00D012F0">
        <w:rPr>
          <w:rFonts w:ascii="Times New Roman" w:hAnsi="Times New Roman" w:cs="Times New Roman"/>
          <w:sz w:val="24"/>
          <w:szCs w:val="24"/>
        </w:rPr>
        <w:t>:</w:t>
      </w:r>
    </w:p>
    <w:p w:rsidR="00871129" w:rsidRPr="00D012F0" w:rsidRDefault="00871129" w:rsidP="008A3F89">
      <w:pPr>
        <w:pStyle w:val="a3"/>
        <w:numPr>
          <w:ilvl w:val="0"/>
          <w:numId w:val="122"/>
        </w:numPr>
        <w:spacing w:after="0" w:line="276" w:lineRule="auto"/>
        <w:jc w:val="both"/>
        <w:rPr>
          <w:rFonts w:ascii="Times New Roman" w:hAnsi="Times New Roman" w:cs="Times New Roman"/>
          <w:sz w:val="24"/>
          <w:szCs w:val="24"/>
        </w:rPr>
      </w:pPr>
      <w:bookmarkStart w:id="1" w:name="highlightHit_0"/>
      <w:bookmarkEnd w:id="1"/>
      <w:r w:rsidRPr="00D012F0">
        <w:rPr>
          <w:rFonts w:ascii="Times New Roman" w:hAnsi="Times New Roman" w:cs="Times New Roman"/>
          <w:sz w:val="24"/>
          <w:szCs w:val="24"/>
        </w:rPr>
        <w:t xml:space="preserve">obiektów </w:t>
      </w:r>
      <w:bookmarkStart w:id="2" w:name="highlightHit_1"/>
      <w:bookmarkEnd w:id="2"/>
      <w:r w:rsidRPr="00D012F0">
        <w:rPr>
          <w:rFonts w:ascii="Times New Roman" w:hAnsi="Times New Roman" w:cs="Times New Roman"/>
          <w:b/>
          <w:sz w:val="24"/>
          <w:szCs w:val="24"/>
        </w:rPr>
        <w:t xml:space="preserve">szczególnie </w:t>
      </w:r>
      <w:bookmarkStart w:id="3" w:name="highlightHit_2"/>
      <w:bookmarkEnd w:id="3"/>
      <w:r w:rsidRPr="00D012F0">
        <w:rPr>
          <w:rFonts w:ascii="Times New Roman" w:hAnsi="Times New Roman" w:cs="Times New Roman"/>
          <w:b/>
          <w:sz w:val="24"/>
          <w:szCs w:val="24"/>
        </w:rPr>
        <w:t>ważnych</w:t>
      </w:r>
      <w:r w:rsidRPr="00D012F0">
        <w:rPr>
          <w:rFonts w:ascii="Times New Roman" w:hAnsi="Times New Roman" w:cs="Times New Roman"/>
          <w:sz w:val="24"/>
          <w:szCs w:val="24"/>
        </w:rPr>
        <w:t xml:space="preserve"> </w:t>
      </w:r>
      <w:bookmarkStart w:id="4" w:name="highlightHit_3"/>
      <w:bookmarkEnd w:id="4"/>
      <w:r w:rsidRPr="00D012F0">
        <w:rPr>
          <w:rFonts w:ascii="Times New Roman" w:hAnsi="Times New Roman" w:cs="Times New Roman"/>
          <w:sz w:val="24"/>
          <w:szCs w:val="24"/>
        </w:rPr>
        <w:t xml:space="preserve">dla bezpieczeństwa i </w:t>
      </w:r>
      <w:bookmarkStart w:id="5" w:name="highlightHit_4"/>
      <w:bookmarkEnd w:id="5"/>
      <w:r w:rsidRPr="00D012F0">
        <w:rPr>
          <w:rFonts w:ascii="Times New Roman" w:hAnsi="Times New Roman" w:cs="Times New Roman"/>
          <w:sz w:val="24"/>
          <w:szCs w:val="24"/>
        </w:rPr>
        <w:t>obronności państwa oraz ich szczególnej ochrony</w:t>
      </w:r>
      <w:r w:rsidRPr="00D012F0">
        <w:rPr>
          <w:rStyle w:val="ab"/>
          <w:rFonts w:ascii="Times New Roman" w:hAnsi="Times New Roman" w:cs="Times New Roman"/>
          <w:sz w:val="24"/>
          <w:szCs w:val="24"/>
        </w:rPr>
        <w:footnoteReference w:id="1"/>
      </w:r>
      <w:r w:rsidRPr="00D012F0">
        <w:rPr>
          <w:rFonts w:ascii="Times New Roman" w:hAnsi="Times New Roman" w:cs="Times New Roman"/>
          <w:sz w:val="24"/>
          <w:szCs w:val="24"/>
        </w:rPr>
        <w:t>;</w:t>
      </w:r>
    </w:p>
    <w:p w:rsidR="00871129" w:rsidRPr="00D012F0" w:rsidRDefault="00871129" w:rsidP="008A3F89">
      <w:pPr>
        <w:pStyle w:val="a3"/>
        <w:numPr>
          <w:ilvl w:val="0"/>
          <w:numId w:val="122"/>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Infrastruktury Krytycznej </w:t>
      </w:r>
      <w:r w:rsidR="00982531" w:rsidRPr="00D012F0">
        <w:rPr>
          <w:rFonts w:ascii="Times New Roman" w:hAnsi="Times New Roman" w:cs="Times New Roman"/>
          <w:sz w:val="24"/>
          <w:szCs w:val="24"/>
        </w:rPr>
        <w:t>(</w:t>
      </w:r>
      <w:r w:rsidR="00982531" w:rsidRPr="00D012F0">
        <w:rPr>
          <w:rFonts w:ascii="Times New Roman" w:hAnsi="Times New Roman" w:cs="Times New Roman"/>
          <w:sz w:val="24"/>
          <w:szCs w:val="24"/>
          <w:shd w:val="clear" w:color="auto" w:fill="FFFFFF"/>
        </w:rPr>
        <w:t xml:space="preserve">systemy oraz wchodzące w ich skład powiązane ze sobą funkcjonalnie obiekty, w tym obiekty budowlane, urządzenia, instalacje, usługi </w:t>
      </w:r>
      <w:r w:rsidR="00982531" w:rsidRPr="00D012F0">
        <w:rPr>
          <w:rFonts w:ascii="Times New Roman" w:hAnsi="Times New Roman" w:cs="Times New Roman"/>
          <w:b/>
          <w:sz w:val="24"/>
          <w:szCs w:val="24"/>
          <w:shd w:val="clear" w:color="auto" w:fill="FFFFFF"/>
        </w:rPr>
        <w:t>kluczowe</w:t>
      </w:r>
      <w:r w:rsidR="00982531" w:rsidRPr="00D012F0">
        <w:rPr>
          <w:rFonts w:ascii="Times New Roman" w:hAnsi="Times New Roman" w:cs="Times New Roman"/>
          <w:sz w:val="24"/>
          <w:szCs w:val="24"/>
          <w:shd w:val="clear" w:color="auto" w:fill="FFFFFF"/>
        </w:rPr>
        <w:t xml:space="preserve"> dla bezpieczeństwa państwa i jego obywateli oraz służące zapewnieniu sprawnego funkcjonowania organów administracji publicznej, a także instytucji i przedsiębiorców</w:t>
      </w:r>
      <w:r w:rsidR="00982531" w:rsidRPr="00D012F0">
        <w:rPr>
          <w:rFonts w:ascii="Times New Roman" w:hAnsi="Times New Roman" w:cs="Times New Roman"/>
          <w:sz w:val="24"/>
          <w:szCs w:val="24"/>
        </w:rPr>
        <w:t xml:space="preserve"> ) </w:t>
      </w:r>
      <w:r w:rsidRPr="00D012F0">
        <w:rPr>
          <w:rFonts w:ascii="Times New Roman" w:hAnsi="Times New Roman" w:cs="Times New Roman"/>
          <w:sz w:val="24"/>
          <w:szCs w:val="24"/>
        </w:rPr>
        <w:t xml:space="preserve">oraz Europejskiej </w:t>
      </w:r>
      <w:r w:rsidR="00640AC7" w:rsidRPr="00D012F0">
        <w:rPr>
          <w:rFonts w:ascii="Times New Roman" w:hAnsi="Times New Roman" w:cs="Times New Roman"/>
          <w:sz w:val="24"/>
          <w:szCs w:val="24"/>
        </w:rPr>
        <w:t>Infrastruktury Krytycznej</w:t>
      </w:r>
      <w:r w:rsidR="00640AC7" w:rsidRPr="00D012F0">
        <w:rPr>
          <w:rStyle w:val="ab"/>
          <w:rFonts w:ascii="Times New Roman" w:hAnsi="Times New Roman" w:cs="Times New Roman"/>
          <w:sz w:val="24"/>
          <w:szCs w:val="24"/>
        </w:rPr>
        <w:footnoteReference w:id="2"/>
      </w:r>
      <w:r w:rsidR="00640AC7" w:rsidRPr="00D012F0">
        <w:rPr>
          <w:rFonts w:ascii="Times New Roman" w:hAnsi="Times New Roman" w:cs="Times New Roman"/>
          <w:sz w:val="24"/>
          <w:szCs w:val="24"/>
        </w:rPr>
        <w:t>;</w:t>
      </w:r>
    </w:p>
    <w:p w:rsidR="00640AC7" w:rsidRPr="00D012F0" w:rsidRDefault="001D3DC2" w:rsidP="008A3F89">
      <w:pPr>
        <w:pStyle w:val="a3"/>
        <w:numPr>
          <w:ilvl w:val="0"/>
          <w:numId w:val="122"/>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o</w:t>
      </w:r>
      <w:r w:rsidR="00982531" w:rsidRPr="00D012F0">
        <w:rPr>
          <w:rFonts w:ascii="Times New Roman" w:hAnsi="Times New Roman" w:cs="Times New Roman"/>
          <w:sz w:val="24"/>
          <w:szCs w:val="24"/>
          <w:shd w:val="clear" w:color="auto" w:fill="FFFFFF"/>
        </w:rPr>
        <w:t>biektów</w:t>
      </w:r>
      <w:r w:rsidR="00C527D6" w:rsidRPr="00D012F0">
        <w:rPr>
          <w:rFonts w:ascii="Times New Roman" w:hAnsi="Times New Roman" w:cs="Times New Roman"/>
          <w:sz w:val="24"/>
          <w:szCs w:val="24"/>
          <w:shd w:val="clear" w:color="auto" w:fill="FFFFFF"/>
        </w:rPr>
        <w:t xml:space="preserve"> i</w:t>
      </w:r>
      <w:r w:rsidR="00982531" w:rsidRPr="00D012F0">
        <w:rPr>
          <w:rFonts w:ascii="Times New Roman" w:hAnsi="Times New Roman" w:cs="Times New Roman"/>
          <w:sz w:val="24"/>
          <w:szCs w:val="24"/>
          <w:shd w:val="clear" w:color="auto" w:fill="FFFFFF"/>
        </w:rPr>
        <w:t xml:space="preserve"> urządze</w:t>
      </w:r>
      <w:r w:rsidR="00C527D6" w:rsidRPr="00D012F0">
        <w:rPr>
          <w:rFonts w:ascii="Times New Roman" w:hAnsi="Times New Roman" w:cs="Times New Roman"/>
          <w:sz w:val="24"/>
          <w:szCs w:val="24"/>
          <w:shd w:val="clear" w:color="auto" w:fill="FFFFFF"/>
        </w:rPr>
        <w:t xml:space="preserve">ń </w:t>
      </w:r>
      <w:r w:rsidR="00503DDB" w:rsidRPr="00D012F0">
        <w:rPr>
          <w:rFonts w:ascii="Times New Roman" w:hAnsi="Times New Roman" w:cs="Times New Roman"/>
          <w:b/>
          <w:sz w:val="24"/>
          <w:szCs w:val="24"/>
          <w:shd w:val="clear" w:color="auto" w:fill="FFFFFF"/>
        </w:rPr>
        <w:t>ważnych</w:t>
      </w:r>
      <w:r w:rsidR="00982531" w:rsidRPr="00D012F0">
        <w:rPr>
          <w:rFonts w:ascii="Times New Roman" w:hAnsi="Times New Roman" w:cs="Times New Roman"/>
          <w:sz w:val="24"/>
          <w:szCs w:val="24"/>
          <w:shd w:val="clear" w:color="auto" w:fill="FFFFFF"/>
        </w:rPr>
        <w:t xml:space="preserve"> dla obronności, interesu gospodarczego państwa, bezpieczeństwa publicznego i innych ważnych interesów państwa</w:t>
      </w:r>
      <w:r w:rsidR="00982531" w:rsidRPr="00D012F0">
        <w:rPr>
          <w:rStyle w:val="ab"/>
          <w:rFonts w:ascii="Times New Roman" w:hAnsi="Times New Roman" w:cs="Times New Roman"/>
          <w:sz w:val="24"/>
          <w:szCs w:val="24"/>
          <w:shd w:val="clear" w:color="auto" w:fill="FFFFFF"/>
        </w:rPr>
        <w:footnoteReference w:id="3"/>
      </w:r>
      <w:r w:rsidR="00982531" w:rsidRPr="00D012F0">
        <w:rPr>
          <w:rFonts w:ascii="Times New Roman" w:hAnsi="Times New Roman" w:cs="Times New Roman"/>
          <w:sz w:val="24"/>
          <w:szCs w:val="24"/>
          <w:shd w:val="clear" w:color="auto" w:fill="FFFFFF"/>
        </w:rPr>
        <w:t>.</w:t>
      </w:r>
    </w:p>
    <w:p w:rsidR="00982531" w:rsidRPr="00D012F0" w:rsidRDefault="00982531" w:rsidP="009230ED">
      <w:pPr>
        <w:spacing w:after="0" w:line="276" w:lineRule="auto"/>
        <w:ind w:firstLine="284"/>
        <w:jc w:val="both"/>
        <w:rPr>
          <w:rFonts w:ascii="Times New Roman" w:hAnsi="Times New Roman" w:cs="Times New Roman"/>
          <w:sz w:val="24"/>
          <w:szCs w:val="24"/>
        </w:rPr>
      </w:pPr>
      <w:r w:rsidRPr="00D012F0">
        <w:rPr>
          <w:rFonts w:ascii="Times New Roman" w:hAnsi="Times New Roman" w:cs="Times New Roman"/>
          <w:sz w:val="24"/>
          <w:szCs w:val="24"/>
        </w:rPr>
        <w:t>Rozproszona w obowiązującym porzą</w:t>
      </w:r>
      <w:r w:rsidR="00C527D6" w:rsidRPr="00D012F0">
        <w:rPr>
          <w:rFonts w:ascii="Times New Roman" w:hAnsi="Times New Roman" w:cs="Times New Roman"/>
          <w:sz w:val="24"/>
          <w:szCs w:val="24"/>
        </w:rPr>
        <w:t xml:space="preserve">dku </w:t>
      </w:r>
      <w:r w:rsidR="00503DDB" w:rsidRPr="00D012F0">
        <w:rPr>
          <w:rFonts w:ascii="Times New Roman" w:hAnsi="Times New Roman" w:cs="Times New Roman"/>
          <w:sz w:val="24"/>
          <w:szCs w:val="24"/>
        </w:rPr>
        <w:t>prawnym problematyka obiektów</w:t>
      </w:r>
      <w:r w:rsidR="00237E9D" w:rsidRPr="00D012F0">
        <w:rPr>
          <w:rFonts w:ascii="Times New Roman" w:hAnsi="Times New Roman" w:cs="Times New Roman"/>
          <w:sz w:val="24"/>
          <w:szCs w:val="24"/>
        </w:rPr>
        <w:t xml:space="preserve">, określanych jako </w:t>
      </w:r>
      <w:r w:rsidR="00503DDB" w:rsidRPr="00D012F0">
        <w:rPr>
          <w:rFonts w:ascii="Times New Roman" w:hAnsi="Times New Roman" w:cs="Times New Roman"/>
          <w:sz w:val="24"/>
          <w:szCs w:val="24"/>
        </w:rPr>
        <w:t>„</w:t>
      </w:r>
      <w:r w:rsidR="00237E9D" w:rsidRPr="00D012F0">
        <w:rPr>
          <w:rFonts w:ascii="Times New Roman" w:hAnsi="Times New Roman" w:cs="Times New Roman"/>
          <w:sz w:val="24"/>
          <w:szCs w:val="24"/>
        </w:rPr>
        <w:t>szczególnie ważne</w:t>
      </w:r>
      <w:r w:rsidR="00503DDB" w:rsidRPr="00D012F0">
        <w:rPr>
          <w:rFonts w:ascii="Times New Roman" w:hAnsi="Times New Roman" w:cs="Times New Roman"/>
          <w:sz w:val="24"/>
          <w:szCs w:val="24"/>
        </w:rPr>
        <w:t>”</w:t>
      </w:r>
      <w:r w:rsidR="00237E9D" w:rsidRPr="00D012F0">
        <w:rPr>
          <w:rFonts w:ascii="Times New Roman" w:hAnsi="Times New Roman" w:cs="Times New Roman"/>
          <w:sz w:val="24"/>
          <w:szCs w:val="24"/>
        </w:rPr>
        <w:t xml:space="preserve">, </w:t>
      </w:r>
      <w:r w:rsidR="00503DDB" w:rsidRPr="00D012F0">
        <w:rPr>
          <w:rFonts w:ascii="Times New Roman" w:hAnsi="Times New Roman" w:cs="Times New Roman"/>
          <w:sz w:val="24"/>
          <w:szCs w:val="24"/>
        </w:rPr>
        <w:t>„</w:t>
      </w:r>
      <w:r w:rsidR="00237E9D" w:rsidRPr="00D012F0">
        <w:rPr>
          <w:rFonts w:ascii="Times New Roman" w:hAnsi="Times New Roman" w:cs="Times New Roman"/>
          <w:sz w:val="24"/>
          <w:szCs w:val="24"/>
        </w:rPr>
        <w:t>kluczowe</w:t>
      </w:r>
      <w:r w:rsidR="00503DDB" w:rsidRPr="00D012F0">
        <w:rPr>
          <w:rFonts w:ascii="Times New Roman" w:hAnsi="Times New Roman" w:cs="Times New Roman"/>
          <w:sz w:val="24"/>
          <w:szCs w:val="24"/>
        </w:rPr>
        <w:t>”</w:t>
      </w:r>
      <w:r w:rsidR="00237E9D" w:rsidRPr="00D012F0">
        <w:rPr>
          <w:rFonts w:ascii="Times New Roman" w:hAnsi="Times New Roman" w:cs="Times New Roman"/>
          <w:sz w:val="24"/>
          <w:szCs w:val="24"/>
        </w:rPr>
        <w:t xml:space="preserve">, czy </w:t>
      </w:r>
      <w:r w:rsidR="00503DDB" w:rsidRPr="00D012F0">
        <w:rPr>
          <w:rFonts w:ascii="Times New Roman" w:hAnsi="Times New Roman" w:cs="Times New Roman"/>
          <w:sz w:val="24"/>
          <w:szCs w:val="24"/>
        </w:rPr>
        <w:t>„</w:t>
      </w:r>
      <w:r w:rsidR="00237E9D" w:rsidRPr="00D012F0">
        <w:rPr>
          <w:rFonts w:ascii="Times New Roman" w:hAnsi="Times New Roman" w:cs="Times New Roman"/>
          <w:sz w:val="24"/>
          <w:szCs w:val="24"/>
        </w:rPr>
        <w:t>ważne</w:t>
      </w:r>
      <w:r w:rsidR="00503DDB" w:rsidRPr="00D012F0">
        <w:rPr>
          <w:rFonts w:ascii="Times New Roman" w:hAnsi="Times New Roman" w:cs="Times New Roman"/>
          <w:sz w:val="24"/>
          <w:szCs w:val="24"/>
        </w:rPr>
        <w:t>”</w:t>
      </w:r>
      <w:r w:rsidR="00237E9D" w:rsidRPr="00D012F0">
        <w:rPr>
          <w:rFonts w:ascii="Times New Roman" w:hAnsi="Times New Roman" w:cs="Times New Roman"/>
          <w:sz w:val="24"/>
          <w:szCs w:val="24"/>
        </w:rPr>
        <w:t xml:space="preserve">, </w:t>
      </w:r>
      <w:r w:rsidR="00C527D6" w:rsidRPr="00D012F0">
        <w:rPr>
          <w:rFonts w:ascii="Times New Roman" w:hAnsi="Times New Roman" w:cs="Times New Roman"/>
          <w:sz w:val="24"/>
          <w:szCs w:val="24"/>
        </w:rPr>
        <w:t>została określona jako Infrastruktura Bezpieczeństwa Narodowego. Uzasadnione jes</w:t>
      </w:r>
      <w:r w:rsidR="00503DDB" w:rsidRPr="00D012F0">
        <w:rPr>
          <w:rFonts w:ascii="Times New Roman" w:hAnsi="Times New Roman" w:cs="Times New Roman"/>
          <w:sz w:val="24"/>
          <w:szCs w:val="24"/>
        </w:rPr>
        <w:t>t kompleksowe uregulowanie tej</w:t>
      </w:r>
      <w:r w:rsidR="00C527D6" w:rsidRPr="00D012F0">
        <w:rPr>
          <w:rFonts w:ascii="Times New Roman" w:hAnsi="Times New Roman" w:cs="Times New Roman"/>
          <w:sz w:val="24"/>
          <w:szCs w:val="24"/>
        </w:rPr>
        <w:t xml:space="preserve"> problematyki np. </w:t>
      </w:r>
      <w:r w:rsidR="00503DDB" w:rsidRPr="00D012F0">
        <w:rPr>
          <w:rFonts w:ascii="Times New Roman" w:hAnsi="Times New Roman" w:cs="Times New Roman"/>
          <w:sz w:val="24"/>
          <w:szCs w:val="24"/>
        </w:rPr>
        <w:br/>
      </w:r>
      <w:r w:rsidR="00C527D6" w:rsidRPr="00D012F0">
        <w:rPr>
          <w:rFonts w:ascii="Times New Roman" w:hAnsi="Times New Roman" w:cs="Times New Roman"/>
          <w:sz w:val="24"/>
          <w:szCs w:val="24"/>
        </w:rPr>
        <w:t xml:space="preserve">w ustawie </w:t>
      </w:r>
      <w:r w:rsidR="00C527D6" w:rsidRPr="00D012F0">
        <w:rPr>
          <w:rFonts w:ascii="Times New Roman" w:hAnsi="Times New Roman" w:cs="Times New Roman"/>
          <w:i/>
          <w:sz w:val="24"/>
          <w:szCs w:val="24"/>
        </w:rPr>
        <w:t>o Infrastrukturze Bezpieczeństwa Narodowego</w:t>
      </w:r>
      <w:r w:rsidR="00C63E90">
        <w:rPr>
          <w:rFonts w:ascii="Times New Roman" w:hAnsi="Times New Roman" w:cs="Times New Roman"/>
          <w:sz w:val="24"/>
          <w:szCs w:val="24"/>
        </w:rPr>
        <w:t xml:space="preserve">. </w:t>
      </w:r>
    </w:p>
    <w:p w:rsidR="001B75E0" w:rsidRDefault="00C527D6" w:rsidP="001B75E0">
      <w:pPr>
        <w:spacing w:before="60" w:after="0" w:line="276" w:lineRule="auto"/>
        <w:ind w:firstLine="284"/>
        <w:jc w:val="both"/>
        <w:rPr>
          <w:rFonts w:ascii="Times New Roman" w:hAnsi="Times New Roman" w:cs="Times New Roman"/>
          <w:sz w:val="24"/>
          <w:szCs w:val="24"/>
        </w:rPr>
      </w:pPr>
      <w:r w:rsidRPr="00D012F0">
        <w:rPr>
          <w:rFonts w:ascii="Times New Roman" w:hAnsi="Times New Roman" w:cs="Times New Roman"/>
          <w:sz w:val="24"/>
          <w:szCs w:val="24"/>
        </w:rPr>
        <w:t>Ponadto</w:t>
      </w:r>
      <w:r w:rsidR="00237E9D" w:rsidRPr="00D012F0">
        <w:rPr>
          <w:rFonts w:ascii="Times New Roman" w:hAnsi="Times New Roman" w:cs="Times New Roman"/>
          <w:sz w:val="24"/>
          <w:szCs w:val="24"/>
        </w:rPr>
        <w:t>, w tr</w:t>
      </w:r>
      <w:r w:rsidR="00392F78" w:rsidRPr="00D012F0">
        <w:rPr>
          <w:rFonts w:ascii="Times New Roman" w:hAnsi="Times New Roman" w:cs="Times New Roman"/>
          <w:sz w:val="24"/>
          <w:szCs w:val="24"/>
        </w:rPr>
        <w:t>akcie prac nad projektem ustawy</w:t>
      </w:r>
      <w:r w:rsidRPr="00D012F0">
        <w:rPr>
          <w:rFonts w:ascii="Times New Roman" w:hAnsi="Times New Roman" w:cs="Times New Roman"/>
          <w:sz w:val="24"/>
          <w:szCs w:val="24"/>
        </w:rPr>
        <w:t xml:space="preserve"> uzasadnione jest również</w:t>
      </w:r>
      <w:r w:rsidR="001D3DC2" w:rsidRPr="00D012F0">
        <w:rPr>
          <w:rFonts w:ascii="Times New Roman" w:hAnsi="Times New Roman" w:cs="Times New Roman"/>
          <w:sz w:val="24"/>
          <w:szCs w:val="24"/>
        </w:rPr>
        <w:t xml:space="preserve"> kompleksowe, </w:t>
      </w:r>
      <w:r w:rsidRPr="00D012F0">
        <w:rPr>
          <w:rFonts w:ascii="Times New Roman" w:hAnsi="Times New Roman" w:cs="Times New Roman"/>
          <w:sz w:val="24"/>
          <w:szCs w:val="24"/>
        </w:rPr>
        <w:t>podejście do kwestii organizacji łączności na potrzeby zarządzania bezpieczeństwem narodowym</w:t>
      </w:r>
      <w:r w:rsidR="001D3DC2" w:rsidRPr="00D012F0">
        <w:rPr>
          <w:rFonts w:ascii="Times New Roman" w:hAnsi="Times New Roman" w:cs="Times New Roman"/>
          <w:sz w:val="24"/>
          <w:szCs w:val="24"/>
        </w:rPr>
        <w:t xml:space="preserve"> </w:t>
      </w:r>
      <w:r w:rsidR="001D3DC2" w:rsidRPr="00D012F0">
        <w:rPr>
          <w:rFonts w:ascii="Times New Roman" w:hAnsi="Times New Roman" w:cs="Times New Roman"/>
          <w:bCs/>
          <w:sz w:val="24"/>
          <w:szCs w:val="24"/>
        </w:rPr>
        <w:t>(we wszystkich stanach funkcjonowania państwa)</w:t>
      </w:r>
      <w:r w:rsidR="0005111D">
        <w:rPr>
          <w:rFonts w:ascii="Times New Roman" w:hAnsi="Times New Roman" w:cs="Times New Roman"/>
          <w:sz w:val="24"/>
          <w:szCs w:val="24"/>
        </w:rPr>
        <w:t xml:space="preserve">. Dotychczasowe </w:t>
      </w:r>
      <w:r w:rsidR="0005111D" w:rsidRPr="00575133">
        <w:rPr>
          <w:rFonts w:ascii="Times New Roman" w:hAnsi="Times New Roman" w:cs="Times New Roman"/>
          <w:sz w:val="24"/>
          <w:szCs w:val="24"/>
        </w:rPr>
        <w:t xml:space="preserve">doświadczenia </w:t>
      </w:r>
      <w:r w:rsidR="0005111D">
        <w:rPr>
          <w:rFonts w:ascii="Times New Roman" w:hAnsi="Times New Roman" w:cs="Times New Roman"/>
          <w:sz w:val="24"/>
          <w:szCs w:val="24"/>
        </w:rPr>
        <w:t xml:space="preserve">administracji rządowej </w:t>
      </w:r>
      <w:r w:rsidR="0005111D" w:rsidRPr="00575133">
        <w:rPr>
          <w:rFonts w:ascii="Times New Roman" w:hAnsi="Times New Roman" w:cs="Times New Roman"/>
          <w:sz w:val="24"/>
          <w:szCs w:val="24"/>
        </w:rPr>
        <w:t xml:space="preserve">w zakresie reagowania na sytuację kryzysową o charakterze niemilitarnym (m.in. </w:t>
      </w:r>
      <w:r w:rsidR="0005111D">
        <w:rPr>
          <w:rFonts w:ascii="Times New Roman" w:hAnsi="Times New Roman" w:cs="Times New Roman"/>
          <w:sz w:val="24"/>
          <w:szCs w:val="24"/>
        </w:rPr>
        <w:t xml:space="preserve">związane z </w:t>
      </w:r>
      <w:r w:rsidR="0005111D" w:rsidRPr="00575133">
        <w:rPr>
          <w:rFonts w:ascii="Times New Roman" w:hAnsi="Times New Roman" w:cs="Times New Roman"/>
          <w:sz w:val="24"/>
          <w:szCs w:val="24"/>
        </w:rPr>
        <w:t>działania</w:t>
      </w:r>
      <w:r w:rsidR="0005111D">
        <w:rPr>
          <w:rFonts w:ascii="Times New Roman" w:hAnsi="Times New Roman" w:cs="Times New Roman"/>
          <w:sz w:val="24"/>
          <w:szCs w:val="24"/>
        </w:rPr>
        <w:t>mi podejmowanymi</w:t>
      </w:r>
      <w:r w:rsidR="0005111D" w:rsidRPr="00575133">
        <w:rPr>
          <w:rFonts w:ascii="Times New Roman" w:hAnsi="Times New Roman" w:cs="Times New Roman"/>
          <w:sz w:val="24"/>
          <w:szCs w:val="24"/>
        </w:rPr>
        <w:t xml:space="preserve"> na rzecz</w:t>
      </w:r>
      <w:r w:rsidR="0005111D">
        <w:rPr>
          <w:rFonts w:ascii="Times New Roman" w:hAnsi="Times New Roman" w:cs="Times New Roman"/>
          <w:sz w:val="24"/>
          <w:szCs w:val="24"/>
        </w:rPr>
        <w:t xml:space="preserve"> zapobiegania, przeciwdziałania </w:t>
      </w:r>
      <w:r w:rsidR="0005111D" w:rsidRPr="00575133">
        <w:rPr>
          <w:rFonts w:ascii="Times New Roman" w:hAnsi="Times New Roman" w:cs="Times New Roman"/>
          <w:sz w:val="24"/>
          <w:szCs w:val="24"/>
        </w:rPr>
        <w:t>i </w:t>
      </w:r>
      <w:r w:rsidR="0005111D">
        <w:rPr>
          <w:rFonts w:ascii="Times New Roman" w:hAnsi="Times New Roman" w:cs="Times New Roman"/>
          <w:sz w:val="24"/>
          <w:szCs w:val="24"/>
        </w:rPr>
        <w:t xml:space="preserve"> </w:t>
      </w:r>
      <w:r w:rsidR="0005111D" w:rsidRPr="00575133">
        <w:rPr>
          <w:rFonts w:ascii="Times New Roman" w:hAnsi="Times New Roman" w:cs="Times New Roman"/>
          <w:sz w:val="24"/>
          <w:szCs w:val="24"/>
        </w:rPr>
        <w:t xml:space="preserve">zwalczania COVID-19) </w:t>
      </w:r>
      <w:r w:rsidR="0005111D">
        <w:rPr>
          <w:rFonts w:ascii="Times New Roman" w:hAnsi="Times New Roman" w:cs="Times New Roman"/>
          <w:sz w:val="24"/>
          <w:szCs w:val="24"/>
        </w:rPr>
        <w:t xml:space="preserve">wskazują na pilną potrzebę </w:t>
      </w:r>
      <w:r w:rsidR="0005111D" w:rsidRPr="00575133">
        <w:rPr>
          <w:rFonts w:ascii="Times New Roman" w:hAnsi="Times New Roman" w:cs="Times New Roman"/>
          <w:sz w:val="24"/>
          <w:szCs w:val="24"/>
        </w:rPr>
        <w:t>spojrzenia na kwestię zapewnienia łączności na potrzeby zarządzania (kierowania) bezpieczeństwem narodowym</w:t>
      </w:r>
      <w:r w:rsidR="0005111D">
        <w:rPr>
          <w:rFonts w:ascii="Times New Roman" w:hAnsi="Times New Roman" w:cs="Times New Roman"/>
          <w:sz w:val="24"/>
          <w:szCs w:val="24"/>
        </w:rPr>
        <w:t xml:space="preserve"> nie tylko przez „wąski” pryzmat obronny, ale przede wszystkim w szerszym wymiarze</w:t>
      </w:r>
      <w:r w:rsidR="0005111D" w:rsidRPr="00575133">
        <w:rPr>
          <w:rStyle w:val="ab"/>
          <w:rFonts w:ascii="Times New Roman" w:hAnsi="Times New Roman" w:cs="Times New Roman"/>
          <w:sz w:val="24"/>
          <w:szCs w:val="24"/>
        </w:rPr>
        <w:footnoteReference w:id="4"/>
      </w:r>
      <w:r w:rsidR="0005111D">
        <w:rPr>
          <w:rFonts w:ascii="Times New Roman" w:hAnsi="Times New Roman" w:cs="Times New Roman"/>
          <w:sz w:val="24"/>
          <w:szCs w:val="24"/>
        </w:rPr>
        <w:t xml:space="preserve"> (również w dziedzinie ochronnej)</w:t>
      </w:r>
      <w:r w:rsidR="0005111D" w:rsidRPr="00575133">
        <w:rPr>
          <w:rFonts w:ascii="Times New Roman" w:hAnsi="Times New Roman" w:cs="Times New Roman"/>
          <w:sz w:val="24"/>
          <w:szCs w:val="24"/>
        </w:rPr>
        <w:t>.</w:t>
      </w:r>
      <w:r w:rsidR="0005111D">
        <w:rPr>
          <w:rFonts w:ascii="Times New Roman" w:hAnsi="Times New Roman" w:cs="Times New Roman"/>
          <w:sz w:val="24"/>
          <w:szCs w:val="24"/>
        </w:rPr>
        <w:t xml:space="preserve"> </w:t>
      </w:r>
      <w:r w:rsidR="0005111D" w:rsidRPr="00D012F0">
        <w:rPr>
          <w:rFonts w:ascii="Times New Roman" w:hAnsi="Times New Roman" w:cs="Times New Roman"/>
          <w:sz w:val="24"/>
          <w:szCs w:val="24"/>
        </w:rPr>
        <w:t xml:space="preserve">Podstawą do </w:t>
      </w:r>
      <w:r w:rsidR="0005111D">
        <w:rPr>
          <w:rFonts w:ascii="Times New Roman" w:hAnsi="Times New Roman" w:cs="Times New Roman"/>
          <w:sz w:val="24"/>
          <w:szCs w:val="24"/>
        </w:rPr>
        <w:t>rozpoczęcia prac w tym</w:t>
      </w:r>
      <w:r w:rsidR="0005111D" w:rsidRPr="00D012F0">
        <w:rPr>
          <w:rFonts w:ascii="Times New Roman" w:hAnsi="Times New Roman" w:cs="Times New Roman"/>
          <w:sz w:val="24"/>
          <w:szCs w:val="24"/>
        </w:rPr>
        <w:t xml:space="preserve"> obszarze </w:t>
      </w:r>
      <w:r w:rsidR="0005111D">
        <w:rPr>
          <w:rFonts w:ascii="Times New Roman" w:hAnsi="Times New Roman" w:cs="Times New Roman"/>
          <w:sz w:val="24"/>
          <w:szCs w:val="24"/>
        </w:rPr>
        <w:t>jest decyzja</w:t>
      </w:r>
      <w:r w:rsidR="0005111D" w:rsidRPr="00B56CC6">
        <w:rPr>
          <w:rFonts w:ascii="Times New Roman" w:hAnsi="Times New Roman" w:cs="Times New Roman"/>
          <w:sz w:val="24"/>
          <w:szCs w:val="24"/>
        </w:rPr>
        <w:t xml:space="preserve"> Prezes</w:t>
      </w:r>
      <w:r w:rsidR="0005111D">
        <w:rPr>
          <w:rFonts w:ascii="Times New Roman" w:hAnsi="Times New Roman" w:cs="Times New Roman"/>
          <w:sz w:val="24"/>
          <w:szCs w:val="24"/>
        </w:rPr>
        <w:t>a</w:t>
      </w:r>
      <w:r w:rsidR="0005111D" w:rsidRPr="00B56CC6">
        <w:rPr>
          <w:rFonts w:ascii="Times New Roman" w:hAnsi="Times New Roman" w:cs="Times New Roman"/>
          <w:sz w:val="24"/>
          <w:szCs w:val="24"/>
        </w:rPr>
        <w:t xml:space="preserve"> Rady Ministrów o rozpoczęciu prac nad budową i wdrożeniem Sieci Komunikacji Rządowej, umożliwiającej </w:t>
      </w:r>
      <w:r w:rsidR="0005111D" w:rsidRPr="00B56CC6">
        <w:rPr>
          <w:rFonts w:ascii="Times New Roman" w:eastAsia="Times New Roman" w:hAnsi="Times New Roman" w:cs="Times New Roman"/>
          <w:sz w:val="24"/>
          <w:szCs w:val="24"/>
        </w:rPr>
        <w:t>zintegrowane zarządzanie bezpieczeństwem narodowym poprzez</w:t>
      </w:r>
      <w:r w:rsidR="0005111D" w:rsidRPr="00B56CC6">
        <w:rPr>
          <w:rFonts w:ascii="Times New Roman" w:hAnsi="Times New Roman" w:cs="Times New Roman"/>
          <w:sz w:val="24"/>
          <w:szCs w:val="24"/>
        </w:rPr>
        <w:t xml:space="preserve"> jednolitość i wzajemną interoperacyjność działania poszczególnych instytucji państwowych</w:t>
      </w:r>
      <w:r w:rsidR="004B1CA9">
        <w:rPr>
          <w:rFonts w:ascii="Times New Roman" w:hAnsi="Times New Roman" w:cs="Times New Roman"/>
          <w:sz w:val="24"/>
          <w:szCs w:val="24"/>
        </w:rPr>
        <w:t>,</w:t>
      </w:r>
      <w:r w:rsidR="0005111D" w:rsidRPr="00B56CC6">
        <w:rPr>
          <w:rFonts w:ascii="Times New Roman" w:hAnsi="Times New Roman" w:cs="Times New Roman"/>
          <w:sz w:val="24"/>
          <w:szCs w:val="24"/>
        </w:rPr>
        <w:t xml:space="preserve"> zaangażowanych, w zależności od potrzeb, w reagowanie na sytuacje kryzysowe o charakterze niemilitarnym i militarnym oraz kierowanie obroną państwa.</w:t>
      </w:r>
      <w:r w:rsidR="0005111D">
        <w:rPr>
          <w:rFonts w:ascii="Times New Roman" w:hAnsi="Times New Roman" w:cs="Times New Roman"/>
          <w:sz w:val="24"/>
          <w:szCs w:val="24"/>
        </w:rPr>
        <w:t xml:space="preserve"> </w:t>
      </w:r>
      <w:r w:rsidR="0005111D">
        <w:rPr>
          <w:rFonts w:ascii="Times New Roman" w:hAnsi="Times New Roman" w:cs="Times New Roman"/>
          <w:sz w:val="24"/>
          <w:szCs w:val="24"/>
        </w:rPr>
        <w:br/>
        <w:t xml:space="preserve">Należy dodać, że z uwagi na wartość merytoryczną </w:t>
      </w:r>
      <w:r w:rsidR="0005111D">
        <w:rPr>
          <w:rFonts w:ascii="Times New Roman" w:hAnsi="Times New Roman" w:cs="Times New Roman"/>
          <w:i/>
          <w:sz w:val="24"/>
          <w:szCs w:val="24"/>
        </w:rPr>
        <w:t>Koncepcji</w:t>
      </w:r>
      <w:r w:rsidR="0005111D" w:rsidRPr="00D012F0">
        <w:rPr>
          <w:rFonts w:ascii="Times New Roman" w:hAnsi="Times New Roman" w:cs="Times New Roman"/>
          <w:i/>
          <w:sz w:val="24"/>
          <w:szCs w:val="24"/>
        </w:rPr>
        <w:t xml:space="preserve"> organizacji systemu łączności na potrzeby Systemu Kierowania Bezpieczeństwem Narodowym</w:t>
      </w:r>
      <w:r w:rsidR="0005111D">
        <w:rPr>
          <w:rFonts w:ascii="Times New Roman" w:hAnsi="Times New Roman" w:cs="Times New Roman"/>
          <w:sz w:val="24"/>
          <w:szCs w:val="24"/>
        </w:rPr>
        <w:t xml:space="preserve">, opracowanej przez </w:t>
      </w:r>
      <w:r w:rsidR="0005111D" w:rsidRPr="00D012F0">
        <w:rPr>
          <w:rFonts w:ascii="Times New Roman" w:hAnsi="Times New Roman" w:cs="Times New Roman"/>
          <w:bCs/>
          <w:sz w:val="24"/>
          <w:szCs w:val="24"/>
        </w:rPr>
        <w:t>Narodowe Centrum Bezpieczeństwa Cyberprzestrzeni</w:t>
      </w:r>
      <w:r w:rsidR="0005111D">
        <w:rPr>
          <w:rFonts w:ascii="Times New Roman" w:hAnsi="Times New Roman" w:cs="Times New Roman"/>
          <w:bCs/>
          <w:sz w:val="24"/>
          <w:szCs w:val="24"/>
        </w:rPr>
        <w:t xml:space="preserve"> (</w:t>
      </w:r>
      <w:r w:rsidR="0005111D">
        <w:rPr>
          <w:rFonts w:ascii="Times New Roman" w:hAnsi="Times New Roman" w:cs="Times New Roman"/>
          <w:sz w:val="24"/>
          <w:szCs w:val="24"/>
        </w:rPr>
        <w:t>ujęcie w niej innowacyjnych</w:t>
      </w:r>
      <w:r w:rsidR="0005111D" w:rsidRPr="00575133">
        <w:rPr>
          <w:rFonts w:ascii="Times New Roman" w:hAnsi="Times New Roman" w:cs="Times New Roman"/>
          <w:sz w:val="24"/>
          <w:szCs w:val="24"/>
        </w:rPr>
        <w:t>,</w:t>
      </w:r>
      <w:r w:rsidR="0005111D">
        <w:rPr>
          <w:rFonts w:ascii="Times New Roman" w:hAnsi="Times New Roman" w:cs="Times New Roman"/>
          <w:sz w:val="24"/>
          <w:szCs w:val="24"/>
        </w:rPr>
        <w:t xml:space="preserve"> uniwersalnych i kompatybilnych</w:t>
      </w:r>
      <w:r w:rsidR="0005111D" w:rsidRPr="00575133">
        <w:rPr>
          <w:rFonts w:ascii="Times New Roman" w:hAnsi="Times New Roman" w:cs="Times New Roman"/>
          <w:sz w:val="24"/>
          <w:szCs w:val="24"/>
        </w:rPr>
        <w:t xml:space="preserve"> z dotychczasową strukturą komunikacyjną państwa</w:t>
      </w:r>
      <w:r w:rsidR="0005111D">
        <w:rPr>
          <w:rFonts w:ascii="Times New Roman" w:hAnsi="Times New Roman" w:cs="Times New Roman"/>
          <w:sz w:val="24"/>
          <w:szCs w:val="24"/>
        </w:rPr>
        <w:t xml:space="preserve"> rozwiązań) oraz </w:t>
      </w:r>
      <w:r w:rsidR="001B75E0">
        <w:rPr>
          <w:rFonts w:ascii="Times New Roman" w:hAnsi="Times New Roman" w:cs="Times New Roman"/>
          <w:sz w:val="24"/>
          <w:szCs w:val="24"/>
        </w:rPr>
        <w:t xml:space="preserve">jej </w:t>
      </w:r>
      <w:r w:rsidR="0005111D">
        <w:rPr>
          <w:rFonts w:ascii="Times New Roman" w:hAnsi="Times New Roman" w:cs="Times New Roman"/>
          <w:sz w:val="24"/>
          <w:szCs w:val="24"/>
        </w:rPr>
        <w:t>uzgodnienie z szerokim kręgiem instytucji</w:t>
      </w:r>
      <w:r w:rsidR="0005111D" w:rsidRPr="00575133">
        <w:rPr>
          <w:rStyle w:val="ab"/>
          <w:rFonts w:ascii="Times New Roman" w:hAnsi="Times New Roman" w:cs="Times New Roman"/>
          <w:sz w:val="24"/>
          <w:szCs w:val="24"/>
        </w:rPr>
        <w:footnoteReference w:id="5"/>
      </w:r>
      <w:r w:rsidR="0005111D" w:rsidRPr="00575133">
        <w:rPr>
          <w:rFonts w:ascii="Times New Roman" w:hAnsi="Times New Roman" w:cs="Times New Roman"/>
          <w:sz w:val="24"/>
          <w:szCs w:val="24"/>
        </w:rPr>
        <w:t>,</w:t>
      </w:r>
      <w:r w:rsidR="001B75E0">
        <w:rPr>
          <w:rFonts w:ascii="Times New Roman" w:hAnsi="Times New Roman" w:cs="Times New Roman"/>
          <w:sz w:val="24"/>
          <w:szCs w:val="24"/>
        </w:rPr>
        <w:t xml:space="preserve"> jej treści będą </w:t>
      </w:r>
      <w:r w:rsidR="004B1CA9">
        <w:rPr>
          <w:rFonts w:ascii="Times New Roman" w:hAnsi="Times New Roman" w:cs="Times New Roman"/>
          <w:sz w:val="24"/>
          <w:szCs w:val="24"/>
        </w:rPr>
        <w:t xml:space="preserve">(powinny być) </w:t>
      </w:r>
      <w:r w:rsidR="001B75E0">
        <w:rPr>
          <w:rFonts w:ascii="Times New Roman" w:hAnsi="Times New Roman" w:cs="Times New Roman"/>
          <w:sz w:val="24"/>
          <w:szCs w:val="24"/>
        </w:rPr>
        <w:t>uwzględnia</w:t>
      </w:r>
      <w:r w:rsidR="004B1CA9">
        <w:rPr>
          <w:rFonts w:ascii="Times New Roman" w:hAnsi="Times New Roman" w:cs="Times New Roman"/>
          <w:sz w:val="24"/>
          <w:szCs w:val="24"/>
        </w:rPr>
        <w:t xml:space="preserve">ne na </w:t>
      </w:r>
      <w:r w:rsidR="004B1CA9">
        <w:rPr>
          <w:rFonts w:ascii="Times New Roman" w:hAnsi="Times New Roman" w:cs="Times New Roman"/>
          <w:sz w:val="24"/>
          <w:szCs w:val="24"/>
        </w:rPr>
        <w:lastRenderedPageBreak/>
        <w:t>kolejnych etapach prac dedykowanych</w:t>
      </w:r>
      <w:r w:rsidR="001B75E0">
        <w:rPr>
          <w:rFonts w:ascii="Times New Roman" w:hAnsi="Times New Roman" w:cs="Times New Roman"/>
          <w:sz w:val="24"/>
          <w:szCs w:val="24"/>
        </w:rPr>
        <w:t xml:space="preserve"> </w:t>
      </w:r>
      <w:r w:rsidR="004B1CA9">
        <w:rPr>
          <w:rFonts w:ascii="Times New Roman" w:hAnsi="Times New Roman" w:cs="Times New Roman"/>
          <w:sz w:val="24"/>
          <w:szCs w:val="24"/>
        </w:rPr>
        <w:t>systemowi łączności integrującemu</w:t>
      </w:r>
      <w:r w:rsidR="0005111D" w:rsidRPr="00575133">
        <w:rPr>
          <w:rFonts w:ascii="Times New Roman" w:hAnsi="Times New Roman" w:cs="Times New Roman"/>
          <w:sz w:val="24"/>
          <w:szCs w:val="24"/>
        </w:rPr>
        <w:t xml:space="preserve"> zarządzanie bezpieczeństwem narodowym zarówno w dziedzinie obronnej</w:t>
      </w:r>
      <w:r w:rsidR="0005111D">
        <w:rPr>
          <w:rFonts w:ascii="Times New Roman" w:hAnsi="Times New Roman" w:cs="Times New Roman"/>
          <w:sz w:val="24"/>
          <w:szCs w:val="24"/>
        </w:rPr>
        <w:t>,</w:t>
      </w:r>
      <w:r w:rsidR="0005111D" w:rsidRPr="00575133">
        <w:rPr>
          <w:rFonts w:ascii="Times New Roman" w:hAnsi="Times New Roman" w:cs="Times New Roman"/>
          <w:sz w:val="24"/>
          <w:szCs w:val="24"/>
        </w:rPr>
        <w:t xml:space="preserve"> jak</w:t>
      </w:r>
      <w:r w:rsidR="001B75E0">
        <w:rPr>
          <w:rFonts w:ascii="Times New Roman" w:hAnsi="Times New Roman" w:cs="Times New Roman"/>
          <w:sz w:val="24"/>
          <w:szCs w:val="24"/>
        </w:rPr>
        <w:t xml:space="preserve"> i ochronnej.</w:t>
      </w:r>
    </w:p>
    <w:p w:rsidR="00F26B35" w:rsidRDefault="00965694" w:rsidP="00F26B35">
      <w:pPr>
        <w:spacing w:before="60" w:after="0" w:line="276" w:lineRule="auto"/>
        <w:ind w:firstLine="284"/>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W materiale nie uwzględniono również problematyki obrony cywilnej i ochrony ludności z uwagi na trwające p</w:t>
      </w:r>
      <w:r w:rsidR="00C27CFC" w:rsidRPr="00D012F0">
        <w:rPr>
          <w:rFonts w:ascii="Times New Roman" w:hAnsi="Times New Roman" w:cs="Times New Roman"/>
          <w:sz w:val="24"/>
          <w:szCs w:val="24"/>
          <w:shd w:val="clear" w:color="auto" w:fill="FFFFFF"/>
        </w:rPr>
        <w:t>ra</w:t>
      </w:r>
      <w:r w:rsidR="00503DDB" w:rsidRPr="00D012F0">
        <w:rPr>
          <w:rFonts w:ascii="Times New Roman" w:hAnsi="Times New Roman" w:cs="Times New Roman"/>
          <w:sz w:val="24"/>
          <w:szCs w:val="24"/>
          <w:shd w:val="clear" w:color="auto" w:fill="FFFFFF"/>
        </w:rPr>
        <w:t>ce nad ustawą dotyczącą tej problematyki</w:t>
      </w:r>
      <w:r w:rsidRPr="00D012F0">
        <w:rPr>
          <w:rFonts w:ascii="Times New Roman" w:hAnsi="Times New Roman" w:cs="Times New Roman"/>
          <w:sz w:val="24"/>
          <w:szCs w:val="24"/>
          <w:shd w:val="clear" w:color="auto" w:fill="FFFFFF"/>
        </w:rPr>
        <w:t>.</w:t>
      </w:r>
    </w:p>
    <w:p w:rsidR="00F26B35" w:rsidRPr="00F26B35" w:rsidRDefault="00F26B35" w:rsidP="00F26B35">
      <w:pPr>
        <w:spacing w:before="60" w:after="0" w:line="276" w:lineRule="auto"/>
        <w:ind w:firstLine="284"/>
        <w:jc w:val="both"/>
        <w:rPr>
          <w:rFonts w:ascii="Times New Roman" w:hAnsi="Times New Roman" w:cs="Times New Roman"/>
          <w:sz w:val="24"/>
          <w:szCs w:val="24"/>
          <w:shd w:val="clear" w:color="auto" w:fill="FFFFFF"/>
        </w:rPr>
      </w:pPr>
      <w:r w:rsidRPr="00F26B35">
        <w:rPr>
          <w:rFonts w:ascii="Times New Roman" w:hAnsi="Times New Roman" w:cs="Times New Roman"/>
          <w:sz w:val="24"/>
          <w:szCs w:val="24"/>
          <w:shd w:val="clear" w:color="auto" w:fill="FFFFFF"/>
        </w:rPr>
        <w:t xml:space="preserve">Dookreślenia, w trakcie prac, wymagają również kwestie </w:t>
      </w:r>
      <w:r w:rsidRPr="00F26B35">
        <w:rPr>
          <w:rFonts w:ascii="Times New Roman" w:hAnsi="Times New Roman" w:cs="Times New Roman"/>
          <w:sz w:val="24"/>
          <w:szCs w:val="24"/>
        </w:rPr>
        <w:t>zasady finansowania zadań z zakresu zarządzania bezpieczeństwem narodowym.</w:t>
      </w:r>
    </w:p>
    <w:p w:rsidR="00272929" w:rsidRPr="00D012F0" w:rsidRDefault="00272929" w:rsidP="009230ED">
      <w:pPr>
        <w:spacing w:before="60" w:after="0" w:line="276" w:lineRule="auto"/>
        <w:ind w:firstLine="284"/>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 xml:space="preserve">Zasadne jest, aby prace w wyżej wskazanych obszarach były prowadzone równolegle </w:t>
      </w:r>
      <w:r w:rsidR="00593ADC"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 xml:space="preserve">i w </w:t>
      </w:r>
      <w:r w:rsidR="00503DDB" w:rsidRPr="00D012F0">
        <w:rPr>
          <w:rFonts w:ascii="Times New Roman" w:hAnsi="Times New Roman" w:cs="Times New Roman"/>
          <w:sz w:val="24"/>
          <w:szCs w:val="24"/>
          <w:shd w:val="clear" w:color="auto" w:fill="FFFFFF"/>
        </w:rPr>
        <w:t>powiązaniu</w:t>
      </w:r>
      <w:r w:rsidRPr="00D012F0">
        <w:rPr>
          <w:rFonts w:ascii="Times New Roman" w:hAnsi="Times New Roman" w:cs="Times New Roman"/>
          <w:sz w:val="24"/>
          <w:szCs w:val="24"/>
          <w:shd w:val="clear" w:color="auto" w:fill="FFFFFF"/>
        </w:rPr>
        <w:t xml:space="preserve"> z pracami nad projektem ustawy </w:t>
      </w:r>
      <w:r w:rsidRPr="00D012F0">
        <w:rPr>
          <w:rFonts w:ascii="Times New Roman" w:hAnsi="Times New Roman" w:cs="Times New Roman"/>
          <w:i/>
          <w:sz w:val="24"/>
          <w:szCs w:val="24"/>
          <w:shd w:val="clear" w:color="auto" w:fill="FFFFFF"/>
        </w:rPr>
        <w:t>o zarządzaniu bezpieczeństwem narodowym</w:t>
      </w:r>
      <w:r w:rsidR="00C27CFC" w:rsidRPr="00D012F0">
        <w:rPr>
          <w:rFonts w:ascii="Times New Roman" w:hAnsi="Times New Roman" w:cs="Times New Roman"/>
          <w:sz w:val="24"/>
          <w:szCs w:val="24"/>
          <w:shd w:val="clear" w:color="auto" w:fill="FFFFFF"/>
        </w:rPr>
        <w:t>, bowiem t</w:t>
      </w:r>
      <w:r w:rsidRPr="00D012F0">
        <w:rPr>
          <w:rFonts w:ascii="Times New Roman" w:hAnsi="Times New Roman" w:cs="Times New Roman"/>
          <w:sz w:val="24"/>
          <w:szCs w:val="24"/>
          <w:shd w:val="clear" w:color="auto" w:fill="FFFFFF"/>
        </w:rPr>
        <w:t xml:space="preserve">ylko interdyscyplinarne i  </w:t>
      </w:r>
      <w:r w:rsidR="0022082C" w:rsidRPr="00D012F0">
        <w:rPr>
          <w:rFonts w:ascii="Times New Roman" w:hAnsi="Times New Roman" w:cs="Times New Roman"/>
          <w:sz w:val="24"/>
          <w:szCs w:val="24"/>
          <w:shd w:val="clear" w:color="auto" w:fill="FFFFFF"/>
        </w:rPr>
        <w:t>komplementarne podejście umożliwi faktyczną funkcjonalizację zarządzania bezpieczeństwem narodowym.</w:t>
      </w:r>
    </w:p>
    <w:p w:rsidR="00272929" w:rsidRPr="00D012F0" w:rsidRDefault="005E6C8B" w:rsidP="009230ED">
      <w:pPr>
        <w:spacing w:before="60" w:after="0" w:line="276" w:lineRule="auto"/>
        <w:ind w:firstLine="284"/>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 xml:space="preserve">Zaproponowana struktura dokumentu </w:t>
      </w:r>
      <w:r w:rsidR="00503DDB" w:rsidRPr="00D012F0">
        <w:rPr>
          <w:rFonts w:ascii="Times New Roman" w:hAnsi="Times New Roman" w:cs="Times New Roman"/>
          <w:sz w:val="24"/>
          <w:szCs w:val="24"/>
          <w:shd w:val="clear" w:color="auto" w:fill="FFFFFF"/>
        </w:rPr>
        <w:t>koresponduje z</w:t>
      </w:r>
      <w:r w:rsidRPr="00D012F0">
        <w:rPr>
          <w:rFonts w:ascii="Times New Roman" w:hAnsi="Times New Roman" w:cs="Times New Roman"/>
          <w:sz w:val="24"/>
          <w:szCs w:val="24"/>
          <w:shd w:val="clear" w:color="auto" w:fill="FFFFFF"/>
        </w:rPr>
        <w:t xml:space="preserve"> </w:t>
      </w:r>
      <w:r w:rsidR="00503DDB" w:rsidRPr="00D012F0">
        <w:rPr>
          <w:rFonts w:ascii="Times New Roman" w:hAnsi="Times New Roman" w:cs="Times New Roman"/>
          <w:sz w:val="24"/>
          <w:szCs w:val="24"/>
          <w:shd w:val="clear" w:color="auto" w:fill="FFFFFF"/>
        </w:rPr>
        <w:t>propozycją</w:t>
      </w:r>
      <w:r w:rsidRPr="00D012F0">
        <w:rPr>
          <w:rFonts w:ascii="Times New Roman" w:hAnsi="Times New Roman" w:cs="Times New Roman"/>
          <w:sz w:val="24"/>
          <w:szCs w:val="24"/>
          <w:shd w:val="clear" w:color="auto" w:fill="FFFFFF"/>
        </w:rPr>
        <w:t xml:space="preserve"> Biura Bezpieczeństwa Narodowego</w:t>
      </w:r>
      <w:r w:rsidR="00625C3C" w:rsidRPr="00D012F0">
        <w:rPr>
          <w:rFonts w:ascii="Times New Roman" w:hAnsi="Times New Roman" w:cs="Times New Roman"/>
          <w:sz w:val="24"/>
          <w:szCs w:val="24"/>
          <w:shd w:val="clear" w:color="auto" w:fill="FFFFFF"/>
        </w:rPr>
        <w:t xml:space="preserve"> w tym zakresie</w:t>
      </w:r>
      <w:r w:rsidRPr="00D012F0">
        <w:rPr>
          <w:rFonts w:ascii="Times New Roman" w:hAnsi="Times New Roman" w:cs="Times New Roman"/>
          <w:sz w:val="24"/>
          <w:szCs w:val="24"/>
          <w:shd w:val="clear" w:color="auto" w:fill="FFFFFF"/>
        </w:rPr>
        <w:t>.</w:t>
      </w:r>
    </w:p>
    <w:p w:rsidR="00A72503" w:rsidRPr="00D012F0" w:rsidRDefault="00D32FE9" w:rsidP="009230ED">
      <w:pPr>
        <w:spacing w:before="60" w:after="0" w:line="276" w:lineRule="auto"/>
        <w:ind w:firstLine="284"/>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 xml:space="preserve">Niniejszy dokument nie ma charakteru klasycznego kształtu </w:t>
      </w:r>
      <w:r w:rsidR="00AC4261" w:rsidRPr="00D012F0">
        <w:rPr>
          <w:rFonts w:ascii="Times New Roman" w:hAnsi="Times New Roman" w:cs="Times New Roman"/>
          <w:sz w:val="24"/>
          <w:szCs w:val="24"/>
          <w:shd w:val="clear" w:color="auto" w:fill="FFFFFF"/>
        </w:rPr>
        <w:t>proje</w:t>
      </w:r>
      <w:r w:rsidR="00B95399">
        <w:rPr>
          <w:rFonts w:ascii="Times New Roman" w:hAnsi="Times New Roman" w:cs="Times New Roman"/>
          <w:sz w:val="24"/>
          <w:szCs w:val="24"/>
          <w:shd w:val="clear" w:color="auto" w:fill="FFFFFF"/>
        </w:rPr>
        <w:t xml:space="preserve">ktu założeń do projektu ustawy i </w:t>
      </w:r>
      <w:r w:rsidR="00503DDB" w:rsidRPr="00D012F0">
        <w:rPr>
          <w:rFonts w:ascii="Times New Roman" w:hAnsi="Times New Roman" w:cs="Times New Roman"/>
          <w:sz w:val="24"/>
          <w:szCs w:val="24"/>
          <w:shd w:val="clear" w:color="auto" w:fill="FFFFFF"/>
        </w:rPr>
        <w:t xml:space="preserve">nie należy go postrzegać jako próbę inkorporacji bądź </w:t>
      </w:r>
      <w:r w:rsidR="001347C5" w:rsidRPr="00D012F0">
        <w:rPr>
          <w:rFonts w:ascii="Times New Roman" w:hAnsi="Times New Roman" w:cs="Times New Roman"/>
          <w:sz w:val="24"/>
          <w:szCs w:val="24"/>
          <w:shd w:val="clear" w:color="auto" w:fill="FFFFFF"/>
        </w:rPr>
        <w:t xml:space="preserve">kodyfikacji prawa. </w:t>
      </w:r>
    </w:p>
    <w:p w:rsidR="00871129" w:rsidRPr="00D012F0" w:rsidRDefault="001347C5" w:rsidP="009230ED">
      <w:pPr>
        <w:spacing w:before="60" w:after="0" w:line="276" w:lineRule="auto"/>
        <w:ind w:firstLine="284"/>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 xml:space="preserve">Ustawa </w:t>
      </w:r>
      <w:r w:rsidRPr="00D012F0">
        <w:rPr>
          <w:rFonts w:ascii="Times New Roman" w:hAnsi="Times New Roman" w:cs="Times New Roman"/>
          <w:i/>
          <w:sz w:val="24"/>
          <w:szCs w:val="24"/>
          <w:shd w:val="clear" w:color="auto" w:fill="FFFFFF"/>
        </w:rPr>
        <w:t>o zarządzaniu bezpieczeństwem narodowym</w:t>
      </w:r>
      <w:r w:rsidRPr="00D012F0">
        <w:rPr>
          <w:rFonts w:ascii="Times New Roman" w:hAnsi="Times New Roman" w:cs="Times New Roman"/>
          <w:sz w:val="24"/>
          <w:szCs w:val="24"/>
          <w:shd w:val="clear" w:color="auto" w:fill="FFFFFF"/>
        </w:rPr>
        <w:t xml:space="preserve"> ma stanowić</w:t>
      </w:r>
      <w:r w:rsidR="00A72503" w:rsidRPr="00D012F0">
        <w:rPr>
          <w:rFonts w:ascii="Times New Roman" w:hAnsi="Times New Roman" w:cs="Times New Roman"/>
          <w:sz w:val="24"/>
          <w:szCs w:val="24"/>
          <w:shd w:val="clear" w:color="auto" w:fill="FFFFFF"/>
        </w:rPr>
        <w:t xml:space="preserve"> realne, nie budzące wątpliwości </w:t>
      </w:r>
      <w:r w:rsidR="00C27CFC" w:rsidRPr="00D012F0">
        <w:rPr>
          <w:rFonts w:ascii="Times New Roman" w:hAnsi="Times New Roman" w:cs="Times New Roman"/>
          <w:sz w:val="24"/>
          <w:szCs w:val="24"/>
          <w:shd w:val="clear" w:color="auto" w:fill="FFFFFF"/>
        </w:rPr>
        <w:t xml:space="preserve">ani zastrzeżeń </w:t>
      </w:r>
      <w:r w:rsidR="00A72503" w:rsidRPr="00D012F0">
        <w:rPr>
          <w:rFonts w:ascii="Times New Roman" w:hAnsi="Times New Roman" w:cs="Times New Roman"/>
          <w:sz w:val="24"/>
          <w:szCs w:val="24"/>
          <w:shd w:val="clear" w:color="auto" w:fill="FFFFFF"/>
        </w:rPr>
        <w:t>kompetencyjnych</w:t>
      </w:r>
      <w:r w:rsidR="00994F57" w:rsidRPr="00D012F0">
        <w:rPr>
          <w:rFonts w:ascii="Times New Roman" w:hAnsi="Times New Roman" w:cs="Times New Roman"/>
          <w:sz w:val="24"/>
          <w:szCs w:val="24"/>
          <w:shd w:val="clear" w:color="auto" w:fill="FFFFFF"/>
        </w:rPr>
        <w:t>,</w:t>
      </w:r>
      <w:r w:rsidR="00A72503" w:rsidRPr="00D012F0">
        <w:rPr>
          <w:rFonts w:ascii="Times New Roman" w:hAnsi="Times New Roman" w:cs="Times New Roman"/>
          <w:sz w:val="24"/>
          <w:szCs w:val="24"/>
          <w:shd w:val="clear" w:color="auto" w:fill="FFFFFF"/>
        </w:rPr>
        <w:t xml:space="preserve"> narzędzie dla organów władzy i administracji publicznej</w:t>
      </w:r>
      <w:r w:rsidR="00994F57" w:rsidRPr="00D012F0">
        <w:rPr>
          <w:rFonts w:ascii="Times New Roman" w:hAnsi="Times New Roman" w:cs="Times New Roman"/>
          <w:sz w:val="24"/>
          <w:szCs w:val="24"/>
          <w:shd w:val="clear" w:color="auto" w:fill="FFFFFF"/>
        </w:rPr>
        <w:t xml:space="preserve"> do optymalnego zarzadzania bezpieczeństwem narodowym na wszyst</w:t>
      </w:r>
      <w:r w:rsidR="00C27CFC" w:rsidRPr="00D012F0">
        <w:rPr>
          <w:rFonts w:ascii="Times New Roman" w:hAnsi="Times New Roman" w:cs="Times New Roman"/>
          <w:sz w:val="24"/>
          <w:szCs w:val="24"/>
          <w:shd w:val="clear" w:color="auto" w:fill="FFFFFF"/>
        </w:rPr>
        <w:t>kich poziomach tego zarządzania, we wszystkich stanach funkcjonowania państwa</w:t>
      </w:r>
    </w:p>
    <w:p w:rsidR="00860A77" w:rsidRDefault="00860A77"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7C0418" w:rsidRDefault="007C0418" w:rsidP="009230ED">
      <w:pPr>
        <w:spacing w:after="0" w:line="276" w:lineRule="auto"/>
        <w:rPr>
          <w:rFonts w:ascii="Times New Roman" w:hAnsi="Times New Roman" w:cs="Times New Roman"/>
          <w:b/>
          <w:sz w:val="24"/>
          <w:szCs w:val="24"/>
        </w:rPr>
      </w:pPr>
    </w:p>
    <w:p w:rsidR="00C27CFC" w:rsidRPr="00D012F0" w:rsidRDefault="00C27CFC" w:rsidP="00BC2550">
      <w:pPr>
        <w:spacing w:after="0" w:line="276" w:lineRule="auto"/>
        <w:rPr>
          <w:rFonts w:ascii="Times New Roman" w:hAnsi="Times New Roman" w:cs="Times New Roman"/>
          <w:b/>
          <w:sz w:val="24"/>
          <w:szCs w:val="24"/>
        </w:rPr>
      </w:pPr>
    </w:p>
    <w:p w:rsidR="008104AD" w:rsidRPr="00D012F0" w:rsidRDefault="00F452BA" w:rsidP="009230ED">
      <w:pPr>
        <w:spacing w:after="0" w:line="276" w:lineRule="auto"/>
        <w:jc w:val="center"/>
        <w:rPr>
          <w:rFonts w:ascii="Times New Roman" w:hAnsi="Times New Roman" w:cs="Times New Roman"/>
          <w:b/>
          <w:sz w:val="24"/>
          <w:szCs w:val="24"/>
        </w:rPr>
      </w:pPr>
      <w:r w:rsidRPr="00D012F0">
        <w:rPr>
          <w:rFonts w:ascii="Times New Roman" w:hAnsi="Times New Roman" w:cs="Times New Roman"/>
          <w:b/>
          <w:sz w:val="24"/>
          <w:szCs w:val="24"/>
        </w:rPr>
        <w:lastRenderedPageBreak/>
        <w:t>Założenia do projektu ustawy</w:t>
      </w:r>
      <w:r w:rsidR="008104AD" w:rsidRPr="00D012F0">
        <w:rPr>
          <w:rFonts w:ascii="Times New Roman" w:hAnsi="Times New Roman" w:cs="Times New Roman"/>
          <w:b/>
          <w:sz w:val="24"/>
          <w:szCs w:val="24"/>
        </w:rPr>
        <w:t xml:space="preserve"> o </w:t>
      </w:r>
      <w:r w:rsidR="008104AD" w:rsidRPr="00D012F0">
        <w:rPr>
          <w:rFonts w:ascii="Times New Roman" w:hAnsi="Times New Roman" w:cs="Times New Roman"/>
          <w:b/>
          <w:i/>
          <w:sz w:val="24"/>
          <w:szCs w:val="24"/>
        </w:rPr>
        <w:t>zarządzaniu bezpieczeństwem narodowym</w:t>
      </w:r>
    </w:p>
    <w:p w:rsidR="00BD1330" w:rsidRPr="00D012F0" w:rsidRDefault="00BD1330" w:rsidP="009230ED">
      <w:pPr>
        <w:spacing w:after="0" w:line="276" w:lineRule="auto"/>
        <w:jc w:val="both"/>
        <w:rPr>
          <w:rFonts w:ascii="Times New Roman" w:hAnsi="Times New Roman" w:cs="Times New Roman"/>
          <w:b/>
          <w:sz w:val="24"/>
          <w:szCs w:val="24"/>
        </w:rPr>
      </w:pPr>
    </w:p>
    <w:p w:rsidR="00C23CAC" w:rsidRPr="00D012F0" w:rsidRDefault="006D22E9" w:rsidP="009230ED">
      <w:pPr>
        <w:pStyle w:val="a3"/>
        <w:numPr>
          <w:ilvl w:val="0"/>
          <w:numId w:val="1"/>
        </w:numPr>
        <w:spacing w:after="0" w:line="276" w:lineRule="auto"/>
        <w:ind w:left="284" w:hanging="426"/>
        <w:jc w:val="both"/>
        <w:rPr>
          <w:rFonts w:ascii="Times New Roman" w:hAnsi="Times New Roman" w:cs="Times New Roman"/>
          <w:b/>
          <w:sz w:val="24"/>
          <w:szCs w:val="24"/>
        </w:rPr>
      </w:pPr>
      <w:r w:rsidRPr="00D012F0">
        <w:rPr>
          <w:rFonts w:ascii="Times New Roman" w:hAnsi="Times New Roman" w:cs="Times New Roman"/>
          <w:b/>
          <w:sz w:val="24"/>
          <w:szCs w:val="24"/>
        </w:rPr>
        <w:t>[</w:t>
      </w:r>
      <w:r w:rsidR="00A36C4B" w:rsidRPr="00D012F0">
        <w:rPr>
          <w:rFonts w:ascii="Times New Roman" w:hAnsi="Times New Roman" w:cs="Times New Roman"/>
          <w:b/>
          <w:sz w:val="24"/>
          <w:szCs w:val="24"/>
        </w:rPr>
        <w:t>Zakres podmiotowy i przedmiotowy</w:t>
      </w:r>
      <w:r w:rsidRPr="00D012F0">
        <w:rPr>
          <w:rFonts w:ascii="Times New Roman" w:hAnsi="Times New Roman" w:cs="Times New Roman"/>
          <w:b/>
          <w:sz w:val="24"/>
          <w:szCs w:val="24"/>
        </w:rPr>
        <w:t>]</w:t>
      </w:r>
    </w:p>
    <w:p w:rsidR="00A36C4B" w:rsidRPr="00D012F0" w:rsidRDefault="00BC2550" w:rsidP="009230ED">
      <w:pPr>
        <w:pStyle w:val="a3"/>
        <w:spacing w:after="0" w:line="276" w:lineRule="auto"/>
        <w:ind w:left="284"/>
        <w:jc w:val="both"/>
        <w:rPr>
          <w:rFonts w:ascii="Times New Roman" w:hAnsi="Times New Roman" w:cs="Times New Roman"/>
          <w:sz w:val="24"/>
          <w:szCs w:val="24"/>
        </w:rPr>
      </w:pPr>
      <w:r>
        <w:rPr>
          <w:rFonts w:ascii="Times New Roman" w:hAnsi="Times New Roman" w:cs="Times New Roman"/>
          <w:sz w:val="24"/>
          <w:szCs w:val="24"/>
        </w:rPr>
        <w:t>Projekt</w:t>
      </w:r>
      <w:r w:rsidR="00A36C4B" w:rsidRPr="00D012F0">
        <w:rPr>
          <w:rFonts w:ascii="Times New Roman" w:hAnsi="Times New Roman" w:cs="Times New Roman"/>
          <w:sz w:val="24"/>
          <w:szCs w:val="24"/>
        </w:rPr>
        <w:t xml:space="preserve"> określa:</w:t>
      </w:r>
    </w:p>
    <w:p w:rsidR="00BC63E1" w:rsidRDefault="00BC63E1" w:rsidP="009230ED">
      <w:pPr>
        <w:pStyle w:val="a3"/>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Podstawowe pojęcia (kategorie pojęciowe) z zakresu zarządzania bezpieczeństwem narodowym;</w:t>
      </w:r>
    </w:p>
    <w:p w:rsidR="002D46A0" w:rsidRPr="00D012F0" w:rsidRDefault="00A36C4B" w:rsidP="009230ED">
      <w:pPr>
        <w:pStyle w:val="a3"/>
        <w:numPr>
          <w:ilvl w:val="0"/>
          <w:numId w:val="2"/>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organy właściwe w zakresie zarządzania bezpieczeństwem narodowym</w:t>
      </w:r>
      <w:r w:rsidR="00A362F0" w:rsidRPr="00D012F0">
        <w:rPr>
          <w:rFonts w:ascii="Times New Roman" w:hAnsi="Times New Roman" w:cs="Times New Roman"/>
          <w:sz w:val="24"/>
          <w:szCs w:val="24"/>
        </w:rPr>
        <w:t>, w tym kierowania obroną państwa</w:t>
      </w:r>
      <w:r w:rsidRPr="00D012F0">
        <w:rPr>
          <w:rFonts w:ascii="Times New Roman" w:hAnsi="Times New Roman" w:cs="Times New Roman"/>
          <w:sz w:val="24"/>
          <w:szCs w:val="24"/>
        </w:rPr>
        <w:t xml:space="preserve"> oraz ich kompetencje i zasady działania w tej dziedzinie;</w:t>
      </w:r>
    </w:p>
    <w:p w:rsidR="002D46A0" w:rsidRPr="00D012F0" w:rsidRDefault="00A36C4B" w:rsidP="009230ED">
      <w:pPr>
        <w:pStyle w:val="a3"/>
        <w:numPr>
          <w:ilvl w:val="0"/>
          <w:numId w:val="2"/>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organizację </w:t>
      </w:r>
      <w:r w:rsidR="008A0436" w:rsidRPr="00D012F0">
        <w:rPr>
          <w:rFonts w:ascii="Times New Roman" w:hAnsi="Times New Roman" w:cs="Times New Roman"/>
          <w:sz w:val="24"/>
          <w:szCs w:val="24"/>
        </w:rPr>
        <w:t>zarządzania</w:t>
      </w:r>
      <w:r w:rsidR="002D46A0" w:rsidRPr="00D012F0">
        <w:rPr>
          <w:rFonts w:ascii="Times New Roman" w:hAnsi="Times New Roman" w:cs="Times New Roman"/>
          <w:sz w:val="24"/>
          <w:szCs w:val="24"/>
        </w:rPr>
        <w:t xml:space="preserve"> bezpieczeństwem narodowym</w:t>
      </w:r>
      <w:r w:rsidR="00B95399">
        <w:rPr>
          <w:rFonts w:ascii="Times New Roman" w:hAnsi="Times New Roman" w:cs="Times New Roman"/>
          <w:sz w:val="24"/>
          <w:szCs w:val="24"/>
        </w:rPr>
        <w:t xml:space="preserve">, w tym </w:t>
      </w:r>
      <w:r w:rsidR="00C5427C" w:rsidRPr="00D012F0">
        <w:rPr>
          <w:rFonts w:ascii="Times New Roman" w:hAnsi="Times New Roman" w:cs="Times New Roman"/>
          <w:sz w:val="24"/>
          <w:szCs w:val="24"/>
        </w:rPr>
        <w:t>kierowania obroną państwa</w:t>
      </w:r>
      <w:r w:rsidR="002D46A0" w:rsidRPr="00D012F0">
        <w:rPr>
          <w:rFonts w:ascii="Times New Roman" w:hAnsi="Times New Roman" w:cs="Times New Roman"/>
          <w:sz w:val="24"/>
          <w:szCs w:val="24"/>
        </w:rPr>
        <w:t>;</w:t>
      </w:r>
    </w:p>
    <w:p w:rsidR="002D46A0" w:rsidRPr="00D012F0" w:rsidRDefault="00BC63E1" w:rsidP="009230ED">
      <w:pPr>
        <w:pStyle w:val="a3"/>
        <w:numPr>
          <w:ilvl w:val="0"/>
          <w:numId w:val="2"/>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zadania</w:t>
      </w:r>
      <w:r w:rsidR="002D46A0" w:rsidRPr="00D012F0">
        <w:rPr>
          <w:rFonts w:ascii="Times New Roman" w:hAnsi="Times New Roman" w:cs="Times New Roman"/>
          <w:sz w:val="24"/>
          <w:szCs w:val="24"/>
        </w:rPr>
        <w:t xml:space="preserve"> wykonywan</w:t>
      </w:r>
      <w:r>
        <w:rPr>
          <w:rFonts w:ascii="Times New Roman" w:hAnsi="Times New Roman" w:cs="Times New Roman"/>
          <w:sz w:val="24"/>
          <w:szCs w:val="24"/>
        </w:rPr>
        <w:t>e</w:t>
      </w:r>
      <w:r w:rsidR="002D46A0" w:rsidRPr="00D012F0">
        <w:rPr>
          <w:rFonts w:ascii="Times New Roman" w:hAnsi="Times New Roman" w:cs="Times New Roman"/>
          <w:sz w:val="24"/>
          <w:szCs w:val="24"/>
        </w:rPr>
        <w:t xml:space="preserve"> w ramac</w:t>
      </w:r>
      <w:r w:rsidR="00A362F0" w:rsidRPr="00D012F0">
        <w:rPr>
          <w:rFonts w:ascii="Times New Roman" w:hAnsi="Times New Roman" w:cs="Times New Roman"/>
          <w:sz w:val="24"/>
          <w:szCs w:val="24"/>
        </w:rPr>
        <w:t xml:space="preserve">h przygotowań </w:t>
      </w:r>
      <w:r w:rsidR="00B95399">
        <w:rPr>
          <w:rFonts w:ascii="Times New Roman" w:hAnsi="Times New Roman" w:cs="Times New Roman"/>
          <w:sz w:val="24"/>
          <w:szCs w:val="24"/>
        </w:rPr>
        <w:t>w dziedzinie obronnej i ochronnej</w:t>
      </w:r>
      <w:r w:rsidR="00F26B35">
        <w:rPr>
          <w:rFonts w:ascii="Times New Roman" w:hAnsi="Times New Roman" w:cs="Times New Roman"/>
          <w:sz w:val="24"/>
          <w:szCs w:val="24"/>
        </w:rPr>
        <w:t>.</w:t>
      </w:r>
    </w:p>
    <w:p w:rsidR="00871129" w:rsidRPr="00D012F0" w:rsidRDefault="00871129" w:rsidP="009230ED">
      <w:pPr>
        <w:spacing w:after="0" w:line="276" w:lineRule="auto"/>
        <w:jc w:val="both"/>
        <w:rPr>
          <w:rFonts w:ascii="Times New Roman" w:hAnsi="Times New Roman" w:cs="Times New Roman"/>
          <w:sz w:val="24"/>
          <w:szCs w:val="24"/>
        </w:rPr>
      </w:pPr>
    </w:p>
    <w:p w:rsidR="0034382D" w:rsidRPr="00D012F0" w:rsidRDefault="0034382D" w:rsidP="009230ED">
      <w:pPr>
        <w:pStyle w:val="a3"/>
        <w:numPr>
          <w:ilvl w:val="0"/>
          <w:numId w:val="1"/>
        </w:numPr>
        <w:spacing w:after="0" w:line="276" w:lineRule="auto"/>
        <w:ind w:left="284" w:hanging="426"/>
        <w:jc w:val="both"/>
        <w:rPr>
          <w:rFonts w:ascii="Times New Roman" w:hAnsi="Times New Roman" w:cs="Times New Roman"/>
          <w:b/>
          <w:sz w:val="24"/>
          <w:szCs w:val="24"/>
        </w:rPr>
      </w:pPr>
      <w:r w:rsidRPr="00D012F0">
        <w:rPr>
          <w:rFonts w:ascii="Times New Roman" w:hAnsi="Times New Roman" w:cs="Times New Roman"/>
          <w:b/>
          <w:sz w:val="24"/>
          <w:szCs w:val="24"/>
        </w:rPr>
        <w:t>[Pojęcie bezpieczeństwa narodowego i zarządzania bezpieczeństwem narodowym]</w:t>
      </w:r>
    </w:p>
    <w:p w:rsidR="0034382D" w:rsidRPr="00D012F0" w:rsidRDefault="0034382D" w:rsidP="009230ED">
      <w:pPr>
        <w:pStyle w:val="a3"/>
        <w:numPr>
          <w:ilvl w:val="0"/>
          <w:numId w:val="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Bezpieczeństwo narodowe to priorytetowy cel działalności państwa, na który składają się procesy obejmujące różnorodne środki, gwarantujące trwały, wolny od zakłóceń byt i rozwój państwa we wszystkich stanach jego funkcjonowania.  </w:t>
      </w:r>
    </w:p>
    <w:p w:rsidR="0034382D" w:rsidRPr="00D012F0" w:rsidRDefault="0034382D" w:rsidP="009230ED">
      <w:pPr>
        <w:pStyle w:val="a3"/>
        <w:numPr>
          <w:ilvl w:val="0"/>
          <w:numId w:val="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Zarządzanie bezpieczeństwem narodowym opiera się na rzeczywistej strukturze władzy </w:t>
      </w:r>
      <w:r w:rsidRPr="00D012F0">
        <w:rPr>
          <w:rFonts w:ascii="Times New Roman" w:hAnsi="Times New Roman" w:cs="Times New Roman"/>
          <w:sz w:val="24"/>
          <w:szCs w:val="24"/>
        </w:rPr>
        <w:br/>
        <w:t xml:space="preserve">i administracji publicznej, kierownikach jednostek organizacyjnych, a także </w:t>
      </w:r>
      <w:r w:rsidRPr="00D012F0">
        <w:rPr>
          <w:rFonts w:ascii="Times New Roman" w:hAnsi="Times New Roman" w:cs="Times New Roman"/>
          <w:sz w:val="24"/>
          <w:szCs w:val="24"/>
          <w:shd w:val="clear" w:color="auto" w:fill="FFFFFF"/>
        </w:rPr>
        <w:t xml:space="preserve">organach dowodzenia Siłami Zbrojnymi Rzeczypospolitej Polskiej, w tym </w:t>
      </w:r>
      <w:r w:rsidR="00503DDB" w:rsidRPr="00D012F0">
        <w:rPr>
          <w:rFonts w:ascii="Times New Roman" w:hAnsi="Times New Roman" w:cs="Times New Roman"/>
          <w:sz w:val="24"/>
          <w:szCs w:val="24"/>
          <w:shd w:val="clear" w:color="auto" w:fill="FFFFFF"/>
        </w:rPr>
        <w:t>Naczelnym Dowódcy Sił Zbrojnych</w:t>
      </w:r>
      <w:r w:rsidRPr="00D012F0">
        <w:rPr>
          <w:rFonts w:ascii="Times New Roman" w:hAnsi="Times New Roman" w:cs="Times New Roman"/>
          <w:sz w:val="24"/>
          <w:szCs w:val="24"/>
        </w:rPr>
        <w:t>.</w:t>
      </w:r>
    </w:p>
    <w:p w:rsidR="0034382D" w:rsidRPr="00D012F0" w:rsidRDefault="0034382D" w:rsidP="009230ED">
      <w:pPr>
        <w:pStyle w:val="a3"/>
        <w:numPr>
          <w:ilvl w:val="0"/>
          <w:numId w:val="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Zarządzanie bezpieczeństwem narodowym odbywa się poprzez wzajemną współpracę realizowaną na podstawie ustalonych normy postępowania, powiązania techniczne, niezakłócone dysponowanie zasobami materialnymi (rzeczowymi środkami działania), komunikację strategiczną oraz kontrolę podmiotów podporządkowanych normom obowiązującego systemu prawnego.</w:t>
      </w:r>
    </w:p>
    <w:p w:rsidR="0034382D" w:rsidRPr="00D012F0" w:rsidRDefault="0034382D" w:rsidP="009230ED">
      <w:pPr>
        <w:pStyle w:val="a3"/>
        <w:numPr>
          <w:ilvl w:val="0"/>
          <w:numId w:val="4"/>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zarządzaniu bezpieczeństwem narodowym wykorzystywany jest potencjał władz </w:t>
      </w:r>
      <w:r w:rsidR="009230ED" w:rsidRPr="00D012F0">
        <w:rPr>
          <w:rFonts w:ascii="Times New Roman" w:hAnsi="Times New Roman" w:cs="Times New Roman"/>
          <w:sz w:val="24"/>
          <w:szCs w:val="24"/>
        </w:rPr>
        <w:br/>
      </w:r>
      <w:r w:rsidRPr="00D012F0">
        <w:rPr>
          <w:rFonts w:ascii="Times New Roman" w:hAnsi="Times New Roman" w:cs="Times New Roman"/>
          <w:sz w:val="24"/>
          <w:szCs w:val="24"/>
        </w:rPr>
        <w:t xml:space="preserve">i instytucji państwowych oraz samorządowych, podmiotów systemu edukacji i szkolnictwa wyższego, społeczności lokalnych, podmiotów gospodarczych, organizacji pozarządowych oraz obywateli, </w:t>
      </w:r>
      <w:r w:rsidR="00503DDB" w:rsidRPr="00D012F0">
        <w:rPr>
          <w:rFonts w:ascii="Times New Roman" w:hAnsi="Times New Roman" w:cs="Times New Roman"/>
          <w:sz w:val="24"/>
          <w:szCs w:val="24"/>
        </w:rPr>
        <w:t>zapewniający</w:t>
      </w:r>
      <w:r w:rsidRPr="00D012F0">
        <w:rPr>
          <w:rFonts w:ascii="Times New Roman" w:hAnsi="Times New Roman" w:cs="Times New Roman"/>
          <w:sz w:val="24"/>
          <w:szCs w:val="24"/>
        </w:rPr>
        <w:t xml:space="preserve"> kompleksową odporność państwa na zagrożenia niemilitarne </w:t>
      </w:r>
      <w:r w:rsidR="009230ED" w:rsidRPr="00D012F0">
        <w:rPr>
          <w:rFonts w:ascii="Times New Roman" w:hAnsi="Times New Roman" w:cs="Times New Roman"/>
          <w:sz w:val="24"/>
          <w:szCs w:val="24"/>
        </w:rPr>
        <w:br/>
      </w:r>
      <w:r w:rsidRPr="00D012F0">
        <w:rPr>
          <w:rFonts w:ascii="Times New Roman" w:hAnsi="Times New Roman" w:cs="Times New Roman"/>
          <w:sz w:val="24"/>
          <w:szCs w:val="24"/>
        </w:rPr>
        <w:t>i militarne.</w:t>
      </w:r>
    </w:p>
    <w:p w:rsidR="0034382D" w:rsidRPr="00D012F0" w:rsidRDefault="0034382D" w:rsidP="009230ED">
      <w:pPr>
        <w:pStyle w:val="a3"/>
        <w:numPr>
          <w:ilvl w:val="0"/>
          <w:numId w:val="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Zarządzanie  bezpieczeństwem narodowym odbywa się na poziomach: nadrzędnym</w:t>
      </w:r>
      <w:r w:rsidR="00E05F5C">
        <w:rPr>
          <w:rFonts w:ascii="Times New Roman" w:hAnsi="Times New Roman" w:cs="Times New Roman"/>
          <w:sz w:val="24"/>
          <w:szCs w:val="24"/>
        </w:rPr>
        <w:t>, realizowane przez</w:t>
      </w:r>
      <w:r w:rsidR="00E05F5C" w:rsidRPr="00E05F5C">
        <w:rPr>
          <w:rFonts w:ascii="Times New Roman" w:hAnsi="Times New Roman" w:cs="Times New Roman"/>
          <w:color w:val="000000" w:themeColor="text1"/>
        </w:rPr>
        <w:t xml:space="preserve"> </w:t>
      </w:r>
      <w:r w:rsidR="00E05F5C" w:rsidRPr="00E05F5C">
        <w:rPr>
          <w:rFonts w:ascii="Times New Roman" w:hAnsi="Times New Roman" w:cs="Times New Roman"/>
          <w:color w:val="000000" w:themeColor="text1"/>
          <w:sz w:val="24"/>
        </w:rPr>
        <w:t>Prezydent</w:t>
      </w:r>
      <w:r w:rsidR="00E05F5C">
        <w:rPr>
          <w:rFonts w:ascii="Times New Roman" w:hAnsi="Times New Roman" w:cs="Times New Roman"/>
          <w:color w:val="000000" w:themeColor="text1"/>
          <w:sz w:val="24"/>
        </w:rPr>
        <w:t>a Rzeczypospolitej Polskiej, Radę</w:t>
      </w:r>
      <w:r w:rsidR="00E05F5C" w:rsidRPr="00E05F5C">
        <w:rPr>
          <w:rFonts w:ascii="Times New Roman" w:hAnsi="Times New Roman" w:cs="Times New Roman"/>
          <w:color w:val="000000" w:themeColor="text1"/>
          <w:sz w:val="24"/>
        </w:rPr>
        <w:t xml:space="preserve"> Ministrów, Prezes</w:t>
      </w:r>
      <w:r w:rsidR="00E05F5C">
        <w:rPr>
          <w:rFonts w:ascii="Times New Roman" w:hAnsi="Times New Roman" w:cs="Times New Roman"/>
          <w:color w:val="000000" w:themeColor="text1"/>
          <w:sz w:val="24"/>
        </w:rPr>
        <w:t>a Rady Ministrów, Marszałka Sejmu oraz</w:t>
      </w:r>
      <w:r w:rsidR="00E05F5C" w:rsidRPr="00E05F5C">
        <w:rPr>
          <w:rFonts w:ascii="Times New Roman" w:hAnsi="Times New Roman" w:cs="Times New Roman"/>
          <w:color w:val="000000" w:themeColor="text1"/>
          <w:sz w:val="24"/>
        </w:rPr>
        <w:t xml:space="preserve"> Marszałek Senatu</w:t>
      </w:r>
      <w:r w:rsidR="00E05F5C">
        <w:rPr>
          <w:rFonts w:ascii="Times New Roman" w:hAnsi="Times New Roman" w:cs="Times New Roman"/>
          <w:sz w:val="24"/>
          <w:szCs w:val="24"/>
        </w:rPr>
        <w:t>; centralnym, realizowane</w:t>
      </w:r>
      <w:r w:rsidRPr="00D012F0">
        <w:rPr>
          <w:rFonts w:ascii="Times New Roman" w:hAnsi="Times New Roman" w:cs="Times New Roman"/>
          <w:sz w:val="24"/>
          <w:szCs w:val="24"/>
        </w:rPr>
        <w:t xml:space="preserve"> przez ministrów w działach administracji rządowej oraz centralne organy administracji rządowej niewchodzące w skład</w:t>
      </w:r>
      <w:r w:rsidR="00E05F5C">
        <w:rPr>
          <w:rFonts w:ascii="Times New Roman" w:hAnsi="Times New Roman" w:cs="Times New Roman"/>
          <w:sz w:val="24"/>
          <w:szCs w:val="24"/>
        </w:rPr>
        <w:t xml:space="preserve"> działów administracji rządowej; regionalnym</w:t>
      </w:r>
      <w:r w:rsidR="00E05F5C" w:rsidRPr="00D012F0">
        <w:rPr>
          <w:rFonts w:ascii="Times New Roman" w:hAnsi="Times New Roman" w:cs="Times New Roman"/>
          <w:sz w:val="24"/>
          <w:szCs w:val="24"/>
        </w:rPr>
        <w:t xml:space="preserve"> </w:t>
      </w:r>
      <w:r w:rsidR="00E05F5C">
        <w:rPr>
          <w:rFonts w:ascii="Times New Roman" w:hAnsi="Times New Roman" w:cs="Times New Roman"/>
          <w:sz w:val="24"/>
          <w:szCs w:val="24"/>
        </w:rPr>
        <w:t xml:space="preserve">– </w:t>
      </w:r>
      <w:r w:rsidR="00E05F5C" w:rsidRPr="00D012F0">
        <w:rPr>
          <w:rFonts w:ascii="Times New Roman" w:hAnsi="Times New Roman" w:cs="Times New Roman"/>
          <w:sz w:val="24"/>
          <w:szCs w:val="24"/>
        </w:rPr>
        <w:t xml:space="preserve">wojewódzkim </w:t>
      </w:r>
      <w:r w:rsidR="00E05F5C">
        <w:rPr>
          <w:rFonts w:ascii="Times New Roman" w:hAnsi="Times New Roman" w:cs="Times New Roman"/>
          <w:sz w:val="24"/>
          <w:szCs w:val="24"/>
        </w:rPr>
        <w:t>– realizowane przez wojewodów oraz lokalnym</w:t>
      </w:r>
      <w:r w:rsidR="00230D7E">
        <w:rPr>
          <w:rFonts w:ascii="Times New Roman" w:hAnsi="Times New Roman" w:cs="Times New Roman"/>
          <w:sz w:val="24"/>
          <w:szCs w:val="24"/>
        </w:rPr>
        <w:t xml:space="preserve"> – powiaty</w:t>
      </w:r>
      <w:r w:rsidR="00E05F5C">
        <w:rPr>
          <w:rFonts w:ascii="Times New Roman" w:hAnsi="Times New Roman" w:cs="Times New Roman"/>
          <w:sz w:val="24"/>
          <w:szCs w:val="24"/>
        </w:rPr>
        <w:t>,</w:t>
      </w:r>
      <w:r w:rsidR="00230D7E">
        <w:rPr>
          <w:rFonts w:ascii="Times New Roman" w:hAnsi="Times New Roman" w:cs="Times New Roman"/>
          <w:sz w:val="24"/>
          <w:szCs w:val="24"/>
        </w:rPr>
        <w:t xml:space="preserve"> miasta na prawach powiatów, gminy i</w:t>
      </w:r>
      <w:r w:rsidR="009E772E">
        <w:rPr>
          <w:rFonts w:ascii="Times New Roman" w:hAnsi="Times New Roman" w:cs="Times New Roman"/>
          <w:sz w:val="24"/>
          <w:szCs w:val="24"/>
        </w:rPr>
        <w:t xml:space="preserve"> gminy o statusie miasta –</w:t>
      </w:r>
      <w:r w:rsidR="00230D7E">
        <w:rPr>
          <w:rFonts w:ascii="Times New Roman" w:hAnsi="Times New Roman" w:cs="Times New Roman"/>
          <w:sz w:val="24"/>
          <w:szCs w:val="24"/>
        </w:rPr>
        <w:t xml:space="preserve"> realizowane przez</w:t>
      </w:r>
      <w:r w:rsidR="00BC375F">
        <w:rPr>
          <w:rFonts w:ascii="Times New Roman" w:hAnsi="Times New Roman" w:cs="Times New Roman"/>
          <w:sz w:val="24"/>
          <w:szCs w:val="24"/>
        </w:rPr>
        <w:t xml:space="preserve"> </w:t>
      </w:r>
      <w:r w:rsidR="00230D7E">
        <w:rPr>
          <w:rFonts w:ascii="Times New Roman" w:hAnsi="Times New Roman" w:cs="Times New Roman"/>
          <w:sz w:val="24"/>
          <w:szCs w:val="24"/>
        </w:rPr>
        <w:t>starostów i prezydentów miast na prawach powiatów oraz wójtów, burmistrzów i prezydentów miast</w:t>
      </w:r>
      <w:r w:rsidRPr="00D012F0">
        <w:rPr>
          <w:rFonts w:ascii="Times New Roman" w:hAnsi="Times New Roman" w:cs="Times New Roman"/>
          <w:sz w:val="24"/>
          <w:szCs w:val="24"/>
        </w:rPr>
        <w:t>.</w:t>
      </w:r>
    </w:p>
    <w:p w:rsidR="0034382D" w:rsidRPr="00D012F0" w:rsidRDefault="0034382D" w:rsidP="009230ED">
      <w:pPr>
        <w:pStyle w:val="a3"/>
        <w:numPr>
          <w:ilvl w:val="0"/>
          <w:numId w:val="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Zarządzanie bezpieczeństwem narodowym jako proces obejmuje planowanie, organizowanie, monitorowanie oraz kontrolowanie przedsięwzięć </w:t>
      </w:r>
      <w:r w:rsidRPr="00D012F0">
        <w:rPr>
          <w:rFonts w:ascii="Times New Roman" w:hAnsi="Times New Roman" w:cs="Times New Roman"/>
          <w:sz w:val="24"/>
          <w:szCs w:val="24"/>
          <w:shd w:val="clear" w:color="auto" w:fill="FFFFFF"/>
        </w:rPr>
        <w:t xml:space="preserve">zapewniających </w:t>
      </w:r>
      <w:r w:rsidRPr="00D012F0">
        <w:rPr>
          <w:rFonts w:ascii="Times New Roman" w:hAnsi="Times New Roman" w:cs="Times New Roman"/>
          <w:sz w:val="24"/>
          <w:szCs w:val="24"/>
        </w:rPr>
        <w:t>wyszczególnionym organom władzy i administracji publicznej oraz kierownikom jednostek organizacyjnych,</w:t>
      </w:r>
      <w:r w:rsidRPr="00D012F0">
        <w:rPr>
          <w:rFonts w:ascii="Times New Roman" w:hAnsi="Times New Roman" w:cs="Times New Roman"/>
          <w:sz w:val="24"/>
          <w:szCs w:val="24"/>
          <w:shd w:val="clear" w:color="auto" w:fill="FFFFFF"/>
        </w:rPr>
        <w:t xml:space="preserve"> c</w:t>
      </w:r>
      <w:r w:rsidRPr="00D012F0">
        <w:rPr>
          <w:rFonts w:ascii="Times New Roman" w:hAnsi="Times New Roman" w:cs="Times New Roman"/>
          <w:sz w:val="24"/>
          <w:szCs w:val="24"/>
        </w:rPr>
        <w:t xml:space="preserve">iągłość podejmowania decyzji i działań, </w:t>
      </w:r>
      <w:r w:rsidRPr="00D012F0">
        <w:rPr>
          <w:rFonts w:ascii="Times New Roman" w:hAnsi="Times New Roman" w:cs="Times New Roman"/>
          <w:sz w:val="24"/>
          <w:szCs w:val="24"/>
          <w:shd w:val="clear" w:color="auto" w:fill="FFFFFF"/>
        </w:rPr>
        <w:t>we wszystkich stanach funkcjonowania państwa.</w:t>
      </w:r>
    </w:p>
    <w:p w:rsidR="0034382D" w:rsidRPr="00D012F0" w:rsidRDefault="0034382D" w:rsidP="009230ED">
      <w:pPr>
        <w:pStyle w:val="a3"/>
        <w:numPr>
          <w:ilvl w:val="0"/>
          <w:numId w:val="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Zarządzanie bezpieczeństwem narodowym ma na celu stworzenie zdolności do utrzymywania bezpieczeństwa narodowego, </w:t>
      </w:r>
      <w:r w:rsidR="009F4E2A">
        <w:rPr>
          <w:rFonts w:ascii="Times New Roman" w:hAnsi="Times New Roman" w:cs="Times New Roman"/>
          <w:sz w:val="24"/>
          <w:szCs w:val="24"/>
        </w:rPr>
        <w:t xml:space="preserve">w tym </w:t>
      </w:r>
      <w:r w:rsidRPr="00D012F0">
        <w:rPr>
          <w:rFonts w:ascii="Times New Roman" w:hAnsi="Times New Roman" w:cs="Times New Roman"/>
          <w:sz w:val="24"/>
          <w:szCs w:val="24"/>
        </w:rPr>
        <w:t xml:space="preserve">skutecznego reagowania na kryzys </w:t>
      </w:r>
      <w:r w:rsidR="009F4E2A">
        <w:rPr>
          <w:rFonts w:ascii="Times New Roman" w:hAnsi="Times New Roman" w:cs="Times New Roman"/>
          <w:sz w:val="24"/>
          <w:szCs w:val="24"/>
        </w:rPr>
        <w:t xml:space="preserve">polityczno-militarny </w:t>
      </w:r>
      <w:r w:rsidR="007C0418">
        <w:rPr>
          <w:rFonts w:ascii="Times New Roman" w:hAnsi="Times New Roman" w:cs="Times New Roman"/>
          <w:sz w:val="24"/>
          <w:szCs w:val="24"/>
        </w:rPr>
        <w:br/>
      </w:r>
      <w:r w:rsidR="009F4E2A">
        <w:rPr>
          <w:rFonts w:ascii="Times New Roman" w:hAnsi="Times New Roman" w:cs="Times New Roman"/>
          <w:sz w:val="24"/>
          <w:szCs w:val="24"/>
        </w:rPr>
        <w:lastRenderedPageBreak/>
        <w:t xml:space="preserve">i </w:t>
      </w:r>
      <w:r w:rsidR="003E46EF">
        <w:rPr>
          <w:rFonts w:ascii="Times New Roman" w:hAnsi="Times New Roman" w:cs="Times New Roman"/>
          <w:sz w:val="24"/>
          <w:szCs w:val="24"/>
        </w:rPr>
        <w:t>militarny oraz</w:t>
      </w:r>
      <w:r w:rsidRPr="00D012F0">
        <w:rPr>
          <w:rFonts w:ascii="Times New Roman" w:hAnsi="Times New Roman" w:cs="Times New Roman"/>
          <w:sz w:val="24"/>
          <w:szCs w:val="24"/>
        </w:rPr>
        <w:t xml:space="preserve"> prowadzenie efektywnych działań obronnych na terytorium Rzeczypospolitej Polskiej oraz kryzys niemilitarny, a także stabilizowania bezpieczeństwa narodowego, </w:t>
      </w:r>
      <w:r w:rsidR="007C0418">
        <w:rPr>
          <w:rFonts w:ascii="Times New Roman" w:hAnsi="Times New Roman" w:cs="Times New Roman"/>
          <w:sz w:val="24"/>
          <w:szCs w:val="24"/>
        </w:rPr>
        <w:br/>
      </w:r>
      <w:r w:rsidRPr="00D012F0">
        <w:rPr>
          <w:rFonts w:ascii="Times New Roman" w:hAnsi="Times New Roman" w:cs="Times New Roman"/>
          <w:sz w:val="24"/>
          <w:szCs w:val="24"/>
        </w:rPr>
        <w:t>w szczególności poprzez:</w:t>
      </w:r>
    </w:p>
    <w:p w:rsidR="0034382D" w:rsidRPr="00D012F0" w:rsidRDefault="0034382D" w:rsidP="008A3F89">
      <w:pPr>
        <w:pStyle w:val="a3"/>
        <w:numPr>
          <w:ilvl w:val="0"/>
          <w:numId w:val="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monitorowanie zagrożeń</w:t>
      </w:r>
      <w:r w:rsidR="0074581F" w:rsidRPr="00D012F0">
        <w:rPr>
          <w:rFonts w:ascii="Times New Roman" w:hAnsi="Times New Roman" w:cs="Times New Roman"/>
          <w:sz w:val="24"/>
          <w:szCs w:val="24"/>
          <w:shd w:val="clear" w:color="auto" w:fill="FFFFFF"/>
        </w:rPr>
        <w:t xml:space="preserve"> o charakterze niemilitarnym i militarnym</w:t>
      </w:r>
      <w:r w:rsidRPr="00D012F0">
        <w:rPr>
          <w:rFonts w:ascii="Times New Roman" w:hAnsi="Times New Roman" w:cs="Times New Roman"/>
          <w:sz w:val="24"/>
          <w:szCs w:val="24"/>
          <w:shd w:val="clear" w:color="auto" w:fill="FFFFFF"/>
        </w:rPr>
        <w:t xml:space="preserve"> (źródeł, rodzajów, kierunków i skali);</w:t>
      </w:r>
    </w:p>
    <w:p w:rsidR="0034382D" w:rsidRPr="00D012F0" w:rsidRDefault="0034382D" w:rsidP="008A3F89">
      <w:pPr>
        <w:pStyle w:val="a3"/>
        <w:numPr>
          <w:ilvl w:val="0"/>
          <w:numId w:val="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reagowanie na zagrożenie </w:t>
      </w:r>
      <w:r w:rsidR="0074581F" w:rsidRPr="00D012F0">
        <w:rPr>
          <w:rFonts w:ascii="Times New Roman" w:hAnsi="Times New Roman" w:cs="Times New Roman"/>
          <w:sz w:val="24"/>
          <w:szCs w:val="24"/>
          <w:shd w:val="clear" w:color="auto" w:fill="FFFFFF"/>
        </w:rPr>
        <w:t>o charakterze niemilitarnym i militarnym oraz</w:t>
      </w:r>
      <w:r w:rsidRPr="00D012F0">
        <w:rPr>
          <w:rFonts w:ascii="Times New Roman" w:hAnsi="Times New Roman" w:cs="Times New Roman"/>
          <w:sz w:val="24"/>
          <w:szCs w:val="24"/>
          <w:shd w:val="clear" w:color="auto" w:fill="FFFFFF"/>
        </w:rPr>
        <w:t xml:space="preserve"> zapobieganie jego powstawaniu;</w:t>
      </w:r>
    </w:p>
    <w:p w:rsidR="0034382D" w:rsidRPr="00D012F0" w:rsidRDefault="0034382D" w:rsidP="008A3F89">
      <w:pPr>
        <w:pStyle w:val="a3"/>
        <w:numPr>
          <w:ilvl w:val="0"/>
          <w:numId w:val="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przejmowanie kontroli nad zagrożeniem </w:t>
      </w:r>
      <w:r w:rsidR="0074581F" w:rsidRPr="00D012F0">
        <w:rPr>
          <w:rFonts w:ascii="Times New Roman" w:hAnsi="Times New Roman" w:cs="Times New Roman"/>
          <w:sz w:val="24"/>
          <w:szCs w:val="24"/>
          <w:shd w:val="clear" w:color="auto" w:fill="FFFFFF"/>
        </w:rPr>
        <w:t xml:space="preserve">o charakterze niemilitarnym i militarnym </w:t>
      </w:r>
      <w:r w:rsidR="00EF5BF2"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 xml:space="preserve">w </w:t>
      </w:r>
      <w:r w:rsidR="00503DDB" w:rsidRPr="00D012F0">
        <w:rPr>
          <w:rFonts w:ascii="Times New Roman" w:hAnsi="Times New Roman" w:cs="Times New Roman"/>
          <w:sz w:val="24"/>
          <w:szCs w:val="24"/>
          <w:shd w:val="clear" w:color="auto" w:fill="FFFFFF"/>
        </w:rPr>
        <w:t>razie</w:t>
      </w:r>
      <w:r w:rsidRPr="00D012F0">
        <w:rPr>
          <w:rFonts w:ascii="Times New Roman" w:hAnsi="Times New Roman" w:cs="Times New Roman"/>
          <w:sz w:val="24"/>
          <w:szCs w:val="24"/>
          <w:shd w:val="clear" w:color="auto" w:fill="FFFFFF"/>
        </w:rPr>
        <w:t xml:space="preserve"> jego wystąpienia;</w:t>
      </w:r>
    </w:p>
    <w:p w:rsidR="0034382D" w:rsidRPr="00D012F0" w:rsidRDefault="0034382D" w:rsidP="008A3F89">
      <w:pPr>
        <w:pStyle w:val="a3"/>
        <w:numPr>
          <w:ilvl w:val="0"/>
          <w:numId w:val="6"/>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zapobieganie skutkom zagrożenia</w:t>
      </w:r>
      <w:r w:rsidR="0074581F" w:rsidRPr="00D012F0">
        <w:rPr>
          <w:rFonts w:ascii="Times New Roman" w:eastAsia="Times New Roman" w:hAnsi="Times New Roman" w:cs="Times New Roman"/>
          <w:sz w:val="24"/>
          <w:szCs w:val="24"/>
          <w:lang w:eastAsia="pl-PL"/>
        </w:rPr>
        <w:t xml:space="preserve"> </w:t>
      </w:r>
      <w:r w:rsidR="0074581F" w:rsidRPr="00D012F0">
        <w:rPr>
          <w:rFonts w:ascii="Times New Roman" w:hAnsi="Times New Roman" w:cs="Times New Roman"/>
          <w:sz w:val="24"/>
          <w:szCs w:val="24"/>
          <w:shd w:val="clear" w:color="auto" w:fill="FFFFFF"/>
        </w:rPr>
        <w:t>o charakterze niemilitarnym i militarnym</w:t>
      </w:r>
      <w:r w:rsidRPr="00D012F0">
        <w:rPr>
          <w:rFonts w:ascii="Times New Roman" w:eastAsia="Times New Roman" w:hAnsi="Times New Roman" w:cs="Times New Roman"/>
          <w:sz w:val="24"/>
          <w:szCs w:val="24"/>
          <w:lang w:eastAsia="pl-PL"/>
        </w:rPr>
        <w:t>, a także ich usuwanie i odtwarzanie zasobów;</w:t>
      </w:r>
    </w:p>
    <w:p w:rsidR="0034382D" w:rsidRPr="00D012F0" w:rsidRDefault="0034382D" w:rsidP="008A3F89">
      <w:pPr>
        <w:pStyle w:val="a3"/>
        <w:numPr>
          <w:ilvl w:val="0"/>
          <w:numId w:val="6"/>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kierowanie obroną państwa</w:t>
      </w:r>
      <w:r w:rsidR="0074581F" w:rsidRPr="00D012F0">
        <w:rPr>
          <w:rFonts w:ascii="Times New Roman" w:eastAsia="Times New Roman" w:hAnsi="Times New Roman" w:cs="Times New Roman"/>
          <w:sz w:val="24"/>
          <w:szCs w:val="24"/>
          <w:lang w:eastAsia="pl-PL"/>
        </w:rPr>
        <w:t xml:space="preserve"> (reagowanie na kryzys o charakterze militarnym)</w:t>
      </w:r>
      <w:r w:rsidRPr="00D012F0">
        <w:rPr>
          <w:rFonts w:ascii="Times New Roman" w:eastAsia="Times New Roman" w:hAnsi="Times New Roman" w:cs="Times New Roman"/>
          <w:sz w:val="24"/>
          <w:szCs w:val="24"/>
          <w:lang w:eastAsia="pl-PL"/>
        </w:rPr>
        <w:t>.</w:t>
      </w:r>
    </w:p>
    <w:p w:rsidR="0034382D" w:rsidRPr="003E46EF" w:rsidRDefault="0034382D" w:rsidP="009230ED">
      <w:pPr>
        <w:pStyle w:val="a3"/>
        <w:numPr>
          <w:ilvl w:val="0"/>
          <w:numId w:val="4"/>
        </w:numPr>
        <w:spacing w:after="0" w:line="276" w:lineRule="auto"/>
        <w:jc w:val="both"/>
        <w:rPr>
          <w:rFonts w:ascii="Times New Roman" w:hAnsi="Times New Roman" w:cs="Times New Roman"/>
          <w:sz w:val="24"/>
          <w:szCs w:val="24"/>
        </w:rPr>
      </w:pPr>
      <w:r w:rsidRPr="003E46EF">
        <w:rPr>
          <w:rFonts w:ascii="Times New Roman" w:hAnsi="Times New Roman" w:cs="Times New Roman"/>
          <w:sz w:val="24"/>
          <w:szCs w:val="24"/>
          <w:shd w:val="clear" w:color="auto" w:fill="FFFFFF"/>
        </w:rPr>
        <w:t>Przedsięwzięcia o których mowa w pkt 6 obejmują:</w:t>
      </w:r>
    </w:p>
    <w:p w:rsidR="0034382D" w:rsidRPr="003E46EF" w:rsidRDefault="0034382D" w:rsidP="009230ED">
      <w:pPr>
        <w:pStyle w:val="a3"/>
        <w:numPr>
          <w:ilvl w:val="0"/>
          <w:numId w:val="5"/>
        </w:numPr>
        <w:spacing w:after="0" w:line="276" w:lineRule="auto"/>
        <w:jc w:val="both"/>
        <w:rPr>
          <w:rFonts w:ascii="Times New Roman" w:hAnsi="Times New Roman" w:cs="Times New Roman"/>
          <w:sz w:val="24"/>
          <w:szCs w:val="24"/>
        </w:rPr>
      </w:pPr>
      <w:r w:rsidRPr="003E46EF">
        <w:rPr>
          <w:rFonts w:ascii="Times New Roman" w:hAnsi="Times New Roman" w:cs="Times New Roman"/>
          <w:sz w:val="24"/>
          <w:szCs w:val="24"/>
          <w:shd w:val="clear" w:color="auto" w:fill="FFFFFF"/>
        </w:rPr>
        <w:t xml:space="preserve">przygotowanie organów i obsługujących ich urzędów do realizowania zadań w </w:t>
      </w:r>
      <w:r w:rsidR="00503DDB" w:rsidRPr="003E46EF">
        <w:rPr>
          <w:rFonts w:ascii="Times New Roman" w:hAnsi="Times New Roman" w:cs="Times New Roman"/>
          <w:sz w:val="24"/>
          <w:szCs w:val="24"/>
          <w:shd w:val="clear" w:color="auto" w:fill="FFFFFF"/>
        </w:rPr>
        <w:t xml:space="preserve">razie </w:t>
      </w:r>
      <w:r w:rsidRPr="003E46EF">
        <w:rPr>
          <w:rFonts w:ascii="Times New Roman" w:hAnsi="Times New Roman" w:cs="Times New Roman"/>
          <w:sz w:val="24"/>
          <w:szCs w:val="24"/>
          <w:shd w:val="clear" w:color="auto" w:fill="FFFFFF"/>
        </w:rPr>
        <w:t>wystąpienia sytuacji kryzysowej</w:t>
      </w:r>
      <w:r w:rsidR="0074581F" w:rsidRPr="003E46EF">
        <w:rPr>
          <w:rFonts w:ascii="Times New Roman" w:hAnsi="Times New Roman" w:cs="Times New Roman"/>
          <w:sz w:val="24"/>
          <w:szCs w:val="24"/>
          <w:shd w:val="clear" w:color="auto" w:fill="FFFFFF"/>
        </w:rPr>
        <w:t xml:space="preserve"> o charakt</w:t>
      </w:r>
      <w:r w:rsidR="00503DDB" w:rsidRPr="003E46EF">
        <w:rPr>
          <w:rFonts w:ascii="Times New Roman" w:hAnsi="Times New Roman" w:cs="Times New Roman"/>
          <w:sz w:val="24"/>
          <w:szCs w:val="24"/>
          <w:shd w:val="clear" w:color="auto" w:fill="FFFFFF"/>
        </w:rPr>
        <w:t>erze niemilitarnym i militarnym</w:t>
      </w:r>
      <w:r w:rsidRPr="003E46EF">
        <w:rPr>
          <w:rFonts w:ascii="Times New Roman" w:hAnsi="Times New Roman" w:cs="Times New Roman"/>
          <w:sz w:val="24"/>
          <w:szCs w:val="24"/>
          <w:shd w:val="clear" w:color="auto" w:fill="FFFFFF"/>
        </w:rPr>
        <w:t xml:space="preserve">, </w:t>
      </w:r>
    </w:p>
    <w:p w:rsidR="0034382D" w:rsidRPr="003E46EF" w:rsidRDefault="0034382D" w:rsidP="009230ED">
      <w:pPr>
        <w:pStyle w:val="a3"/>
        <w:numPr>
          <w:ilvl w:val="0"/>
          <w:numId w:val="5"/>
        </w:numPr>
        <w:spacing w:after="0" w:line="276" w:lineRule="auto"/>
        <w:jc w:val="both"/>
        <w:rPr>
          <w:rFonts w:ascii="Times New Roman" w:hAnsi="Times New Roman" w:cs="Times New Roman"/>
          <w:sz w:val="24"/>
          <w:szCs w:val="24"/>
        </w:rPr>
      </w:pPr>
      <w:r w:rsidRPr="003E46EF">
        <w:rPr>
          <w:rFonts w:ascii="Times New Roman" w:hAnsi="Times New Roman" w:cs="Times New Roman"/>
          <w:sz w:val="24"/>
          <w:szCs w:val="24"/>
          <w:shd w:val="clear" w:color="auto" w:fill="FFFFFF"/>
        </w:rPr>
        <w:t xml:space="preserve">wykonywanie planów operacyjnych i programów </w:t>
      </w:r>
      <w:r w:rsidR="005B50C5" w:rsidRPr="003E46EF">
        <w:rPr>
          <w:rFonts w:ascii="Times New Roman" w:hAnsi="Times New Roman" w:cs="Times New Roman"/>
          <w:sz w:val="24"/>
          <w:szCs w:val="24"/>
          <w:shd w:val="clear" w:color="auto" w:fill="FFFFFF"/>
        </w:rPr>
        <w:t>w dziedzinie obronnej oraz ochronnej</w:t>
      </w:r>
      <w:r w:rsidRPr="003E46EF">
        <w:rPr>
          <w:rFonts w:ascii="Times New Roman" w:hAnsi="Times New Roman" w:cs="Times New Roman"/>
          <w:sz w:val="24"/>
          <w:szCs w:val="24"/>
          <w:shd w:val="clear" w:color="auto" w:fill="FFFFFF"/>
        </w:rPr>
        <w:t>;</w:t>
      </w:r>
    </w:p>
    <w:p w:rsidR="0034382D" w:rsidRPr="003E46EF" w:rsidRDefault="0034382D" w:rsidP="009230ED">
      <w:pPr>
        <w:pStyle w:val="a3"/>
        <w:numPr>
          <w:ilvl w:val="0"/>
          <w:numId w:val="5"/>
        </w:numPr>
        <w:spacing w:after="0" w:line="276" w:lineRule="auto"/>
        <w:jc w:val="both"/>
        <w:rPr>
          <w:rFonts w:ascii="Times New Roman" w:hAnsi="Times New Roman" w:cs="Times New Roman"/>
          <w:sz w:val="24"/>
          <w:szCs w:val="24"/>
        </w:rPr>
      </w:pPr>
      <w:r w:rsidRPr="003E46EF">
        <w:rPr>
          <w:rFonts w:ascii="Times New Roman" w:hAnsi="Times New Roman" w:cs="Times New Roman"/>
          <w:sz w:val="24"/>
          <w:szCs w:val="24"/>
          <w:shd w:val="clear" w:color="auto" w:fill="FFFFFF"/>
        </w:rPr>
        <w:t>przygotowanie infrastruktury umożliwiającej zarządza</w:t>
      </w:r>
      <w:r w:rsidR="0074581F" w:rsidRPr="003E46EF">
        <w:rPr>
          <w:rFonts w:ascii="Times New Roman" w:hAnsi="Times New Roman" w:cs="Times New Roman"/>
          <w:sz w:val="24"/>
          <w:szCs w:val="24"/>
          <w:shd w:val="clear" w:color="auto" w:fill="FFFFFF"/>
        </w:rPr>
        <w:t>nie bezpieczeństwem narodowym (</w:t>
      </w:r>
      <w:r w:rsidRPr="003E46EF">
        <w:rPr>
          <w:rFonts w:ascii="Times New Roman" w:hAnsi="Times New Roman" w:cs="Times New Roman"/>
          <w:sz w:val="24"/>
          <w:szCs w:val="24"/>
          <w:shd w:val="clear" w:color="auto" w:fill="FFFFFF"/>
        </w:rPr>
        <w:t>Infrastruktury Bezpieczeństwa Narodowego</w:t>
      </w:r>
      <w:r w:rsidR="0074581F" w:rsidRPr="003E46EF">
        <w:rPr>
          <w:rFonts w:ascii="Times New Roman" w:hAnsi="Times New Roman" w:cs="Times New Roman"/>
          <w:sz w:val="24"/>
          <w:szCs w:val="24"/>
          <w:shd w:val="clear" w:color="auto" w:fill="FFFFFF"/>
        </w:rPr>
        <w:t>)</w:t>
      </w:r>
      <w:r w:rsidRPr="003E46EF">
        <w:rPr>
          <w:rFonts w:ascii="Times New Roman" w:hAnsi="Times New Roman" w:cs="Times New Roman"/>
          <w:sz w:val="24"/>
          <w:szCs w:val="24"/>
          <w:shd w:val="clear" w:color="auto" w:fill="FFFFFF"/>
        </w:rPr>
        <w:t>;</w:t>
      </w:r>
    </w:p>
    <w:p w:rsidR="0034382D" w:rsidRPr="003E46EF" w:rsidRDefault="0034382D" w:rsidP="009230ED">
      <w:pPr>
        <w:pStyle w:val="a3"/>
        <w:numPr>
          <w:ilvl w:val="0"/>
          <w:numId w:val="5"/>
        </w:numPr>
        <w:spacing w:after="0" w:line="276" w:lineRule="auto"/>
        <w:jc w:val="both"/>
        <w:rPr>
          <w:rFonts w:ascii="Times New Roman" w:hAnsi="Times New Roman" w:cs="Times New Roman"/>
          <w:sz w:val="24"/>
          <w:szCs w:val="24"/>
        </w:rPr>
      </w:pPr>
      <w:r w:rsidRPr="003E46EF">
        <w:rPr>
          <w:rFonts w:ascii="Times New Roman" w:hAnsi="Times New Roman" w:cs="Times New Roman"/>
          <w:sz w:val="24"/>
          <w:szCs w:val="24"/>
          <w:shd w:val="clear" w:color="auto" w:fill="FFFFFF"/>
        </w:rPr>
        <w:t>kontrolowanie, poprzez ustalanie stanu faktycznego, prawidłowości wykonywania zadań realizowanych na potrzeby zarządzania bezpieczeństwem narodowym.</w:t>
      </w:r>
    </w:p>
    <w:p w:rsidR="003E46EF" w:rsidRPr="003E46EF" w:rsidRDefault="003E46EF" w:rsidP="003E46EF">
      <w:pPr>
        <w:pStyle w:val="a3"/>
        <w:numPr>
          <w:ilvl w:val="0"/>
          <w:numId w:val="4"/>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Wzajemną</w:t>
      </w:r>
      <w:r w:rsidRPr="003E46EF">
        <w:rPr>
          <w:rFonts w:ascii="Times New Roman" w:hAnsi="Times New Roman" w:cs="Times New Roman"/>
          <w:sz w:val="24"/>
          <w:szCs w:val="24"/>
        </w:rPr>
        <w:t xml:space="preserve"> interoperacyjność działania</w:t>
      </w:r>
      <w:r>
        <w:rPr>
          <w:rFonts w:ascii="Times New Roman" w:hAnsi="Times New Roman" w:cs="Times New Roman"/>
          <w:sz w:val="24"/>
          <w:szCs w:val="24"/>
        </w:rPr>
        <w:t xml:space="preserve"> instytucji państwowych na rzecz</w:t>
      </w:r>
      <w:r w:rsidRPr="003E46EF">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zarządzania</w:t>
      </w:r>
      <w:r w:rsidRPr="003E46EF">
        <w:rPr>
          <w:rFonts w:ascii="Times New Roman" w:eastAsia="Times New Roman" w:hAnsi="Times New Roman" w:cs="Times New Roman"/>
          <w:sz w:val="24"/>
          <w:szCs w:val="24"/>
          <w:lang w:eastAsia="pl-PL"/>
        </w:rPr>
        <w:t xml:space="preserve"> bez</w:t>
      </w:r>
      <w:r>
        <w:rPr>
          <w:rFonts w:ascii="Times New Roman" w:eastAsia="Times New Roman" w:hAnsi="Times New Roman" w:cs="Times New Roman"/>
          <w:sz w:val="24"/>
          <w:szCs w:val="24"/>
          <w:lang w:eastAsia="pl-PL"/>
        </w:rPr>
        <w:t>pieczeństwem narodowym zapewnia stosowanie:</w:t>
      </w:r>
    </w:p>
    <w:p w:rsidR="003E46EF" w:rsidRPr="003E46EF" w:rsidRDefault="003E46EF" w:rsidP="003E46EF">
      <w:pPr>
        <w:pStyle w:val="a3"/>
        <w:numPr>
          <w:ilvl w:val="0"/>
          <w:numId w:val="164"/>
        </w:num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pl-PL"/>
        </w:rPr>
        <w:t>tej samej</w:t>
      </w:r>
      <w:r w:rsidRPr="003E46EF">
        <w:rPr>
          <w:rFonts w:ascii="Times New Roman" w:eastAsia="Times New Roman" w:hAnsi="Times New Roman" w:cs="Times New Roman"/>
          <w:sz w:val="24"/>
          <w:szCs w:val="24"/>
          <w:lang w:eastAsia="pl-PL"/>
        </w:rPr>
        <w:t xml:space="preserve"> metodyk</w:t>
      </w:r>
      <w:r>
        <w:rPr>
          <w:rFonts w:ascii="Times New Roman" w:eastAsia="Times New Roman" w:hAnsi="Times New Roman" w:cs="Times New Roman"/>
          <w:sz w:val="24"/>
          <w:szCs w:val="24"/>
          <w:lang w:eastAsia="pl-PL"/>
        </w:rPr>
        <w:t>i</w:t>
      </w:r>
      <w:r w:rsidRPr="003E46EF">
        <w:rPr>
          <w:rFonts w:ascii="Times New Roman" w:eastAsia="Times New Roman" w:hAnsi="Times New Roman" w:cs="Times New Roman"/>
          <w:sz w:val="24"/>
          <w:szCs w:val="24"/>
          <w:lang w:eastAsia="pl-PL"/>
        </w:rPr>
        <w:t xml:space="preserve"> i procedur monitorowania zagrożeń; </w:t>
      </w:r>
    </w:p>
    <w:p w:rsidR="003E46EF" w:rsidRPr="003E46EF" w:rsidRDefault="003E46EF" w:rsidP="003E46EF">
      <w:pPr>
        <w:pStyle w:val="a3"/>
        <w:numPr>
          <w:ilvl w:val="0"/>
          <w:numId w:val="164"/>
        </w:numPr>
        <w:spacing w:after="0" w:line="276" w:lineRule="auto"/>
        <w:jc w:val="both"/>
        <w:rPr>
          <w:rFonts w:ascii="Times New Roman" w:hAnsi="Times New Roman" w:cs="Times New Roman"/>
          <w:sz w:val="24"/>
          <w:szCs w:val="24"/>
        </w:rPr>
      </w:pPr>
      <w:r w:rsidRPr="003E46EF">
        <w:rPr>
          <w:rFonts w:ascii="Times New Roman" w:eastAsia="Times New Roman" w:hAnsi="Times New Roman" w:cs="Times New Roman"/>
          <w:sz w:val="24"/>
          <w:szCs w:val="24"/>
          <w:lang w:eastAsia="pl-PL"/>
        </w:rPr>
        <w:t xml:space="preserve">takich samych formatów meldunków i informacji o zagrożeniach; </w:t>
      </w:r>
    </w:p>
    <w:p w:rsidR="003E46EF" w:rsidRPr="003E46EF" w:rsidRDefault="003E46EF" w:rsidP="003E46EF">
      <w:pPr>
        <w:pStyle w:val="a3"/>
        <w:numPr>
          <w:ilvl w:val="0"/>
          <w:numId w:val="164"/>
        </w:num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pl-PL"/>
        </w:rPr>
        <w:t xml:space="preserve">takich samych </w:t>
      </w:r>
      <w:r w:rsidRPr="003E46EF">
        <w:rPr>
          <w:rFonts w:ascii="Times New Roman" w:eastAsia="Times New Roman" w:hAnsi="Times New Roman" w:cs="Times New Roman"/>
          <w:sz w:val="24"/>
          <w:szCs w:val="24"/>
          <w:lang w:eastAsia="pl-PL"/>
        </w:rPr>
        <w:t>procedur przekazywania meldunków i informacji o zagrożeniach;</w:t>
      </w:r>
    </w:p>
    <w:p w:rsidR="003E46EF" w:rsidRPr="003E46EF" w:rsidRDefault="003E46EF" w:rsidP="003E46EF">
      <w:pPr>
        <w:pStyle w:val="a3"/>
        <w:numPr>
          <w:ilvl w:val="0"/>
          <w:numId w:val="164"/>
        </w:numPr>
        <w:spacing w:after="0" w:line="276" w:lineRule="auto"/>
        <w:jc w:val="both"/>
        <w:rPr>
          <w:rFonts w:ascii="Times New Roman" w:hAnsi="Times New Roman" w:cs="Times New Roman"/>
          <w:sz w:val="24"/>
          <w:szCs w:val="24"/>
        </w:rPr>
      </w:pPr>
      <w:r w:rsidRPr="003E46EF">
        <w:rPr>
          <w:rFonts w:ascii="Times New Roman" w:eastAsia="Times New Roman" w:hAnsi="Times New Roman" w:cs="Times New Roman"/>
          <w:sz w:val="24"/>
          <w:szCs w:val="24"/>
          <w:lang w:eastAsia="pl-PL"/>
        </w:rPr>
        <w:t>jednolitego schematu obiegu i wymiany informacji.</w:t>
      </w:r>
    </w:p>
    <w:p w:rsidR="007C3A23" w:rsidRDefault="0034382D" w:rsidP="007C0418">
      <w:pPr>
        <w:pStyle w:val="a3"/>
        <w:numPr>
          <w:ilvl w:val="0"/>
          <w:numId w:val="4"/>
        </w:numPr>
        <w:spacing w:after="0" w:line="276" w:lineRule="auto"/>
        <w:jc w:val="both"/>
        <w:rPr>
          <w:rFonts w:ascii="Times New Roman" w:hAnsi="Times New Roman" w:cs="Times New Roman"/>
          <w:sz w:val="24"/>
          <w:szCs w:val="24"/>
        </w:rPr>
      </w:pPr>
      <w:r w:rsidRPr="003E46EF">
        <w:rPr>
          <w:rFonts w:ascii="Times New Roman" w:hAnsi="Times New Roman" w:cs="Times New Roman"/>
          <w:sz w:val="24"/>
          <w:szCs w:val="24"/>
        </w:rPr>
        <w:t xml:space="preserve">Przedsięwzięcia o których mowa w pkt 8 </w:t>
      </w:r>
      <w:r w:rsidRPr="003E46EF">
        <w:rPr>
          <w:rFonts w:ascii="Times New Roman" w:hAnsi="Times New Roman" w:cs="Times New Roman"/>
          <w:sz w:val="24"/>
          <w:szCs w:val="24"/>
          <w:shd w:val="clear" w:color="auto" w:fill="FFFFFF"/>
        </w:rPr>
        <w:t xml:space="preserve">realizuje się w czasie pokoju i uwzględnia się w nich przedsięwzięcia wynikające z umów międzynarodowych, </w:t>
      </w:r>
      <w:r w:rsidR="00FB73C8" w:rsidRPr="003E46EF">
        <w:rPr>
          <w:rFonts w:ascii="Times New Roman" w:hAnsi="Times New Roman" w:cs="Times New Roman"/>
          <w:sz w:val="24"/>
          <w:szCs w:val="24"/>
          <w:shd w:val="clear" w:color="auto" w:fill="FFFFFF"/>
        </w:rPr>
        <w:t>których stroną jest Rzeczypospolita Polska</w:t>
      </w:r>
      <w:r w:rsidRPr="003E46EF">
        <w:rPr>
          <w:rFonts w:ascii="Times New Roman" w:hAnsi="Times New Roman" w:cs="Times New Roman"/>
          <w:sz w:val="24"/>
          <w:szCs w:val="24"/>
          <w:shd w:val="clear" w:color="auto" w:fill="FFFFFF"/>
        </w:rPr>
        <w:t>.</w:t>
      </w:r>
      <w:r w:rsidRPr="003E46EF">
        <w:rPr>
          <w:rFonts w:ascii="Times New Roman" w:hAnsi="Times New Roman" w:cs="Times New Roman"/>
          <w:sz w:val="24"/>
          <w:szCs w:val="24"/>
        </w:rPr>
        <w:t xml:space="preserve"> </w:t>
      </w:r>
    </w:p>
    <w:p w:rsidR="007C0418" w:rsidRPr="007C0418" w:rsidRDefault="007C0418" w:rsidP="007C0418">
      <w:pPr>
        <w:pStyle w:val="a3"/>
        <w:spacing w:after="0" w:line="276" w:lineRule="auto"/>
        <w:ind w:left="644"/>
        <w:jc w:val="both"/>
        <w:rPr>
          <w:rFonts w:ascii="Times New Roman" w:hAnsi="Times New Roman" w:cs="Times New Roman"/>
          <w:sz w:val="24"/>
          <w:szCs w:val="24"/>
        </w:rPr>
      </w:pPr>
    </w:p>
    <w:p w:rsidR="00656B9C" w:rsidRPr="00D012F0" w:rsidRDefault="00656B9C" w:rsidP="009230ED">
      <w:pPr>
        <w:pStyle w:val="a3"/>
        <w:numPr>
          <w:ilvl w:val="0"/>
          <w:numId w:val="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b/>
          <w:sz w:val="24"/>
          <w:szCs w:val="24"/>
        </w:rPr>
        <w:t>[Objaśnienie pojęć</w:t>
      </w:r>
      <w:r w:rsidR="00296BDC" w:rsidRPr="00D012F0">
        <w:rPr>
          <w:rFonts w:ascii="Times New Roman" w:hAnsi="Times New Roman" w:cs="Times New Roman"/>
          <w:b/>
          <w:sz w:val="24"/>
          <w:szCs w:val="24"/>
        </w:rPr>
        <w:t xml:space="preserve"> – propozycja pojęć do ujęcia w projekcie ustawy. Na potrzeby </w:t>
      </w:r>
      <w:r w:rsidR="00DA5353" w:rsidRPr="00D012F0">
        <w:rPr>
          <w:rFonts w:ascii="Times New Roman" w:hAnsi="Times New Roman" w:cs="Times New Roman"/>
          <w:b/>
          <w:sz w:val="24"/>
          <w:szCs w:val="24"/>
        </w:rPr>
        <w:t xml:space="preserve">aktu prawnego pojęcia będą, w trakcie prac, </w:t>
      </w:r>
      <w:r w:rsidR="00296BDC" w:rsidRPr="00D012F0">
        <w:rPr>
          <w:rFonts w:ascii="Times New Roman" w:hAnsi="Times New Roman" w:cs="Times New Roman"/>
          <w:b/>
          <w:sz w:val="24"/>
          <w:szCs w:val="24"/>
        </w:rPr>
        <w:t xml:space="preserve">przeredagowywane, dodawane i/lub </w:t>
      </w:r>
      <w:r w:rsidR="00EC109A" w:rsidRPr="00D012F0">
        <w:rPr>
          <w:rFonts w:ascii="Times New Roman" w:hAnsi="Times New Roman" w:cs="Times New Roman"/>
          <w:b/>
          <w:sz w:val="24"/>
          <w:szCs w:val="24"/>
        </w:rPr>
        <w:t>usuwane</w:t>
      </w:r>
      <w:r w:rsidRPr="00D012F0">
        <w:rPr>
          <w:rFonts w:ascii="Times New Roman" w:hAnsi="Times New Roman" w:cs="Times New Roman"/>
          <w:b/>
          <w:sz w:val="24"/>
          <w:szCs w:val="24"/>
        </w:rPr>
        <w:t>]</w:t>
      </w:r>
    </w:p>
    <w:p w:rsidR="00035EF5" w:rsidRPr="00EF71D2" w:rsidRDefault="00035EF5" w:rsidP="00035EF5">
      <w:pPr>
        <w:pStyle w:val="a3"/>
        <w:numPr>
          <w:ilvl w:val="0"/>
          <w:numId w:val="3"/>
        </w:numPr>
        <w:spacing w:after="0" w:line="276" w:lineRule="auto"/>
        <w:jc w:val="both"/>
        <w:rPr>
          <w:rFonts w:ascii="Times New Roman" w:hAnsi="Times New Roman" w:cs="Times New Roman"/>
          <w:sz w:val="24"/>
          <w:szCs w:val="24"/>
        </w:rPr>
      </w:pPr>
      <w:r w:rsidRPr="00EF71D2">
        <w:rPr>
          <w:rFonts w:ascii="Times New Roman" w:hAnsi="Times New Roman" w:cs="Times New Roman"/>
          <w:b/>
          <w:sz w:val="24"/>
          <w:szCs w:val="24"/>
        </w:rPr>
        <w:t>obrona narodowa</w:t>
      </w:r>
      <w:r w:rsidRPr="00EF71D2">
        <w:rPr>
          <w:rFonts w:ascii="Times New Roman" w:hAnsi="Times New Roman" w:cs="Times New Roman"/>
          <w:sz w:val="24"/>
          <w:szCs w:val="24"/>
        </w:rPr>
        <w:t xml:space="preserve"> – </w:t>
      </w:r>
      <w:r w:rsidR="000A1E32" w:rsidRPr="00EF71D2">
        <w:rPr>
          <w:rFonts w:ascii="Times New Roman" w:hAnsi="Times New Roman" w:cs="Times New Roman"/>
          <w:sz w:val="24"/>
          <w:szCs w:val="24"/>
        </w:rPr>
        <w:t xml:space="preserve">szczególna forma </w:t>
      </w:r>
      <w:r w:rsidR="007E602B" w:rsidRPr="00EF71D2">
        <w:rPr>
          <w:rFonts w:ascii="Times New Roman" w:hAnsi="Times New Roman" w:cs="Times New Roman"/>
          <w:sz w:val="24"/>
          <w:szCs w:val="24"/>
        </w:rPr>
        <w:t xml:space="preserve">cywilnej i wojskowej </w:t>
      </w:r>
      <w:r w:rsidR="000A1E32" w:rsidRPr="00EF71D2">
        <w:rPr>
          <w:rFonts w:ascii="Times New Roman" w:hAnsi="Times New Roman" w:cs="Times New Roman"/>
          <w:sz w:val="24"/>
          <w:szCs w:val="24"/>
        </w:rPr>
        <w:t>aktywności</w:t>
      </w:r>
      <w:r w:rsidR="00BB15A9" w:rsidRPr="00EF71D2">
        <w:rPr>
          <w:rFonts w:ascii="Times New Roman" w:hAnsi="Times New Roman" w:cs="Times New Roman"/>
          <w:sz w:val="24"/>
          <w:szCs w:val="24"/>
        </w:rPr>
        <w:t xml:space="preserve"> państwa i całego narodu w obszarze</w:t>
      </w:r>
      <w:r w:rsidRPr="00EF71D2">
        <w:rPr>
          <w:rFonts w:ascii="Times New Roman" w:hAnsi="Times New Roman" w:cs="Times New Roman"/>
          <w:sz w:val="24"/>
          <w:szCs w:val="24"/>
        </w:rPr>
        <w:t xml:space="preserve"> bezpieczeńs</w:t>
      </w:r>
      <w:r w:rsidR="00BB15A9" w:rsidRPr="00EF71D2">
        <w:rPr>
          <w:rFonts w:ascii="Times New Roman" w:hAnsi="Times New Roman" w:cs="Times New Roman"/>
          <w:sz w:val="24"/>
          <w:szCs w:val="24"/>
        </w:rPr>
        <w:t>twa narodowego, która przesądza</w:t>
      </w:r>
      <w:r w:rsidRPr="00EF71D2">
        <w:rPr>
          <w:rFonts w:ascii="Times New Roman" w:hAnsi="Times New Roman" w:cs="Times New Roman"/>
          <w:sz w:val="24"/>
          <w:szCs w:val="24"/>
        </w:rPr>
        <w:t xml:space="preserve"> o trwałości </w:t>
      </w:r>
      <w:r w:rsidR="00BB15A9" w:rsidRPr="00EF71D2">
        <w:rPr>
          <w:rFonts w:ascii="Times New Roman" w:hAnsi="Times New Roman" w:cs="Times New Roman"/>
          <w:sz w:val="24"/>
          <w:szCs w:val="24"/>
        </w:rPr>
        <w:t xml:space="preserve">państwa </w:t>
      </w:r>
      <w:r w:rsidR="000262A0" w:rsidRPr="00EF71D2">
        <w:rPr>
          <w:rFonts w:ascii="Times New Roman" w:hAnsi="Times New Roman" w:cs="Times New Roman"/>
          <w:sz w:val="24"/>
          <w:szCs w:val="24"/>
        </w:rPr>
        <w:br/>
      </w:r>
      <w:r w:rsidR="00F636C0" w:rsidRPr="00EF71D2">
        <w:rPr>
          <w:rFonts w:ascii="Times New Roman" w:hAnsi="Times New Roman" w:cs="Times New Roman"/>
          <w:sz w:val="24"/>
          <w:szCs w:val="24"/>
        </w:rPr>
        <w:t xml:space="preserve">oraz </w:t>
      </w:r>
      <w:r w:rsidR="00BB15A9" w:rsidRPr="00EF71D2">
        <w:rPr>
          <w:rFonts w:ascii="Times New Roman" w:hAnsi="Times New Roman" w:cs="Times New Roman"/>
          <w:sz w:val="24"/>
          <w:szCs w:val="24"/>
        </w:rPr>
        <w:t>społeczeństwa</w:t>
      </w:r>
      <w:r w:rsidR="00F636C0" w:rsidRPr="00EF71D2">
        <w:rPr>
          <w:rFonts w:ascii="Times New Roman" w:hAnsi="Times New Roman" w:cs="Times New Roman"/>
          <w:sz w:val="24"/>
          <w:szCs w:val="24"/>
        </w:rPr>
        <w:t xml:space="preserve"> i jest przeciwstawieniem się </w:t>
      </w:r>
      <w:r w:rsidR="00BB15A9" w:rsidRPr="00EF71D2">
        <w:rPr>
          <w:rFonts w:ascii="Times New Roman" w:hAnsi="Times New Roman" w:cs="Times New Roman"/>
          <w:sz w:val="24"/>
          <w:szCs w:val="24"/>
        </w:rPr>
        <w:t xml:space="preserve">w </w:t>
      </w:r>
      <w:r w:rsidR="00F636C0" w:rsidRPr="00EF71D2">
        <w:rPr>
          <w:rFonts w:ascii="Times New Roman" w:hAnsi="Times New Roman" w:cs="Times New Roman"/>
          <w:color w:val="333333"/>
          <w:sz w:val="24"/>
          <w:szCs w:val="24"/>
          <w:shd w:val="clear" w:color="auto" w:fill="FFFFFF"/>
        </w:rPr>
        <w:t>razie wystąpienia zewnętrznego zagrożenia państwa, zbrojnej napaści na terytorium Rzeczypospolitej Polskiej lub gdy z umowy międzynarodowej wynika zobowiązanie do wspólnej obrony przeciwko agresji</w:t>
      </w:r>
      <w:r w:rsidR="00BB15A9" w:rsidRPr="00EF71D2">
        <w:rPr>
          <w:rFonts w:ascii="Times New Roman" w:hAnsi="Times New Roman" w:cs="Times New Roman"/>
          <w:sz w:val="24"/>
          <w:szCs w:val="24"/>
        </w:rPr>
        <w:t xml:space="preserve">. Obrona narodowa realizowana przez podmioty sprawujące </w:t>
      </w:r>
      <w:r w:rsidR="00C63E90" w:rsidRPr="00EF71D2">
        <w:rPr>
          <w:rFonts w:ascii="Times New Roman" w:hAnsi="Times New Roman" w:cs="Times New Roman"/>
          <w:sz w:val="24"/>
          <w:szCs w:val="24"/>
        </w:rPr>
        <w:t xml:space="preserve">polityczne i administracyjne </w:t>
      </w:r>
      <w:r w:rsidR="00C63E90">
        <w:rPr>
          <w:rFonts w:ascii="Times New Roman" w:hAnsi="Times New Roman" w:cs="Times New Roman"/>
          <w:sz w:val="24"/>
          <w:szCs w:val="24"/>
        </w:rPr>
        <w:t>funkcje zarządcze oraz</w:t>
      </w:r>
      <w:r w:rsidR="007E602B" w:rsidRPr="00EF71D2">
        <w:rPr>
          <w:rFonts w:ascii="Times New Roman" w:hAnsi="Times New Roman" w:cs="Times New Roman"/>
          <w:sz w:val="24"/>
          <w:szCs w:val="24"/>
        </w:rPr>
        <w:t xml:space="preserve"> </w:t>
      </w:r>
      <w:r w:rsidR="00C63E90" w:rsidRPr="00EF71D2">
        <w:rPr>
          <w:rFonts w:ascii="Times New Roman" w:hAnsi="Times New Roman" w:cs="Times New Roman"/>
          <w:sz w:val="24"/>
          <w:szCs w:val="24"/>
        </w:rPr>
        <w:t>militarne i niemilitarne/cywilne</w:t>
      </w:r>
      <w:r w:rsidR="00C63E90">
        <w:rPr>
          <w:rFonts w:ascii="Times New Roman" w:hAnsi="Times New Roman" w:cs="Times New Roman"/>
          <w:sz w:val="24"/>
          <w:szCs w:val="24"/>
        </w:rPr>
        <w:t xml:space="preserve"> funkcje</w:t>
      </w:r>
      <w:r w:rsidR="00C63E90" w:rsidRPr="00EF71D2">
        <w:rPr>
          <w:rFonts w:ascii="Times New Roman" w:hAnsi="Times New Roman" w:cs="Times New Roman"/>
          <w:sz w:val="24"/>
          <w:szCs w:val="24"/>
        </w:rPr>
        <w:t xml:space="preserve"> </w:t>
      </w:r>
      <w:r w:rsidR="007E602B" w:rsidRPr="00EF71D2">
        <w:rPr>
          <w:rFonts w:ascii="Times New Roman" w:hAnsi="Times New Roman" w:cs="Times New Roman"/>
          <w:sz w:val="24"/>
          <w:szCs w:val="24"/>
        </w:rPr>
        <w:t>wykonawcze</w:t>
      </w:r>
      <w:r w:rsidR="00C63E90">
        <w:rPr>
          <w:rFonts w:ascii="Times New Roman" w:hAnsi="Times New Roman" w:cs="Times New Roman"/>
          <w:sz w:val="24"/>
          <w:szCs w:val="24"/>
        </w:rPr>
        <w:t>,</w:t>
      </w:r>
      <w:r w:rsidR="00BB15A9" w:rsidRPr="00EF71D2">
        <w:rPr>
          <w:rFonts w:ascii="Times New Roman" w:hAnsi="Times New Roman" w:cs="Times New Roman"/>
          <w:sz w:val="24"/>
          <w:szCs w:val="24"/>
        </w:rPr>
        <w:t xml:space="preserve"> </w:t>
      </w:r>
      <w:r w:rsidR="007E602B" w:rsidRPr="00EF71D2">
        <w:rPr>
          <w:rFonts w:ascii="Times New Roman" w:hAnsi="Times New Roman" w:cs="Times New Roman"/>
          <w:sz w:val="24"/>
          <w:szCs w:val="24"/>
        </w:rPr>
        <w:t>poprzez sformalizowane relacje</w:t>
      </w:r>
      <w:r w:rsidRPr="00EF71D2">
        <w:rPr>
          <w:rFonts w:ascii="Times New Roman" w:hAnsi="Times New Roman" w:cs="Times New Roman"/>
          <w:sz w:val="24"/>
          <w:szCs w:val="24"/>
        </w:rPr>
        <w:t>;</w:t>
      </w:r>
    </w:p>
    <w:p w:rsidR="007B405C" w:rsidRPr="00EF71D2" w:rsidRDefault="007B405C" w:rsidP="00EF71D2">
      <w:pPr>
        <w:pStyle w:val="a3"/>
        <w:spacing w:after="0" w:line="276" w:lineRule="auto"/>
        <w:ind w:left="644"/>
        <w:jc w:val="both"/>
        <w:rPr>
          <w:rFonts w:ascii="Times New Roman" w:hAnsi="Times New Roman" w:cs="Times New Roman"/>
          <w:sz w:val="24"/>
          <w:szCs w:val="24"/>
        </w:rPr>
      </w:pPr>
      <w:r w:rsidRPr="00D012F0">
        <w:rPr>
          <w:rFonts w:ascii="Times New Roman" w:hAnsi="Times New Roman" w:cs="Times New Roman"/>
          <w:b/>
          <w:sz w:val="24"/>
          <w:szCs w:val="24"/>
        </w:rPr>
        <w:t>obrona narodowa</w:t>
      </w:r>
      <w:r w:rsidRPr="00D012F0">
        <w:rPr>
          <w:rFonts w:ascii="Times New Roman" w:hAnsi="Times New Roman" w:cs="Times New Roman"/>
          <w:sz w:val="24"/>
          <w:szCs w:val="24"/>
        </w:rPr>
        <w:t xml:space="preserve"> – aktywność narodu i organów administracji publicznej i w zakresie bezpieczeństwa narodowego, która przesądza  o jego trwałości i przetrwaniu oraz niezakłóconym rozwoju we wszystkich stanach jego funkcjonowania;</w:t>
      </w:r>
    </w:p>
    <w:p w:rsidR="00293617" w:rsidRPr="00D012F0" w:rsidRDefault="00293617" w:rsidP="00293617">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obronność państwa</w:t>
      </w:r>
      <w:r w:rsidRPr="00D012F0">
        <w:rPr>
          <w:rFonts w:ascii="Times New Roman" w:hAnsi="Times New Roman" w:cs="Times New Roman"/>
          <w:sz w:val="24"/>
          <w:szCs w:val="24"/>
        </w:rPr>
        <w:t xml:space="preserve"> – </w:t>
      </w:r>
      <w:r w:rsidR="00EF71D2">
        <w:rPr>
          <w:rFonts w:ascii="Times New Roman" w:hAnsi="Times New Roman" w:cs="Times New Roman"/>
          <w:sz w:val="24"/>
          <w:szCs w:val="24"/>
        </w:rPr>
        <w:t>działania pań</w:t>
      </w:r>
      <w:r w:rsidR="009E32B3">
        <w:rPr>
          <w:rFonts w:ascii="Times New Roman" w:hAnsi="Times New Roman" w:cs="Times New Roman"/>
          <w:sz w:val="24"/>
          <w:szCs w:val="24"/>
        </w:rPr>
        <w:t>stwa realizowane</w:t>
      </w:r>
      <w:r w:rsidR="00EF71D2">
        <w:rPr>
          <w:rFonts w:ascii="Times New Roman" w:hAnsi="Times New Roman" w:cs="Times New Roman"/>
          <w:sz w:val="24"/>
          <w:szCs w:val="24"/>
        </w:rPr>
        <w:t xml:space="preserve"> w celu </w:t>
      </w:r>
      <w:r w:rsidR="009E32B3">
        <w:rPr>
          <w:rFonts w:ascii="Times New Roman" w:hAnsi="Times New Roman" w:cs="Times New Roman"/>
          <w:sz w:val="24"/>
          <w:szCs w:val="24"/>
        </w:rPr>
        <w:t xml:space="preserve">osiągnięcia zdolności </w:t>
      </w:r>
      <w:r w:rsidR="00EF71D2">
        <w:rPr>
          <w:rFonts w:ascii="Times New Roman" w:hAnsi="Times New Roman" w:cs="Times New Roman"/>
          <w:sz w:val="24"/>
          <w:szCs w:val="24"/>
        </w:rPr>
        <w:t xml:space="preserve">do przeciwstawienia się zagrożeniom o charakterze militarnym i </w:t>
      </w:r>
      <w:r w:rsidR="00271516" w:rsidRPr="00D012F0">
        <w:rPr>
          <w:rFonts w:ascii="Times New Roman" w:hAnsi="Times New Roman" w:cs="Times New Roman"/>
          <w:sz w:val="24"/>
          <w:szCs w:val="24"/>
        </w:rPr>
        <w:t>niemilitarny</w:t>
      </w:r>
      <w:r w:rsidR="00EF71D2">
        <w:rPr>
          <w:rFonts w:ascii="Times New Roman" w:hAnsi="Times New Roman" w:cs="Times New Roman"/>
          <w:sz w:val="24"/>
          <w:szCs w:val="24"/>
        </w:rPr>
        <w:t>m</w:t>
      </w:r>
      <w:r w:rsidRPr="00D012F0">
        <w:rPr>
          <w:rFonts w:ascii="Times New Roman" w:hAnsi="Times New Roman" w:cs="Times New Roman"/>
          <w:sz w:val="24"/>
          <w:szCs w:val="24"/>
        </w:rPr>
        <w:t>;</w:t>
      </w:r>
    </w:p>
    <w:p w:rsidR="007B405C" w:rsidRPr="00D012F0" w:rsidRDefault="007B405C" w:rsidP="007B405C">
      <w:pPr>
        <w:pStyle w:val="a3"/>
        <w:spacing w:after="0" w:line="276" w:lineRule="auto"/>
        <w:ind w:left="644"/>
        <w:jc w:val="both"/>
        <w:rPr>
          <w:rFonts w:ascii="Times New Roman" w:hAnsi="Times New Roman" w:cs="Times New Roman"/>
          <w:sz w:val="24"/>
          <w:szCs w:val="24"/>
        </w:rPr>
      </w:pPr>
      <w:r w:rsidRPr="00D012F0">
        <w:rPr>
          <w:rFonts w:ascii="Times New Roman" w:hAnsi="Times New Roman" w:cs="Times New Roman"/>
          <w:b/>
          <w:sz w:val="24"/>
          <w:szCs w:val="24"/>
        </w:rPr>
        <w:lastRenderedPageBreak/>
        <w:t>obronność państwa</w:t>
      </w:r>
      <w:r w:rsidRPr="00D012F0">
        <w:rPr>
          <w:rFonts w:ascii="Times New Roman" w:hAnsi="Times New Roman" w:cs="Times New Roman"/>
          <w:sz w:val="24"/>
          <w:szCs w:val="24"/>
        </w:rPr>
        <w:t xml:space="preserve"> – uodpornienie państwa na oddziaływanie potencjalnego przeciwnika, umożliwiające funkcjonowanie państwa, w tym prowadzenie przez państwo skutecznych działań;</w:t>
      </w:r>
    </w:p>
    <w:p w:rsidR="007B405C" w:rsidRPr="00D012F0" w:rsidRDefault="007B405C" w:rsidP="007B405C">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sytuacja kryzysowa o charakterze militarnym</w:t>
      </w:r>
      <w:r w:rsidRPr="00D012F0">
        <w:rPr>
          <w:rFonts w:ascii="Times New Roman" w:hAnsi="Times New Roman" w:cs="Times New Roman"/>
          <w:sz w:val="24"/>
          <w:szCs w:val="24"/>
        </w:rPr>
        <w:t xml:space="preserve"> – sytuacja wpływającą negatywnie na bezpieczeństwo państwa, ludzi, mienia w znacznych rozmia</w:t>
      </w:r>
      <w:r w:rsidR="009E32B3">
        <w:rPr>
          <w:rFonts w:ascii="Times New Roman" w:hAnsi="Times New Roman" w:cs="Times New Roman"/>
          <w:sz w:val="24"/>
          <w:szCs w:val="24"/>
        </w:rPr>
        <w:t xml:space="preserve">rach lub środowiska, wywołująca </w:t>
      </w:r>
      <w:r w:rsidRPr="00D012F0">
        <w:rPr>
          <w:rFonts w:ascii="Times New Roman" w:hAnsi="Times New Roman" w:cs="Times New Roman"/>
          <w:sz w:val="24"/>
          <w:szCs w:val="24"/>
        </w:rPr>
        <w:t>znaczne ograniczenia w działaniu właściwych organów administracji publicznej, wywołana czynnikami o charakterze militarnym;</w:t>
      </w:r>
    </w:p>
    <w:p w:rsidR="007B405C" w:rsidRPr="00D012F0" w:rsidRDefault="007B405C" w:rsidP="007B405C">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sytuacja kryzysowa o charakterze niemilitarnym</w:t>
      </w:r>
      <w:r w:rsidRPr="00D012F0">
        <w:rPr>
          <w:rFonts w:ascii="Times New Roman" w:hAnsi="Times New Roman" w:cs="Times New Roman"/>
          <w:sz w:val="24"/>
          <w:szCs w:val="24"/>
        </w:rPr>
        <w:t xml:space="preserve"> –</w:t>
      </w:r>
      <w:r w:rsidR="009E32B3">
        <w:rPr>
          <w:rFonts w:ascii="Times New Roman" w:hAnsi="Times New Roman" w:cs="Times New Roman"/>
          <w:sz w:val="24"/>
          <w:szCs w:val="24"/>
          <w:shd w:val="clear" w:color="auto" w:fill="FFFFFF"/>
        </w:rPr>
        <w:t xml:space="preserve"> sytuacja</w:t>
      </w:r>
      <w:r w:rsidRPr="00D012F0">
        <w:rPr>
          <w:rFonts w:ascii="Times New Roman" w:hAnsi="Times New Roman" w:cs="Times New Roman"/>
          <w:sz w:val="24"/>
          <w:szCs w:val="24"/>
          <w:shd w:val="clear" w:color="auto" w:fill="FFFFFF"/>
        </w:rPr>
        <w:t xml:space="preserve"> wpływającą negatywnie na bezpieczeństwo państwa, ludzi, mienia w znacznych rozmi</w:t>
      </w:r>
      <w:r w:rsidR="009E32B3">
        <w:rPr>
          <w:rFonts w:ascii="Times New Roman" w:hAnsi="Times New Roman" w:cs="Times New Roman"/>
          <w:sz w:val="24"/>
          <w:szCs w:val="24"/>
          <w:shd w:val="clear" w:color="auto" w:fill="FFFFFF"/>
        </w:rPr>
        <w:t>arach lub środowiska, wywołująca</w:t>
      </w:r>
      <w:r w:rsidRPr="00D012F0">
        <w:rPr>
          <w:rFonts w:ascii="Times New Roman" w:hAnsi="Times New Roman" w:cs="Times New Roman"/>
          <w:sz w:val="24"/>
          <w:szCs w:val="24"/>
          <w:shd w:val="clear" w:color="auto" w:fill="FFFFFF"/>
        </w:rPr>
        <w:t xml:space="preserve"> znaczne ograniczenia w działaniu właściwych organów administracji publicznej, wywołana czynnikami o charakterze niemilitarnym.</w:t>
      </w:r>
      <w:r w:rsidR="00C6764B">
        <w:rPr>
          <w:rFonts w:ascii="Times New Roman" w:hAnsi="Times New Roman" w:cs="Times New Roman"/>
          <w:sz w:val="24"/>
          <w:szCs w:val="24"/>
          <w:shd w:val="clear" w:color="auto" w:fill="FFFFFF"/>
        </w:rPr>
        <w:t xml:space="preserve"> </w:t>
      </w:r>
    </w:p>
    <w:p w:rsidR="007B405C" w:rsidRPr="00D012F0" w:rsidRDefault="007B405C" w:rsidP="00DA5353">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zarządzanie kryzysowe</w:t>
      </w:r>
      <w:r w:rsidRPr="00D012F0">
        <w:rPr>
          <w:rFonts w:ascii="Times New Roman" w:hAnsi="Times New Roman" w:cs="Times New Roman"/>
          <w:sz w:val="24"/>
          <w:szCs w:val="24"/>
        </w:rPr>
        <w:t xml:space="preserve"> – działalność organów administracji publicznej stanowiąca element zarządzania bezpieczeństwem narodowym, która polega na zapobieganiu sytuacjom kryzysowym o charakterze </w:t>
      </w:r>
      <w:r w:rsidR="00FB73C8" w:rsidRPr="00D012F0">
        <w:rPr>
          <w:rFonts w:ascii="Times New Roman" w:hAnsi="Times New Roman" w:cs="Times New Roman"/>
          <w:sz w:val="24"/>
          <w:szCs w:val="24"/>
        </w:rPr>
        <w:t>niemilitarnym lub militarnym</w:t>
      </w:r>
      <w:r w:rsidRPr="00D012F0">
        <w:rPr>
          <w:rFonts w:ascii="Times New Roman" w:hAnsi="Times New Roman" w:cs="Times New Roman"/>
          <w:sz w:val="24"/>
          <w:szCs w:val="24"/>
        </w:rPr>
        <w:t xml:space="preserve">, reagowaniu w przypadku ich wystąpienia, przejmowaniu nad nimi kontroli, usuwaniu ich skutków oraz odtwarzaniu zasobów utraconych w wyniku wystąpienia tych sytuacji, w drodze wykorzystania środków </w:t>
      </w:r>
      <w:r w:rsidRPr="00D012F0">
        <w:rPr>
          <w:rFonts w:ascii="Times New Roman" w:hAnsi="Times New Roman" w:cs="Times New Roman"/>
          <w:sz w:val="24"/>
          <w:szCs w:val="24"/>
        </w:rPr>
        <w:br/>
        <w:t>i zasobów o charakterze wojskowym lub cywilnym w zakresie proporcjonalnym do powstałej sytuacji w drodze wykorzystania środków i zasobów o charakterze wojskowym lub cywilnym w zakresie proporcjonalnym do powstałej sytuacji;</w:t>
      </w:r>
    </w:p>
    <w:p w:rsidR="005B0D4B" w:rsidRPr="00D012F0" w:rsidRDefault="00035EF5" w:rsidP="009230ED">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 xml:space="preserve">system </w:t>
      </w:r>
      <w:r w:rsidR="009E32B3">
        <w:rPr>
          <w:rFonts w:ascii="Times New Roman" w:hAnsi="Times New Roman" w:cs="Times New Roman"/>
          <w:b/>
          <w:sz w:val="24"/>
          <w:szCs w:val="24"/>
        </w:rPr>
        <w:t>obronny państwa</w:t>
      </w:r>
      <w:r w:rsidR="007B405C" w:rsidRPr="00D012F0">
        <w:rPr>
          <w:rFonts w:ascii="Times New Roman" w:hAnsi="Times New Roman" w:cs="Times New Roman"/>
          <w:sz w:val="24"/>
          <w:szCs w:val="24"/>
        </w:rPr>
        <w:t xml:space="preserve"> </w:t>
      </w:r>
      <w:r w:rsidRPr="00D012F0">
        <w:rPr>
          <w:rFonts w:ascii="Times New Roman" w:hAnsi="Times New Roman" w:cs="Times New Roman"/>
          <w:sz w:val="24"/>
          <w:szCs w:val="24"/>
        </w:rPr>
        <w:t>–</w:t>
      </w:r>
      <w:r w:rsidR="007003FA" w:rsidRPr="00D012F0">
        <w:rPr>
          <w:rFonts w:ascii="Times New Roman" w:hAnsi="Times New Roman" w:cs="Times New Roman"/>
          <w:sz w:val="24"/>
          <w:szCs w:val="24"/>
        </w:rPr>
        <w:t xml:space="preserve"> skoordynowany zbiór elementów </w:t>
      </w:r>
      <w:r w:rsidR="00715D8F" w:rsidRPr="00D012F0">
        <w:rPr>
          <w:rFonts w:ascii="Times New Roman" w:hAnsi="Times New Roman" w:cs="Times New Roman"/>
          <w:sz w:val="24"/>
          <w:szCs w:val="24"/>
        </w:rPr>
        <w:t>zarządzania</w:t>
      </w:r>
      <w:r w:rsidR="007003FA" w:rsidRPr="00D012F0">
        <w:rPr>
          <w:rFonts w:ascii="Times New Roman" w:hAnsi="Times New Roman" w:cs="Times New Roman"/>
          <w:sz w:val="24"/>
          <w:szCs w:val="24"/>
        </w:rPr>
        <w:t xml:space="preserve"> i elementów wykonawczych, zachodzących między nimi relacji oraz funkcji i procesów realizowanych przez nie w celu uzyskania odpowiednich zdolności operacyjnych </w:t>
      </w:r>
      <w:r w:rsidR="00715D8F" w:rsidRPr="00D012F0">
        <w:rPr>
          <w:rFonts w:ascii="Times New Roman" w:hAnsi="Times New Roman" w:cs="Times New Roman"/>
          <w:sz w:val="24"/>
          <w:szCs w:val="24"/>
        </w:rPr>
        <w:t xml:space="preserve">Sił Zbrojnych Rzeczypospolitej Polskiej </w:t>
      </w:r>
      <w:r w:rsidR="007003FA" w:rsidRPr="00D012F0">
        <w:rPr>
          <w:rFonts w:ascii="Times New Roman" w:hAnsi="Times New Roman" w:cs="Times New Roman"/>
          <w:sz w:val="24"/>
          <w:szCs w:val="24"/>
        </w:rPr>
        <w:t>oraz zdolności pozamilitarnych, niezbędnych do obrony państwa;</w:t>
      </w:r>
      <w:r w:rsidR="009E32B3">
        <w:rPr>
          <w:rFonts w:ascii="Times New Roman" w:hAnsi="Times New Roman" w:cs="Times New Roman"/>
          <w:sz w:val="24"/>
          <w:szCs w:val="24"/>
        </w:rPr>
        <w:t xml:space="preserve"> zorganizowany w cztery</w:t>
      </w:r>
      <w:r w:rsidR="00F72907" w:rsidRPr="00D012F0">
        <w:rPr>
          <w:rFonts w:ascii="Times New Roman" w:hAnsi="Times New Roman" w:cs="Times New Roman"/>
          <w:sz w:val="24"/>
          <w:szCs w:val="24"/>
        </w:rPr>
        <w:t xml:space="preserve"> podsystemy funkcjonalne: kierowania obronnością pań</w:t>
      </w:r>
      <w:r w:rsidR="009E32B3">
        <w:rPr>
          <w:rFonts w:ascii="Times New Roman" w:hAnsi="Times New Roman" w:cs="Times New Roman"/>
          <w:sz w:val="24"/>
          <w:szCs w:val="24"/>
        </w:rPr>
        <w:t xml:space="preserve">stwa, militarny, </w:t>
      </w:r>
      <w:r w:rsidR="00D42A67" w:rsidRPr="00D012F0">
        <w:rPr>
          <w:rFonts w:ascii="Times New Roman" w:hAnsi="Times New Roman" w:cs="Times New Roman"/>
          <w:sz w:val="24"/>
          <w:szCs w:val="24"/>
        </w:rPr>
        <w:t>niemilitarny</w:t>
      </w:r>
      <w:r w:rsidR="009E32B3">
        <w:rPr>
          <w:rFonts w:ascii="Times New Roman" w:hAnsi="Times New Roman" w:cs="Times New Roman"/>
          <w:sz w:val="24"/>
          <w:szCs w:val="24"/>
        </w:rPr>
        <w:t xml:space="preserve"> oraz dyplomacji</w:t>
      </w:r>
      <w:r w:rsidR="005A0CC6">
        <w:rPr>
          <w:rFonts w:ascii="Times New Roman" w:hAnsi="Times New Roman" w:cs="Times New Roman"/>
          <w:sz w:val="24"/>
          <w:szCs w:val="24"/>
        </w:rPr>
        <w:t>; organizowany i utrzymywany w celu reagowania na sytuację kryzysową o charakterze militarnym;</w:t>
      </w:r>
    </w:p>
    <w:p w:rsidR="00035EF5" w:rsidRPr="00D012F0" w:rsidRDefault="00035EF5" w:rsidP="009230ED">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 xml:space="preserve">system reagowania </w:t>
      </w:r>
      <w:r w:rsidR="00C21C8D" w:rsidRPr="00D012F0">
        <w:rPr>
          <w:rFonts w:ascii="Times New Roman" w:hAnsi="Times New Roman" w:cs="Times New Roman"/>
          <w:b/>
          <w:sz w:val="24"/>
          <w:szCs w:val="24"/>
        </w:rPr>
        <w:t xml:space="preserve">na </w:t>
      </w:r>
      <w:r w:rsidRPr="00D012F0">
        <w:rPr>
          <w:rFonts w:ascii="Times New Roman" w:hAnsi="Times New Roman" w:cs="Times New Roman"/>
          <w:b/>
          <w:sz w:val="24"/>
          <w:szCs w:val="24"/>
        </w:rPr>
        <w:t>sytuację kryzysową</w:t>
      </w:r>
      <w:r w:rsidR="00C21C8D" w:rsidRPr="00D012F0">
        <w:rPr>
          <w:rFonts w:ascii="Times New Roman" w:hAnsi="Times New Roman" w:cs="Times New Roman"/>
          <w:b/>
          <w:sz w:val="24"/>
          <w:szCs w:val="24"/>
        </w:rPr>
        <w:t xml:space="preserve"> o charakterze niemilitarnym</w:t>
      </w:r>
      <w:r w:rsidR="00A820DF">
        <w:rPr>
          <w:rFonts w:ascii="Times New Roman" w:hAnsi="Times New Roman" w:cs="Times New Roman"/>
          <w:sz w:val="24"/>
          <w:szCs w:val="24"/>
        </w:rPr>
        <w:t xml:space="preserve"> </w:t>
      </w:r>
      <w:r w:rsidRPr="00D012F0">
        <w:rPr>
          <w:rFonts w:ascii="Times New Roman" w:hAnsi="Times New Roman" w:cs="Times New Roman"/>
          <w:sz w:val="24"/>
          <w:szCs w:val="24"/>
        </w:rPr>
        <w:t>– skoordyn</w:t>
      </w:r>
      <w:r w:rsidR="00715D8F" w:rsidRPr="00D012F0">
        <w:rPr>
          <w:rFonts w:ascii="Times New Roman" w:hAnsi="Times New Roman" w:cs="Times New Roman"/>
          <w:sz w:val="24"/>
          <w:szCs w:val="24"/>
        </w:rPr>
        <w:t>owany zbiór elementów zarządzania</w:t>
      </w:r>
      <w:r w:rsidRPr="00D012F0">
        <w:rPr>
          <w:rFonts w:ascii="Times New Roman" w:hAnsi="Times New Roman" w:cs="Times New Roman"/>
          <w:sz w:val="24"/>
          <w:szCs w:val="24"/>
        </w:rPr>
        <w:t xml:space="preserve"> i elementów wykonawczych, zachodzących między nimi relacji oraz funkcji i procesów realizowanych przez nie w celu uzyskania odpowiednich zdolności operacyjnych </w:t>
      </w:r>
      <w:r w:rsidR="00BD6680" w:rsidRPr="00D012F0">
        <w:rPr>
          <w:rFonts w:ascii="Times New Roman" w:hAnsi="Times New Roman" w:cs="Times New Roman"/>
          <w:sz w:val="24"/>
          <w:szCs w:val="24"/>
        </w:rPr>
        <w:t>służb</w:t>
      </w:r>
      <w:r w:rsidR="00A820DF">
        <w:rPr>
          <w:rFonts w:ascii="Times New Roman" w:hAnsi="Times New Roman" w:cs="Times New Roman"/>
          <w:sz w:val="24"/>
          <w:szCs w:val="24"/>
        </w:rPr>
        <w:t>,</w:t>
      </w:r>
      <w:r w:rsidR="00BD6680" w:rsidRPr="00D012F0">
        <w:rPr>
          <w:rFonts w:ascii="Times New Roman" w:hAnsi="Times New Roman" w:cs="Times New Roman"/>
          <w:sz w:val="24"/>
          <w:szCs w:val="24"/>
        </w:rPr>
        <w:t xml:space="preserve"> straży i inspekcji wyspecjalizowanych w ochronie bezpieczeństwa </w:t>
      </w:r>
      <w:r w:rsidR="00A820DF">
        <w:rPr>
          <w:rFonts w:ascii="Times New Roman" w:hAnsi="Times New Roman" w:cs="Times New Roman"/>
          <w:sz w:val="24"/>
          <w:szCs w:val="24"/>
        </w:rPr>
        <w:t xml:space="preserve">ludzi, mienia w znacznych rozmiarach </w:t>
      </w:r>
      <w:r w:rsidR="00BD6680" w:rsidRPr="00D012F0">
        <w:rPr>
          <w:rFonts w:ascii="Times New Roman" w:hAnsi="Times New Roman" w:cs="Times New Roman"/>
          <w:sz w:val="24"/>
          <w:szCs w:val="24"/>
        </w:rPr>
        <w:t xml:space="preserve">i </w:t>
      </w:r>
      <w:r w:rsidR="00A820DF">
        <w:rPr>
          <w:rFonts w:ascii="Times New Roman" w:hAnsi="Times New Roman" w:cs="Times New Roman"/>
          <w:sz w:val="24"/>
          <w:szCs w:val="24"/>
        </w:rPr>
        <w:t>środowiska</w:t>
      </w:r>
      <w:r w:rsidR="00BD6680" w:rsidRPr="00D012F0">
        <w:rPr>
          <w:rFonts w:ascii="Times New Roman" w:hAnsi="Times New Roman" w:cs="Times New Roman"/>
          <w:sz w:val="24"/>
          <w:szCs w:val="24"/>
        </w:rPr>
        <w:t xml:space="preserve">; służb specjalnych; wymiaru sprawiedliwości; </w:t>
      </w:r>
      <w:r w:rsidR="00715D8F" w:rsidRPr="00D012F0">
        <w:rPr>
          <w:rFonts w:ascii="Times New Roman" w:hAnsi="Times New Roman" w:cs="Times New Roman"/>
          <w:sz w:val="24"/>
          <w:szCs w:val="24"/>
        </w:rPr>
        <w:t>służb ratownictw</w:t>
      </w:r>
      <w:r w:rsidR="00A820DF">
        <w:rPr>
          <w:rFonts w:ascii="Times New Roman" w:hAnsi="Times New Roman" w:cs="Times New Roman"/>
          <w:sz w:val="24"/>
          <w:szCs w:val="24"/>
        </w:rPr>
        <w:t>a</w:t>
      </w:r>
      <w:r w:rsidR="00715D8F" w:rsidRPr="00D012F0">
        <w:rPr>
          <w:rFonts w:ascii="Times New Roman" w:hAnsi="Times New Roman" w:cs="Times New Roman"/>
          <w:sz w:val="24"/>
          <w:szCs w:val="24"/>
        </w:rPr>
        <w:t xml:space="preserve"> i ochrony ludności; służb granicznych oraz innych instytucji których bezpośrednim lub pośrednim zadaniem jest oc</w:t>
      </w:r>
      <w:r w:rsidR="00A820DF">
        <w:rPr>
          <w:rFonts w:ascii="Times New Roman" w:hAnsi="Times New Roman" w:cs="Times New Roman"/>
          <w:sz w:val="24"/>
          <w:szCs w:val="24"/>
        </w:rPr>
        <w:t>hrona bezpieczeństwa publicznego</w:t>
      </w:r>
      <w:r w:rsidR="00715D8F" w:rsidRPr="00D012F0">
        <w:rPr>
          <w:rFonts w:ascii="Times New Roman" w:hAnsi="Times New Roman" w:cs="Times New Roman"/>
          <w:sz w:val="24"/>
          <w:szCs w:val="24"/>
        </w:rPr>
        <w:t>, wspierany w uzasadnionych przypadkach przez Siły Zbrojne Rzeczypospolitej Polskiej;</w:t>
      </w:r>
    </w:p>
    <w:p w:rsidR="0054585D" w:rsidRPr="0054585D" w:rsidRDefault="00005116" w:rsidP="0054585D">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Strategiczny Pr</w:t>
      </w:r>
      <w:r w:rsidR="00D06036" w:rsidRPr="00D012F0">
        <w:rPr>
          <w:rFonts w:ascii="Times New Roman" w:hAnsi="Times New Roman" w:cs="Times New Roman"/>
          <w:b/>
          <w:sz w:val="24"/>
          <w:szCs w:val="24"/>
        </w:rPr>
        <w:t>zegląd Bezpieczeństwa Narodowego</w:t>
      </w:r>
      <w:r w:rsidR="00B50EAD">
        <w:rPr>
          <w:rFonts w:ascii="Times New Roman" w:hAnsi="Times New Roman" w:cs="Times New Roman"/>
          <w:b/>
          <w:sz w:val="24"/>
          <w:szCs w:val="24"/>
        </w:rPr>
        <w:t xml:space="preserve"> Rzeczypospolitej Polskiej</w:t>
      </w:r>
      <w:r w:rsidR="00D06036" w:rsidRPr="00D012F0">
        <w:rPr>
          <w:rFonts w:ascii="Times New Roman" w:hAnsi="Times New Roman" w:cs="Times New Roman"/>
          <w:sz w:val="24"/>
          <w:szCs w:val="24"/>
        </w:rPr>
        <w:t xml:space="preserve"> – </w:t>
      </w:r>
      <w:r w:rsidR="0018518D" w:rsidRPr="00D012F0">
        <w:rPr>
          <w:rFonts w:ascii="Times New Roman" w:hAnsi="Times New Roman" w:cs="Times New Roman"/>
          <w:sz w:val="24"/>
          <w:szCs w:val="24"/>
        </w:rPr>
        <w:t>inicjowany</w:t>
      </w:r>
      <w:r w:rsidR="009E6EE4" w:rsidRPr="00D012F0">
        <w:rPr>
          <w:rFonts w:ascii="Times New Roman" w:hAnsi="Times New Roman" w:cs="Times New Roman"/>
          <w:sz w:val="24"/>
          <w:szCs w:val="24"/>
        </w:rPr>
        <w:t xml:space="preserve"> przez Prezydenta Rzeczypospolitej Polskiej </w:t>
      </w:r>
      <w:r w:rsidR="0018518D" w:rsidRPr="00D012F0">
        <w:rPr>
          <w:rFonts w:ascii="Times New Roman" w:hAnsi="Times New Roman" w:cs="Times New Roman"/>
          <w:sz w:val="24"/>
          <w:szCs w:val="24"/>
        </w:rPr>
        <w:t>proces analityczny ukierunkowany na całościową</w:t>
      </w:r>
      <w:r w:rsidR="00D06036" w:rsidRPr="00D012F0">
        <w:rPr>
          <w:rFonts w:ascii="Times New Roman" w:hAnsi="Times New Roman" w:cs="Times New Roman"/>
          <w:sz w:val="24"/>
          <w:szCs w:val="24"/>
        </w:rPr>
        <w:t xml:space="preserve"> oce</w:t>
      </w:r>
      <w:r w:rsidR="0018518D" w:rsidRPr="00D012F0">
        <w:rPr>
          <w:rFonts w:ascii="Times New Roman" w:hAnsi="Times New Roman" w:cs="Times New Roman"/>
          <w:sz w:val="24"/>
          <w:szCs w:val="24"/>
        </w:rPr>
        <w:t>nę</w:t>
      </w:r>
      <w:r w:rsidR="00D06036" w:rsidRPr="00D012F0">
        <w:rPr>
          <w:rFonts w:ascii="Times New Roman" w:hAnsi="Times New Roman" w:cs="Times New Roman"/>
          <w:sz w:val="24"/>
          <w:szCs w:val="24"/>
        </w:rPr>
        <w:t xml:space="preserve"> stanu bezpieczeństwa narodowego</w:t>
      </w:r>
      <w:r w:rsidR="0018518D" w:rsidRPr="00D012F0">
        <w:rPr>
          <w:rFonts w:ascii="Times New Roman" w:hAnsi="Times New Roman" w:cs="Times New Roman"/>
          <w:sz w:val="24"/>
          <w:szCs w:val="24"/>
        </w:rPr>
        <w:t>,</w:t>
      </w:r>
      <w:r w:rsidR="009E6EE4" w:rsidRPr="00D012F0">
        <w:rPr>
          <w:rFonts w:ascii="Times New Roman" w:hAnsi="Times New Roman" w:cs="Times New Roman"/>
          <w:sz w:val="24"/>
          <w:szCs w:val="24"/>
        </w:rPr>
        <w:t xml:space="preserve"> będą</w:t>
      </w:r>
      <w:r w:rsidR="0018518D" w:rsidRPr="00D012F0">
        <w:rPr>
          <w:rFonts w:ascii="Times New Roman" w:hAnsi="Times New Roman" w:cs="Times New Roman"/>
          <w:sz w:val="24"/>
          <w:szCs w:val="24"/>
        </w:rPr>
        <w:t>cy</w:t>
      </w:r>
      <w:r w:rsidR="009E6EE4" w:rsidRPr="00D012F0">
        <w:rPr>
          <w:rFonts w:ascii="Times New Roman" w:hAnsi="Times New Roman" w:cs="Times New Roman"/>
          <w:sz w:val="24"/>
          <w:szCs w:val="24"/>
        </w:rPr>
        <w:t xml:space="preserve"> podstawą formułowania </w:t>
      </w:r>
      <w:r w:rsidR="00D06036" w:rsidRPr="00D012F0">
        <w:rPr>
          <w:rFonts w:ascii="Times New Roman" w:hAnsi="Times New Roman" w:cs="Times New Roman"/>
          <w:sz w:val="24"/>
          <w:szCs w:val="24"/>
        </w:rPr>
        <w:t>strategicz</w:t>
      </w:r>
      <w:r w:rsidR="009E6EE4" w:rsidRPr="00D012F0">
        <w:rPr>
          <w:rFonts w:ascii="Times New Roman" w:hAnsi="Times New Roman" w:cs="Times New Roman"/>
          <w:sz w:val="24"/>
          <w:szCs w:val="24"/>
        </w:rPr>
        <w:t>nych wniosków</w:t>
      </w:r>
      <w:r w:rsidR="0018518D" w:rsidRPr="00D012F0">
        <w:rPr>
          <w:rFonts w:ascii="Times New Roman" w:hAnsi="Times New Roman" w:cs="Times New Roman"/>
          <w:sz w:val="24"/>
          <w:szCs w:val="24"/>
        </w:rPr>
        <w:t xml:space="preserve"> dotyczących</w:t>
      </w:r>
      <w:r w:rsidR="00D06036" w:rsidRPr="00D012F0">
        <w:rPr>
          <w:rFonts w:ascii="Times New Roman" w:hAnsi="Times New Roman" w:cs="Times New Roman"/>
          <w:sz w:val="24"/>
          <w:szCs w:val="24"/>
        </w:rPr>
        <w:t xml:space="preserve"> pożądanych kierunków i s</w:t>
      </w:r>
      <w:r w:rsidR="009E6EE4" w:rsidRPr="00D012F0">
        <w:rPr>
          <w:rFonts w:ascii="Times New Roman" w:hAnsi="Times New Roman" w:cs="Times New Roman"/>
          <w:sz w:val="24"/>
          <w:szCs w:val="24"/>
        </w:rPr>
        <w:t xml:space="preserve">posobów działania państwa w </w:t>
      </w:r>
      <w:r w:rsidR="00D06036" w:rsidRPr="00D012F0">
        <w:rPr>
          <w:rFonts w:ascii="Times New Roman" w:hAnsi="Times New Roman" w:cs="Times New Roman"/>
          <w:sz w:val="24"/>
          <w:szCs w:val="24"/>
        </w:rPr>
        <w:t xml:space="preserve">dziedzinie </w:t>
      </w:r>
      <w:r w:rsidR="009E6EE4" w:rsidRPr="00D012F0">
        <w:rPr>
          <w:rFonts w:ascii="Times New Roman" w:hAnsi="Times New Roman" w:cs="Times New Roman"/>
          <w:sz w:val="24"/>
          <w:szCs w:val="24"/>
        </w:rPr>
        <w:t>zarządzania bezpieczeństwem narodowym</w:t>
      </w:r>
      <w:r w:rsidRPr="00D012F0">
        <w:rPr>
          <w:rFonts w:ascii="Times New Roman" w:hAnsi="Times New Roman" w:cs="Times New Roman"/>
          <w:sz w:val="24"/>
          <w:szCs w:val="24"/>
        </w:rPr>
        <w:t>;</w:t>
      </w:r>
    </w:p>
    <w:p w:rsidR="009F0D77" w:rsidRPr="00D012F0" w:rsidRDefault="005B0D4B" w:rsidP="009F0D77">
      <w:pPr>
        <w:pStyle w:val="a3"/>
        <w:numPr>
          <w:ilvl w:val="0"/>
          <w:numId w:val="3"/>
        </w:num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S</w:t>
      </w:r>
      <w:r w:rsidR="00005116" w:rsidRPr="00D012F0">
        <w:rPr>
          <w:rFonts w:ascii="Times New Roman" w:hAnsi="Times New Roman" w:cs="Times New Roman"/>
          <w:b/>
          <w:sz w:val="24"/>
          <w:szCs w:val="24"/>
        </w:rPr>
        <w:t xml:space="preserve">trategia </w:t>
      </w:r>
      <w:r w:rsidRPr="00D012F0">
        <w:rPr>
          <w:rFonts w:ascii="Times New Roman" w:hAnsi="Times New Roman" w:cs="Times New Roman"/>
          <w:b/>
          <w:sz w:val="24"/>
          <w:szCs w:val="24"/>
        </w:rPr>
        <w:t>B</w:t>
      </w:r>
      <w:r w:rsidR="00005116" w:rsidRPr="00D012F0">
        <w:rPr>
          <w:rFonts w:ascii="Times New Roman" w:hAnsi="Times New Roman" w:cs="Times New Roman"/>
          <w:b/>
          <w:sz w:val="24"/>
          <w:szCs w:val="24"/>
        </w:rPr>
        <w:t xml:space="preserve">ezpieczeństwa </w:t>
      </w:r>
      <w:r w:rsidRPr="00D012F0">
        <w:rPr>
          <w:rFonts w:ascii="Times New Roman" w:hAnsi="Times New Roman" w:cs="Times New Roman"/>
          <w:b/>
          <w:sz w:val="24"/>
          <w:szCs w:val="24"/>
        </w:rPr>
        <w:t>N</w:t>
      </w:r>
      <w:r w:rsidR="00005116" w:rsidRPr="00D012F0">
        <w:rPr>
          <w:rFonts w:ascii="Times New Roman" w:hAnsi="Times New Roman" w:cs="Times New Roman"/>
          <w:b/>
          <w:sz w:val="24"/>
          <w:szCs w:val="24"/>
        </w:rPr>
        <w:t>arodowego</w:t>
      </w:r>
      <w:r w:rsidRPr="00D012F0">
        <w:rPr>
          <w:rFonts w:ascii="Times New Roman" w:hAnsi="Times New Roman" w:cs="Times New Roman"/>
          <w:b/>
          <w:sz w:val="24"/>
          <w:szCs w:val="24"/>
        </w:rPr>
        <w:t xml:space="preserve"> R</w:t>
      </w:r>
      <w:r w:rsidR="00005116" w:rsidRPr="00D012F0">
        <w:rPr>
          <w:rFonts w:ascii="Times New Roman" w:hAnsi="Times New Roman" w:cs="Times New Roman"/>
          <w:b/>
          <w:sz w:val="24"/>
          <w:szCs w:val="24"/>
        </w:rPr>
        <w:t xml:space="preserve">zeczypospolitej </w:t>
      </w:r>
      <w:r w:rsidRPr="00D012F0">
        <w:rPr>
          <w:rFonts w:ascii="Times New Roman" w:hAnsi="Times New Roman" w:cs="Times New Roman"/>
          <w:b/>
          <w:sz w:val="24"/>
          <w:szCs w:val="24"/>
        </w:rPr>
        <w:t>P</w:t>
      </w:r>
      <w:r w:rsidR="00005116" w:rsidRPr="00D012F0">
        <w:rPr>
          <w:rFonts w:ascii="Times New Roman" w:hAnsi="Times New Roman" w:cs="Times New Roman"/>
          <w:b/>
          <w:sz w:val="24"/>
          <w:szCs w:val="24"/>
        </w:rPr>
        <w:t>olskiej</w:t>
      </w:r>
      <w:r w:rsidR="009E6EE4" w:rsidRPr="00D012F0">
        <w:rPr>
          <w:rFonts w:ascii="Times New Roman" w:hAnsi="Times New Roman" w:cs="Times New Roman"/>
          <w:sz w:val="24"/>
          <w:szCs w:val="24"/>
        </w:rPr>
        <w:t xml:space="preserve"> – oficjalnie </w:t>
      </w:r>
      <w:r w:rsidR="0081400A">
        <w:rPr>
          <w:rFonts w:ascii="Times New Roman" w:hAnsi="Times New Roman" w:cs="Times New Roman"/>
          <w:sz w:val="24"/>
          <w:szCs w:val="24"/>
        </w:rPr>
        <w:t>wyrażony zakres i program realizacji celów polityki państwa w dziedzinie bezpieczeństwa narodowego w p</w:t>
      </w:r>
      <w:r w:rsidR="00E937DC" w:rsidRPr="00D012F0">
        <w:rPr>
          <w:rFonts w:ascii="Times New Roman" w:hAnsi="Times New Roman" w:cs="Times New Roman"/>
          <w:sz w:val="24"/>
          <w:szCs w:val="24"/>
        </w:rPr>
        <w:t>erspektywie średniookresowej,</w:t>
      </w:r>
      <w:r w:rsidR="009F0D77" w:rsidRPr="00D012F0">
        <w:rPr>
          <w:rFonts w:ascii="Times New Roman" w:hAnsi="Times New Roman" w:cs="Times New Roman"/>
          <w:sz w:val="24"/>
          <w:szCs w:val="24"/>
        </w:rPr>
        <w:t xml:space="preserve"> w rozumieniu ustawy </w:t>
      </w:r>
      <w:r w:rsidR="00E937DC" w:rsidRPr="00D012F0">
        <w:rPr>
          <w:rFonts w:ascii="Times New Roman" w:hAnsi="Times New Roman" w:cs="Times New Roman"/>
          <w:sz w:val="24"/>
          <w:szCs w:val="24"/>
        </w:rPr>
        <w:t xml:space="preserve"> </w:t>
      </w:r>
      <w:r w:rsidR="009F0D77" w:rsidRPr="00D012F0">
        <w:rPr>
          <w:rFonts w:ascii="Times New Roman" w:hAnsi="Times New Roman" w:cs="Times New Roman"/>
          <w:sz w:val="24"/>
          <w:szCs w:val="24"/>
        </w:rPr>
        <w:t xml:space="preserve">z dnia 6 grudnia 2006 r. </w:t>
      </w:r>
      <w:r w:rsidR="009F0D77" w:rsidRPr="00D012F0">
        <w:rPr>
          <w:rFonts w:ascii="Times New Roman" w:eastAsia="Times New Roman" w:hAnsi="Times New Roman" w:cs="Times New Roman"/>
          <w:bCs/>
          <w:i/>
          <w:kern w:val="36"/>
          <w:sz w:val="24"/>
          <w:szCs w:val="24"/>
          <w:lang w:eastAsia="pl-PL"/>
        </w:rPr>
        <w:t>o zasadach prowadzenia polityki rozwoju</w:t>
      </w:r>
      <w:r w:rsidR="009C121F" w:rsidRPr="00D012F0">
        <w:rPr>
          <w:rFonts w:ascii="Times New Roman" w:hAnsi="Times New Roman" w:cs="Times New Roman"/>
          <w:sz w:val="24"/>
          <w:szCs w:val="24"/>
        </w:rPr>
        <w:t>;</w:t>
      </w:r>
    </w:p>
    <w:p w:rsidR="009C121F" w:rsidRPr="00D012F0" w:rsidRDefault="009C121F" w:rsidP="009C121F">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lastRenderedPageBreak/>
        <w:t>Strategia Obronności Rzeczypospolitej Polskiej</w:t>
      </w:r>
      <w:r w:rsidR="0081400A">
        <w:rPr>
          <w:rFonts w:ascii="Times New Roman" w:hAnsi="Times New Roman" w:cs="Times New Roman"/>
          <w:sz w:val="24"/>
          <w:szCs w:val="24"/>
        </w:rPr>
        <w:t xml:space="preserve">, </w:t>
      </w:r>
      <w:r w:rsidR="004A5B60" w:rsidRPr="0081400A">
        <w:rPr>
          <w:rFonts w:ascii="Times New Roman" w:hAnsi="Times New Roman" w:cs="Times New Roman"/>
          <w:b/>
          <w:sz w:val="24"/>
          <w:szCs w:val="24"/>
        </w:rPr>
        <w:t>sektorowa do Strategii Bezpieczeństwa Narodowego Rzeczypospolitej Polskiej</w:t>
      </w:r>
      <w:r w:rsidR="004A5B60" w:rsidRPr="00D012F0">
        <w:rPr>
          <w:rFonts w:ascii="Times New Roman" w:hAnsi="Times New Roman" w:cs="Times New Roman"/>
          <w:sz w:val="24"/>
          <w:szCs w:val="24"/>
        </w:rPr>
        <w:t xml:space="preserve"> </w:t>
      </w:r>
      <w:r w:rsidR="00C21C8D" w:rsidRPr="00D012F0">
        <w:rPr>
          <w:rFonts w:ascii="Times New Roman" w:hAnsi="Times New Roman" w:cs="Times New Roman"/>
          <w:sz w:val="24"/>
          <w:szCs w:val="24"/>
        </w:rPr>
        <w:t>– dokument rozwijający treść</w:t>
      </w:r>
      <w:r w:rsidRPr="00D012F0">
        <w:rPr>
          <w:rFonts w:ascii="Times New Roman" w:hAnsi="Times New Roman" w:cs="Times New Roman"/>
          <w:sz w:val="24"/>
          <w:szCs w:val="24"/>
        </w:rPr>
        <w:t xml:space="preserve"> Strategii Bezpieczeństwa Narodowego </w:t>
      </w:r>
      <w:r w:rsidR="00C21C8D" w:rsidRPr="00D012F0">
        <w:rPr>
          <w:rFonts w:ascii="Times New Roman" w:hAnsi="Times New Roman" w:cs="Times New Roman"/>
          <w:sz w:val="24"/>
          <w:szCs w:val="24"/>
        </w:rPr>
        <w:t xml:space="preserve">Rzeczypospolitej Polskiej </w:t>
      </w:r>
      <w:r w:rsidRPr="00D012F0">
        <w:rPr>
          <w:rFonts w:ascii="Times New Roman" w:hAnsi="Times New Roman" w:cs="Times New Roman"/>
          <w:sz w:val="24"/>
          <w:szCs w:val="24"/>
        </w:rPr>
        <w:t xml:space="preserve">w dziedzinie obronności państwa,  kierowany do wszystkich organów administracji publicznej oraz podmiotów realizujących zadania obronne. Jej postanowienia znajdują swoje odzwierciedlenie i są precyzowane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 xml:space="preserve">w dokumentach opracowywanych w ramach planowania obronno-ochronnego/cywilnego,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a okres pozostawan</w:t>
      </w:r>
      <w:r w:rsidR="00C21C8D" w:rsidRPr="00D012F0">
        <w:rPr>
          <w:rFonts w:ascii="Times New Roman" w:hAnsi="Times New Roman" w:cs="Times New Roman"/>
          <w:sz w:val="24"/>
          <w:szCs w:val="24"/>
        </w:rPr>
        <w:t>ia jej w mocy</w:t>
      </w:r>
      <w:r w:rsidRPr="00D012F0">
        <w:rPr>
          <w:rFonts w:ascii="Times New Roman" w:hAnsi="Times New Roman" w:cs="Times New Roman"/>
          <w:sz w:val="24"/>
          <w:szCs w:val="24"/>
        </w:rPr>
        <w:t xml:space="preserve"> wpisuje się w ramy czasowe obowiązywania </w:t>
      </w:r>
      <w:r w:rsidRPr="00D012F0">
        <w:rPr>
          <w:rFonts w:ascii="Times New Roman" w:hAnsi="Times New Roman" w:cs="Times New Roman"/>
          <w:iCs/>
          <w:sz w:val="24"/>
          <w:szCs w:val="24"/>
        </w:rPr>
        <w:t>Strategii Bezpieczeństwa Narodowego Rzeczypospolitej Polskiej;</w:t>
      </w:r>
    </w:p>
    <w:p w:rsidR="00547D6A" w:rsidRPr="00D012F0" w:rsidRDefault="00547D6A" w:rsidP="00547D6A">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Strategiczny Przegląd Obronny</w:t>
      </w:r>
      <w:r w:rsidRPr="00D012F0">
        <w:rPr>
          <w:rFonts w:ascii="Times New Roman" w:hAnsi="Times New Roman" w:cs="Times New Roman"/>
          <w:sz w:val="24"/>
          <w:szCs w:val="24"/>
        </w:rPr>
        <w:t xml:space="preserve"> – okresowy przegląd obronny, służący wypracowaniu </w:t>
      </w:r>
      <w:r>
        <w:rPr>
          <w:rFonts w:ascii="Times New Roman" w:hAnsi="Times New Roman" w:cs="Times New Roman"/>
          <w:sz w:val="24"/>
          <w:szCs w:val="24"/>
        </w:rPr>
        <w:br/>
      </w:r>
      <w:r w:rsidRPr="00D012F0">
        <w:rPr>
          <w:rFonts w:ascii="Times New Roman" w:hAnsi="Times New Roman" w:cs="Times New Roman"/>
          <w:sz w:val="24"/>
          <w:szCs w:val="24"/>
        </w:rPr>
        <w:t xml:space="preserve">i rekomendowaniu kierunków transformacji Sił Zbrojnych Rzeczypospolitej Polskiej oraz ich wsparcia przez niemilitarną część systemu </w:t>
      </w:r>
      <w:r>
        <w:rPr>
          <w:rFonts w:ascii="Times New Roman" w:hAnsi="Times New Roman" w:cs="Times New Roman"/>
          <w:sz w:val="24"/>
          <w:szCs w:val="24"/>
        </w:rPr>
        <w:t>obronnego państwa;</w:t>
      </w:r>
      <w:r w:rsidRPr="00D012F0">
        <w:rPr>
          <w:rFonts w:ascii="Times New Roman" w:hAnsi="Times New Roman" w:cs="Times New Roman"/>
          <w:sz w:val="24"/>
          <w:szCs w:val="24"/>
        </w:rPr>
        <w:t xml:space="preserve"> proces analityczny</w:t>
      </w:r>
      <w:r>
        <w:rPr>
          <w:rFonts w:ascii="Times New Roman" w:hAnsi="Times New Roman" w:cs="Times New Roman"/>
          <w:sz w:val="24"/>
          <w:szCs w:val="24"/>
        </w:rPr>
        <w:t xml:space="preserve">, którego efektem jest </w:t>
      </w:r>
      <w:r w:rsidRPr="00547D6A">
        <w:rPr>
          <w:rFonts w:ascii="Times New Roman" w:hAnsi="Times New Roman" w:cs="Times New Roman"/>
          <w:i/>
          <w:sz w:val="24"/>
          <w:szCs w:val="24"/>
        </w:rPr>
        <w:t>Raport Strategicznego Przeglądu Obronnego</w:t>
      </w:r>
      <w:r>
        <w:rPr>
          <w:rFonts w:ascii="Times New Roman" w:hAnsi="Times New Roman" w:cs="Times New Roman"/>
          <w:sz w:val="24"/>
          <w:szCs w:val="24"/>
        </w:rPr>
        <w:t xml:space="preserve">, </w:t>
      </w:r>
      <w:r w:rsidRPr="00074179">
        <w:rPr>
          <w:rFonts w:ascii="Times New Roman" w:hAnsi="Times New Roman" w:cs="Times New Roman"/>
          <w:sz w:val="24"/>
          <w:szCs w:val="24"/>
        </w:rPr>
        <w:t>rekomendujący kierunki transformacji elementów systemu</w:t>
      </w:r>
      <w:r>
        <w:rPr>
          <w:rFonts w:ascii="Times New Roman" w:hAnsi="Times New Roman" w:cs="Times New Roman"/>
          <w:sz w:val="24"/>
          <w:szCs w:val="24"/>
        </w:rPr>
        <w:t xml:space="preserve"> obronnego państwa, w określonej perspektywie czasowej, będący </w:t>
      </w:r>
      <w:r w:rsidRPr="00D012F0">
        <w:rPr>
          <w:rFonts w:ascii="Times New Roman" w:hAnsi="Times New Roman" w:cs="Times New Roman"/>
          <w:sz w:val="24"/>
          <w:szCs w:val="24"/>
        </w:rPr>
        <w:t xml:space="preserve">punktem wyjścia do </w:t>
      </w:r>
      <w:r>
        <w:rPr>
          <w:rFonts w:ascii="Times New Roman" w:hAnsi="Times New Roman" w:cs="Times New Roman"/>
          <w:sz w:val="24"/>
          <w:szCs w:val="24"/>
        </w:rPr>
        <w:t>opracowania Strategii</w:t>
      </w:r>
      <w:r w:rsidRPr="00D012F0">
        <w:rPr>
          <w:rFonts w:ascii="Times New Roman" w:hAnsi="Times New Roman" w:cs="Times New Roman"/>
          <w:sz w:val="24"/>
          <w:szCs w:val="24"/>
        </w:rPr>
        <w:t xml:space="preserve"> Obronności Rzeczypospolitej Polskiej oraz planowania obronno-ochronnego/cywilnego </w:t>
      </w:r>
      <w:r>
        <w:rPr>
          <w:rFonts w:ascii="Times New Roman" w:hAnsi="Times New Roman" w:cs="Times New Roman"/>
          <w:sz w:val="24"/>
          <w:szCs w:val="24"/>
        </w:rPr>
        <w:t>w Części A (cześć obronna</w:t>
      </w:r>
      <w:r w:rsidRPr="00D012F0">
        <w:rPr>
          <w:rFonts w:ascii="Times New Roman" w:hAnsi="Times New Roman" w:cs="Times New Roman"/>
          <w:sz w:val="24"/>
          <w:szCs w:val="24"/>
        </w:rPr>
        <w:t>);</w:t>
      </w:r>
      <w:r w:rsidRPr="00A317E0">
        <w:rPr>
          <w:rFonts w:ascii="Times New Roman" w:hAnsi="Times New Roman" w:cs="Times New Roman"/>
          <w:sz w:val="24"/>
          <w:szCs w:val="24"/>
        </w:rPr>
        <w:t xml:space="preserve"> </w:t>
      </w:r>
    </w:p>
    <w:p w:rsidR="005F13A1" w:rsidRPr="00D012F0" w:rsidRDefault="005F13A1" w:rsidP="009230ED">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Strategiczny Przegląd </w:t>
      </w:r>
      <w:r w:rsidR="00643B4C">
        <w:rPr>
          <w:rFonts w:ascii="Times New Roman" w:hAnsi="Times New Roman" w:cs="Times New Roman"/>
          <w:b/>
          <w:sz w:val="24"/>
          <w:szCs w:val="24"/>
        </w:rPr>
        <w:t xml:space="preserve">Niemilitarnych Zagrożeń </w:t>
      </w:r>
      <w:r w:rsidR="0081400A">
        <w:rPr>
          <w:rFonts w:ascii="Times New Roman" w:hAnsi="Times New Roman" w:cs="Times New Roman"/>
          <w:b/>
          <w:sz w:val="24"/>
          <w:szCs w:val="24"/>
        </w:rPr>
        <w:t>B</w:t>
      </w:r>
      <w:r w:rsidR="0081400A" w:rsidRPr="00D012F0">
        <w:rPr>
          <w:rFonts w:ascii="Times New Roman" w:hAnsi="Times New Roman" w:cs="Times New Roman"/>
          <w:b/>
          <w:sz w:val="24"/>
          <w:szCs w:val="24"/>
        </w:rPr>
        <w:t xml:space="preserve">ezpieczeństwa </w:t>
      </w:r>
      <w:r w:rsidRPr="00D012F0">
        <w:rPr>
          <w:rFonts w:ascii="Times New Roman" w:hAnsi="Times New Roman" w:cs="Times New Roman"/>
          <w:b/>
          <w:sz w:val="24"/>
          <w:szCs w:val="24"/>
        </w:rPr>
        <w:t>Narodowego</w:t>
      </w:r>
      <w:r w:rsidR="00643B4C">
        <w:rPr>
          <w:rFonts w:ascii="Times New Roman" w:hAnsi="Times New Roman" w:cs="Times New Roman"/>
          <w:sz w:val="24"/>
          <w:szCs w:val="24"/>
        </w:rPr>
        <w:t xml:space="preserve"> </w:t>
      </w:r>
      <w:r w:rsidR="0018518D" w:rsidRPr="00D012F0">
        <w:rPr>
          <w:rFonts w:ascii="Times New Roman" w:hAnsi="Times New Roman" w:cs="Times New Roman"/>
          <w:sz w:val="24"/>
          <w:szCs w:val="24"/>
          <w:shd w:val="clear" w:color="auto" w:fill="FFFFFF"/>
        </w:rPr>
        <w:t xml:space="preserve">– </w:t>
      </w:r>
      <w:r w:rsidR="0018518D" w:rsidRPr="00D012F0">
        <w:rPr>
          <w:rFonts w:ascii="Times New Roman" w:hAnsi="Times New Roman" w:cs="Times New Roman"/>
          <w:sz w:val="24"/>
          <w:szCs w:val="24"/>
        </w:rPr>
        <w:t xml:space="preserve">okresowy </w:t>
      </w:r>
      <w:r w:rsidR="0018518D" w:rsidRPr="00074179">
        <w:rPr>
          <w:rFonts w:ascii="Times New Roman" w:hAnsi="Times New Roman" w:cs="Times New Roman"/>
          <w:sz w:val="24"/>
          <w:szCs w:val="24"/>
        </w:rPr>
        <w:t xml:space="preserve">przegląd </w:t>
      </w:r>
      <w:r w:rsidR="00643B4C" w:rsidRPr="00074179">
        <w:rPr>
          <w:rFonts w:ascii="Times New Roman" w:hAnsi="Times New Roman" w:cs="Times New Roman"/>
          <w:sz w:val="24"/>
          <w:szCs w:val="24"/>
        </w:rPr>
        <w:t>z obszaru zagrożeń bezpieczeństwa narodowego o charakterze niemilitarnym</w:t>
      </w:r>
      <w:r w:rsidR="00A317E0">
        <w:rPr>
          <w:rFonts w:ascii="Times New Roman" w:hAnsi="Times New Roman" w:cs="Times New Roman"/>
          <w:sz w:val="24"/>
          <w:szCs w:val="24"/>
        </w:rPr>
        <w:t xml:space="preserve">; </w:t>
      </w:r>
      <w:r w:rsidR="0018518D" w:rsidRPr="00074179">
        <w:rPr>
          <w:rFonts w:ascii="Times New Roman" w:hAnsi="Times New Roman" w:cs="Times New Roman"/>
          <w:sz w:val="24"/>
          <w:szCs w:val="24"/>
        </w:rPr>
        <w:t xml:space="preserve">proces analityczny, </w:t>
      </w:r>
      <w:r w:rsidR="00643B4C" w:rsidRPr="00074179">
        <w:rPr>
          <w:rFonts w:ascii="Times New Roman" w:hAnsi="Times New Roman" w:cs="Times New Roman"/>
          <w:sz w:val="24"/>
          <w:szCs w:val="24"/>
        </w:rPr>
        <w:t xml:space="preserve">którego efektem jest </w:t>
      </w:r>
      <w:r w:rsidR="00643B4C" w:rsidRPr="00074179">
        <w:rPr>
          <w:rFonts w:ascii="Times New Roman" w:hAnsi="Times New Roman" w:cs="Times New Roman"/>
          <w:i/>
          <w:sz w:val="24"/>
          <w:szCs w:val="24"/>
        </w:rPr>
        <w:t>R</w:t>
      </w:r>
      <w:r w:rsidR="00643B4C" w:rsidRPr="00074179">
        <w:rPr>
          <w:rFonts w:ascii="Times New Roman" w:hAnsi="Times New Roman" w:cs="Times New Roman"/>
          <w:i/>
          <w:sz w:val="24"/>
          <w:szCs w:val="24"/>
          <w:shd w:val="clear" w:color="auto" w:fill="FFFFFF"/>
        </w:rPr>
        <w:t>aport o niemilitarnych zagrożeniach bezpieczeństwa narodowego</w:t>
      </w:r>
      <w:r w:rsidR="00643B4C" w:rsidRPr="00074179">
        <w:rPr>
          <w:rFonts w:ascii="Times New Roman" w:hAnsi="Times New Roman" w:cs="Times New Roman"/>
          <w:sz w:val="24"/>
          <w:szCs w:val="24"/>
          <w:shd w:val="clear" w:color="auto" w:fill="FFFFFF"/>
        </w:rPr>
        <w:t xml:space="preserve"> </w:t>
      </w:r>
      <w:r w:rsidR="00643B4C" w:rsidRPr="00074179">
        <w:rPr>
          <w:rFonts w:ascii="Times New Roman" w:hAnsi="Times New Roman" w:cs="Times New Roman"/>
          <w:sz w:val="24"/>
          <w:szCs w:val="24"/>
        </w:rPr>
        <w:t>rekomendujący kierunki</w:t>
      </w:r>
      <w:r w:rsidR="0018518D" w:rsidRPr="00074179">
        <w:rPr>
          <w:rFonts w:ascii="Times New Roman" w:hAnsi="Times New Roman" w:cs="Times New Roman"/>
          <w:sz w:val="24"/>
          <w:szCs w:val="24"/>
        </w:rPr>
        <w:t xml:space="preserve"> transformacji elementów </w:t>
      </w:r>
      <w:r w:rsidR="00643B4C" w:rsidRPr="00074179">
        <w:rPr>
          <w:rFonts w:ascii="Times New Roman" w:hAnsi="Times New Roman" w:cs="Times New Roman"/>
          <w:sz w:val="24"/>
          <w:szCs w:val="24"/>
        </w:rPr>
        <w:t>systemu reagowania na sytuację kryzysową o charakterze niemilitarnym,</w:t>
      </w:r>
      <w:r w:rsidR="0018518D" w:rsidRPr="00074179">
        <w:rPr>
          <w:rFonts w:ascii="Times New Roman" w:hAnsi="Times New Roman" w:cs="Times New Roman"/>
          <w:sz w:val="24"/>
          <w:szCs w:val="24"/>
        </w:rPr>
        <w:t xml:space="preserve"> w określonej perspektyw</w:t>
      </w:r>
      <w:r w:rsidR="00643B4C" w:rsidRPr="00074179">
        <w:rPr>
          <w:rFonts w:ascii="Times New Roman" w:hAnsi="Times New Roman" w:cs="Times New Roman"/>
          <w:sz w:val="24"/>
          <w:szCs w:val="24"/>
        </w:rPr>
        <w:t xml:space="preserve">ie czasowej, będący </w:t>
      </w:r>
      <w:r w:rsidR="004202B4" w:rsidRPr="00074179">
        <w:rPr>
          <w:rFonts w:ascii="Times New Roman" w:hAnsi="Times New Roman" w:cs="Times New Roman"/>
          <w:sz w:val="24"/>
          <w:szCs w:val="24"/>
        </w:rPr>
        <w:t>punktem wyjścia do planowania obronno-ochronne</w:t>
      </w:r>
      <w:r w:rsidR="00074179">
        <w:rPr>
          <w:rFonts w:ascii="Times New Roman" w:hAnsi="Times New Roman" w:cs="Times New Roman"/>
          <w:sz w:val="24"/>
          <w:szCs w:val="24"/>
        </w:rPr>
        <w:t xml:space="preserve">go/cywilnego </w:t>
      </w:r>
      <w:r w:rsidR="00643B4C" w:rsidRPr="00074179">
        <w:rPr>
          <w:rFonts w:ascii="Times New Roman" w:hAnsi="Times New Roman" w:cs="Times New Roman"/>
          <w:sz w:val="24"/>
          <w:szCs w:val="24"/>
        </w:rPr>
        <w:t>w Części B</w:t>
      </w:r>
      <w:r w:rsidR="00A317E0">
        <w:rPr>
          <w:rFonts w:ascii="Times New Roman" w:hAnsi="Times New Roman" w:cs="Times New Roman"/>
          <w:sz w:val="24"/>
          <w:szCs w:val="24"/>
        </w:rPr>
        <w:t xml:space="preserve"> (część ochronna</w:t>
      </w:r>
      <w:r w:rsidR="00547D6A">
        <w:rPr>
          <w:rFonts w:ascii="Times New Roman" w:hAnsi="Times New Roman" w:cs="Times New Roman"/>
          <w:sz w:val="24"/>
          <w:szCs w:val="24"/>
        </w:rPr>
        <w:t>/cywilna</w:t>
      </w:r>
      <w:r w:rsidR="00A317E0">
        <w:rPr>
          <w:rFonts w:ascii="Times New Roman" w:hAnsi="Times New Roman" w:cs="Times New Roman"/>
          <w:sz w:val="24"/>
          <w:szCs w:val="24"/>
        </w:rPr>
        <w:t>)</w:t>
      </w:r>
      <w:r w:rsidR="0018518D" w:rsidRPr="00074179">
        <w:rPr>
          <w:rFonts w:ascii="Times New Roman" w:hAnsi="Times New Roman" w:cs="Times New Roman"/>
          <w:sz w:val="24"/>
          <w:szCs w:val="24"/>
        </w:rPr>
        <w:t>;</w:t>
      </w:r>
    </w:p>
    <w:p w:rsidR="007003FA" w:rsidRPr="00D012F0" w:rsidRDefault="007003FA" w:rsidP="009230ED">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Wytyczne po</w:t>
      </w:r>
      <w:r w:rsidR="002F77EF" w:rsidRPr="00D012F0">
        <w:rPr>
          <w:rFonts w:ascii="Times New Roman" w:hAnsi="Times New Roman" w:cs="Times New Roman"/>
          <w:b/>
          <w:sz w:val="24"/>
          <w:szCs w:val="24"/>
        </w:rPr>
        <w:t>lityczne</w:t>
      </w:r>
      <w:r w:rsidR="00B3732A">
        <w:rPr>
          <w:rFonts w:ascii="Times New Roman" w:hAnsi="Times New Roman" w:cs="Times New Roman"/>
          <w:b/>
          <w:sz w:val="24"/>
          <w:szCs w:val="24"/>
        </w:rPr>
        <w:t xml:space="preserve"> w zakresie bezpieczeństwa narodowego</w:t>
      </w:r>
      <w:r w:rsidR="00705FC8">
        <w:rPr>
          <w:rFonts w:ascii="Times New Roman" w:hAnsi="Times New Roman" w:cs="Times New Roman"/>
          <w:b/>
          <w:sz w:val="24"/>
          <w:szCs w:val="24"/>
        </w:rPr>
        <w:t xml:space="preserve"> Rzeczypospolitej Polskiej</w:t>
      </w:r>
      <w:r w:rsidR="00B3732A">
        <w:rPr>
          <w:rFonts w:ascii="Times New Roman" w:hAnsi="Times New Roman" w:cs="Times New Roman"/>
          <w:b/>
          <w:sz w:val="24"/>
          <w:szCs w:val="24"/>
        </w:rPr>
        <w:t xml:space="preserve"> </w:t>
      </w:r>
      <w:r w:rsidRPr="00D012F0">
        <w:rPr>
          <w:rFonts w:ascii="Times New Roman" w:hAnsi="Times New Roman" w:cs="Times New Roman"/>
          <w:sz w:val="24"/>
          <w:szCs w:val="24"/>
        </w:rPr>
        <w:t xml:space="preserve">– dokument </w:t>
      </w:r>
      <w:r w:rsidR="00B3732A">
        <w:rPr>
          <w:rFonts w:ascii="Times New Roman" w:hAnsi="Times New Roman" w:cs="Times New Roman"/>
          <w:sz w:val="24"/>
          <w:szCs w:val="24"/>
        </w:rPr>
        <w:t xml:space="preserve">opracowywany </w:t>
      </w:r>
      <w:r w:rsidR="00B3732A" w:rsidRPr="00B3732A">
        <w:rPr>
          <w:rFonts w:ascii="Times New Roman" w:hAnsi="Times New Roman" w:cs="Times New Roman"/>
          <w:sz w:val="24"/>
          <w:szCs w:val="24"/>
        </w:rPr>
        <w:t xml:space="preserve">na rzecz planowania obronno-ochronnego/cywilnego Część A </w:t>
      </w:r>
      <w:r w:rsidR="00705FC8">
        <w:rPr>
          <w:rFonts w:ascii="Times New Roman" w:hAnsi="Times New Roman" w:cs="Times New Roman"/>
          <w:sz w:val="24"/>
          <w:szCs w:val="24"/>
        </w:rPr>
        <w:br/>
      </w:r>
      <w:r w:rsidR="00B3732A" w:rsidRPr="00B3732A">
        <w:rPr>
          <w:rFonts w:ascii="Times New Roman" w:hAnsi="Times New Roman" w:cs="Times New Roman"/>
          <w:sz w:val="24"/>
          <w:szCs w:val="24"/>
        </w:rPr>
        <w:t>i Część B</w:t>
      </w:r>
      <w:r w:rsidR="00B3732A">
        <w:rPr>
          <w:rFonts w:ascii="Times New Roman" w:hAnsi="Times New Roman" w:cs="Times New Roman"/>
          <w:sz w:val="24"/>
          <w:szCs w:val="24"/>
        </w:rPr>
        <w:t>,</w:t>
      </w:r>
      <w:r w:rsidR="00B3732A" w:rsidRPr="00D012F0">
        <w:rPr>
          <w:rFonts w:ascii="Times New Roman" w:hAnsi="Times New Roman" w:cs="Times New Roman"/>
          <w:sz w:val="24"/>
          <w:szCs w:val="24"/>
        </w:rPr>
        <w:t xml:space="preserve">  </w:t>
      </w:r>
      <w:r w:rsidR="00B3732A">
        <w:rPr>
          <w:rFonts w:ascii="Times New Roman" w:hAnsi="Times New Roman" w:cs="Times New Roman"/>
          <w:sz w:val="24"/>
          <w:szCs w:val="24"/>
        </w:rPr>
        <w:t xml:space="preserve">obejmujący wytyczne w dziedzinie obronnej i ochronnej państwa, </w:t>
      </w:r>
      <w:r w:rsidRPr="00D012F0">
        <w:rPr>
          <w:rFonts w:ascii="Times New Roman" w:hAnsi="Times New Roman" w:cs="Times New Roman"/>
          <w:sz w:val="24"/>
          <w:szCs w:val="24"/>
        </w:rPr>
        <w:t>uszczegóławiający zestaw strategicznych celów ro</w:t>
      </w:r>
      <w:r w:rsidR="00E937DC" w:rsidRPr="00D012F0">
        <w:rPr>
          <w:rFonts w:ascii="Times New Roman" w:hAnsi="Times New Roman" w:cs="Times New Roman"/>
          <w:sz w:val="24"/>
          <w:szCs w:val="24"/>
        </w:rPr>
        <w:t xml:space="preserve">zwoju </w:t>
      </w:r>
      <w:r w:rsidR="009C121F" w:rsidRPr="00D012F0">
        <w:rPr>
          <w:rFonts w:ascii="Times New Roman" w:hAnsi="Times New Roman" w:cs="Times New Roman"/>
          <w:sz w:val="24"/>
          <w:szCs w:val="24"/>
        </w:rPr>
        <w:t xml:space="preserve">systemu </w:t>
      </w:r>
      <w:r w:rsidR="00B3732A">
        <w:rPr>
          <w:rFonts w:ascii="Times New Roman" w:hAnsi="Times New Roman" w:cs="Times New Roman"/>
          <w:sz w:val="24"/>
          <w:szCs w:val="24"/>
        </w:rPr>
        <w:t>obronnego państwa</w:t>
      </w:r>
      <w:r w:rsidR="00CB4BA6" w:rsidRPr="00D012F0">
        <w:rPr>
          <w:rFonts w:ascii="Times New Roman" w:hAnsi="Times New Roman" w:cs="Times New Roman"/>
          <w:sz w:val="24"/>
          <w:szCs w:val="24"/>
        </w:rPr>
        <w:t xml:space="preserve"> </w:t>
      </w:r>
      <w:r w:rsidR="009C121F" w:rsidRPr="00D012F0">
        <w:rPr>
          <w:rFonts w:ascii="Times New Roman" w:hAnsi="Times New Roman" w:cs="Times New Roman"/>
          <w:sz w:val="24"/>
          <w:szCs w:val="24"/>
        </w:rPr>
        <w:t xml:space="preserve">oraz systemu reagowania </w:t>
      </w:r>
      <w:r w:rsidR="00CB4BA6" w:rsidRPr="00D012F0">
        <w:rPr>
          <w:rFonts w:ascii="Times New Roman" w:hAnsi="Times New Roman" w:cs="Times New Roman"/>
          <w:sz w:val="24"/>
          <w:szCs w:val="24"/>
        </w:rPr>
        <w:t>na sytuację kryzysową o charakterze niemilitarnym</w:t>
      </w:r>
      <w:r w:rsidR="009C121F" w:rsidRPr="00D012F0">
        <w:rPr>
          <w:rFonts w:ascii="Times New Roman" w:hAnsi="Times New Roman" w:cs="Times New Roman"/>
          <w:sz w:val="24"/>
          <w:szCs w:val="24"/>
        </w:rPr>
        <w:t>,</w:t>
      </w:r>
      <w:r w:rsidRPr="00D012F0">
        <w:rPr>
          <w:rFonts w:ascii="Times New Roman" w:hAnsi="Times New Roman" w:cs="Times New Roman"/>
          <w:sz w:val="24"/>
          <w:szCs w:val="24"/>
        </w:rPr>
        <w:t xml:space="preserve"> określonych </w:t>
      </w:r>
      <w:r w:rsidR="00901068" w:rsidRPr="00D012F0">
        <w:rPr>
          <w:rFonts w:ascii="Times New Roman" w:hAnsi="Times New Roman" w:cs="Times New Roman"/>
          <w:sz w:val="24"/>
          <w:szCs w:val="24"/>
        </w:rPr>
        <w:t xml:space="preserve"> </w:t>
      </w:r>
      <w:r w:rsidR="00705FC8">
        <w:rPr>
          <w:rFonts w:ascii="Times New Roman" w:hAnsi="Times New Roman" w:cs="Times New Roman"/>
          <w:sz w:val="24"/>
          <w:szCs w:val="24"/>
        </w:rPr>
        <w:br/>
      </w:r>
      <w:r w:rsidRPr="00D012F0">
        <w:rPr>
          <w:rFonts w:ascii="Times New Roman" w:hAnsi="Times New Roman" w:cs="Times New Roman"/>
          <w:sz w:val="24"/>
          <w:szCs w:val="24"/>
        </w:rPr>
        <w:t>w Strategii Bezpieczeństwa Narodowego, zawierający priorytety niezbędne do ich osiągnięcia;</w:t>
      </w:r>
    </w:p>
    <w:p w:rsidR="00B37F8C" w:rsidRPr="00B37F8C" w:rsidRDefault="004E5720" w:rsidP="006448BD">
      <w:pPr>
        <w:pStyle w:val="a3"/>
        <w:numPr>
          <w:ilvl w:val="0"/>
          <w:numId w:val="3"/>
        </w:numPr>
        <w:spacing w:after="0" w:line="276" w:lineRule="auto"/>
        <w:ind w:hanging="502"/>
        <w:jc w:val="both"/>
        <w:rPr>
          <w:rFonts w:ascii="Times New Roman" w:hAnsi="Times New Roman" w:cs="Times New Roman"/>
          <w:sz w:val="24"/>
          <w:szCs w:val="24"/>
        </w:rPr>
      </w:pPr>
      <w:r w:rsidRPr="00BE454A">
        <w:rPr>
          <w:rFonts w:ascii="Times New Roman" w:hAnsi="Times New Roman" w:cs="Times New Roman"/>
          <w:b/>
          <w:sz w:val="24"/>
          <w:szCs w:val="24"/>
        </w:rPr>
        <w:t xml:space="preserve">Plan </w:t>
      </w:r>
      <w:r w:rsidR="00DD7E9B" w:rsidRPr="00BE454A">
        <w:rPr>
          <w:rFonts w:ascii="Times New Roman" w:hAnsi="Times New Roman" w:cs="Times New Roman"/>
          <w:b/>
          <w:sz w:val="24"/>
          <w:szCs w:val="24"/>
        </w:rPr>
        <w:t>Reagowania K</w:t>
      </w:r>
      <w:r w:rsidRPr="00BE454A">
        <w:rPr>
          <w:rFonts w:ascii="Times New Roman" w:hAnsi="Times New Roman" w:cs="Times New Roman"/>
          <w:b/>
          <w:sz w:val="24"/>
          <w:szCs w:val="24"/>
        </w:rPr>
        <w:t xml:space="preserve">ryzysowego </w:t>
      </w:r>
      <w:r w:rsidR="00A3208A" w:rsidRPr="00BE454A">
        <w:rPr>
          <w:rFonts w:ascii="Times New Roman" w:hAnsi="Times New Roman" w:cs="Times New Roman"/>
          <w:b/>
          <w:sz w:val="24"/>
          <w:szCs w:val="24"/>
        </w:rPr>
        <w:t xml:space="preserve">Rzeczypospolitej Polskiej </w:t>
      </w:r>
      <w:r w:rsidR="006448BD" w:rsidRPr="00BE454A">
        <w:rPr>
          <w:rFonts w:ascii="Times New Roman" w:hAnsi="Times New Roman" w:cs="Times New Roman"/>
          <w:b/>
          <w:sz w:val="24"/>
          <w:szCs w:val="24"/>
        </w:rPr>
        <w:t xml:space="preserve">Część </w:t>
      </w:r>
      <w:r w:rsidRPr="00BE454A">
        <w:rPr>
          <w:rFonts w:ascii="Times New Roman" w:hAnsi="Times New Roman" w:cs="Times New Roman"/>
          <w:b/>
          <w:sz w:val="24"/>
          <w:szCs w:val="24"/>
        </w:rPr>
        <w:t>A</w:t>
      </w:r>
      <w:r w:rsidR="00DD7E9B" w:rsidRPr="00BE454A">
        <w:rPr>
          <w:rStyle w:val="ab"/>
          <w:rFonts w:ascii="Times New Roman" w:hAnsi="Times New Roman" w:cs="Times New Roman"/>
          <w:sz w:val="24"/>
          <w:szCs w:val="24"/>
        </w:rPr>
        <w:footnoteReference w:id="6"/>
      </w:r>
      <w:r w:rsidR="00B37F8C">
        <w:rPr>
          <w:rFonts w:ascii="Times New Roman" w:hAnsi="Times New Roman" w:cs="Times New Roman"/>
          <w:sz w:val="24"/>
          <w:szCs w:val="24"/>
        </w:rPr>
        <w:t xml:space="preserve"> </w:t>
      </w:r>
      <w:r w:rsidR="00B37F8C" w:rsidRPr="0093549B">
        <w:rPr>
          <w:rFonts w:ascii="Times New Roman" w:hAnsi="Times New Roman" w:cs="Times New Roman"/>
          <w:sz w:val="24"/>
          <w:szCs w:val="24"/>
        </w:rPr>
        <w:t>– dokument planistyczny opracowywany na potrzeby reagowania</w:t>
      </w:r>
      <w:r w:rsidR="002A38E8" w:rsidRPr="0093549B">
        <w:rPr>
          <w:rFonts w:ascii="Times New Roman" w:hAnsi="Times New Roman" w:cs="Times New Roman"/>
          <w:sz w:val="24"/>
          <w:szCs w:val="24"/>
        </w:rPr>
        <w:t xml:space="preserve"> </w:t>
      </w:r>
      <w:r w:rsidR="00BE454A" w:rsidRPr="0093549B">
        <w:rPr>
          <w:rFonts w:ascii="Times New Roman" w:hAnsi="Times New Roman" w:cs="Times New Roman"/>
          <w:sz w:val="24"/>
          <w:szCs w:val="24"/>
        </w:rPr>
        <w:t xml:space="preserve">w sytuacji wystąpienia kryzysu polityczno-militarnego i militarnego, uwzględniający </w:t>
      </w:r>
      <w:r w:rsidR="00BE454A" w:rsidRPr="0093549B">
        <w:rPr>
          <w:rFonts w:ascii="Times New Roman" w:hAnsi="Times New Roman" w:cs="Times New Roman"/>
          <w:color w:val="333333"/>
          <w:sz w:val="24"/>
          <w:szCs w:val="24"/>
          <w:shd w:val="clear" w:color="auto" w:fill="FFFFFF"/>
        </w:rPr>
        <w:t>przedsięwzięcia i procedury wynikające ze zobowiązań Rzeczypospolitej Polskiej w związku z członkostwem w Organizacji Traktatu Północnoatlantyckiego</w:t>
      </w:r>
      <w:r w:rsidR="008E4DA9">
        <w:rPr>
          <w:rFonts w:ascii="Times New Roman" w:hAnsi="Times New Roman" w:cs="Times New Roman"/>
          <w:color w:val="333333"/>
          <w:sz w:val="24"/>
          <w:szCs w:val="24"/>
          <w:shd w:val="clear" w:color="auto" w:fill="FFFFFF"/>
        </w:rPr>
        <w:t xml:space="preserve">, </w:t>
      </w:r>
      <w:r w:rsidR="00547D6A">
        <w:rPr>
          <w:rFonts w:ascii="Times New Roman" w:hAnsi="Times New Roman" w:cs="Times New Roman"/>
          <w:color w:val="333333"/>
          <w:sz w:val="24"/>
          <w:szCs w:val="24"/>
          <w:shd w:val="clear" w:color="auto" w:fill="FFFFFF"/>
        </w:rPr>
        <w:t>którego integralną częścią są</w:t>
      </w:r>
      <w:r w:rsidR="008E4DA9">
        <w:rPr>
          <w:rFonts w:ascii="Times New Roman" w:hAnsi="Times New Roman" w:cs="Times New Roman"/>
          <w:color w:val="333333"/>
          <w:sz w:val="24"/>
          <w:szCs w:val="24"/>
          <w:shd w:val="clear" w:color="auto" w:fill="FFFFFF"/>
        </w:rPr>
        <w:t xml:space="preserve"> procedury</w:t>
      </w:r>
      <w:r w:rsidR="0093549B">
        <w:rPr>
          <w:rFonts w:ascii="Times New Roman" w:hAnsi="Times New Roman" w:cs="Times New Roman"/>
          <w:color w:val="333333"/>
          <w:sz w:val="24"/>
          <w:szCs w:val="24"/>
          <w:shd w:val="clear" w:color="auto" w:fill="FFFFFF"/>
        </w:rPr>
        <w:t xml:space="preserve"> reagowania</w:t>
      </w:r>
      <w:r w:rsidR="00B37F8C" w:rsidRPr="0093549B">
        <w:rPr>
          <w:rFonts w:ascii="Times New Roman" w:hAnsi="Times New Roman" w:cs="Times New Roman"/>
          <w:color w:val="333333"/>
          <w:sz w:val="24"/>
          <w:szCs w:val="24"/>
          <w:shd w:val="clear" w:color="auto" w:fill="FFFFFF"/>
        </w:rPr>
        <w:t xml:space="preserve"> </w:t>
      </w:r>
      <w:r w:rsidR="0093549B">
        <w:rPr>
          <w:rFonts w:ascii="Times New Roman" w:hAnsi="Times New Roman" w:cs="Times New Roman"/>
          <w:color w:val="333333"/>
          <w:sz w:val="24"/>
          <w:szCs w:val="24"/>
          <w:shd w:val="clear" w:color="auto" w:fill="FFFFFF"/>
        </w:rPr>
        <w:t>obronnego</w:t>
      </w:r>
      <w:r w:rsidR="00B37F8C" w:rsidRPr="0093549B">
        <w:rPr>
          <w:rFonts w:ascii="Times New Roman" w:hAnsi="Times New Roman" w:cs="Times New Roman"/>
          <w:color w:val="333333"/>
          <w:sz w:val="24"/>
          <w:szCs w:val="24"/>
          <w:shd w:val="clear" w:color="auto" w:fill="FFFFFF"/>
        </w:rPr>
        <w:t xml:space="preserve">, </w:t>
      </w:r>
      <w:r w:rsidR="00547D6A">
        <w:rPr>
          <w:rFonts w:ascii="Times New Roman" w:hAnsi="Times New Roman" w:cs="Times New Roman"/>
          <w:color w:val="333333"/>
          <w:sz w:val="24"/>
          <w:szCs w:val="24"/>
          <w:shd w:val="clear" w:color="auto" w:fill="FFFFFF"/>
        </w:rPr>
        <w:t xml:space="preserve">uruchamiane </w:t>
      </w:r>
      <w:r w:rsidR="00B37F8C" w:rsidRPr="0093549B">
        <w:rPr>
          <w:rFonts w:ascii="Times New Roman" w:hAnsi="Times New Roman" w:cs="Times New Roman"/>
          <w:color w:val="333333"/>
          <w:sz w:val="24"/>
          <w:szCs w:val="24"/>
          <w:shd w:val="clear" w:color="auto" w:fill="FFFFFF"/>
        </w:rPr>
        <w:t>w razie</w:t>
      </w:r>
      <w:r w:rsidR="008E4DA9">
        <w:rPr>
          <w:rFonts w:ascii="Times New Roman" w:hAnsi="Times New Roman" w:cs="Times New Roman"/>
          <w:color w:val="333333"/>
          <w:sz w:val="24"/>
          <w:szCs w:val="24"/>
          <w:shd w:val="clear" w:color="auto" w:fill="FFFFFF"/>
        </w:rPr>
        <w:t xml:space="preserve"> </w:t>
      </w:r>
      <w:r w:rsidR="00B37F8C" w:rsidRPr="0093549B">
        <w:rPr>
          <w:rFonts w:ascii="Times New Roman" w:hAnsi="Times New Roman" w:cs="Times New Roman"/>
          <w:color w:val="333333"/>
          <w:sz w:val="24"/>
          <w:szCs w:val="24"/>
          <w:shd w:val="clear" w:color="auto" w:fill="FFFFFF"/>
        </w:rPr>
        <w:t>zewnętrznego zagrożenia państwa lub zbrojnej napaści na teryt</w:t>
      </w:r>
      <w:r w:rsidR="008E4DA9">
        <w:rPr>
          <w:rFonts w:ascii="Times New Roman" w:hAnsi="Times New Roman" w:cs="Times New Roman"/>
          <w:color w:val="333333"/>
          <w:sz w:val="24"/>
          <w:szCs w:val="24"/>
          <w:shd w:val="clear" w:color="auto" w:fill="FFFFFF"/>
        </w:rPr>
        <w:t xml:space="preserve">orium Rzeczypospolitej Polskiej; na jego podstawie opracowywane są plany </w:t>
      </w:r>
      <w:r w:rsidR="00547D6A">
        <w:rPr>
          <w:rFonts w:ascii="Times New Roman" w:hAnsi="Times New Roman" w:cs="Times New Roman"/>
          <w:color w:val="333333"/>
          <w:sz w:val="24"/>
          <w:szCs w:val="24"/>
          <w:shd w:val="clear" w:color="auto" w:fill="FFFFFF"/>
        </w:rPr>
        <w:t>na poszczególnych poziomach zarządzania bezpieczeństwem narodowym;</w:t>
      </w:r>
    </w:p>
    <w:p w:rsidR="00BE454A" w:rsidRPr="00A41B43" w:rsidRDefault="00B37F8C" w:rsidP="00547D6A">
      <w:pPr>
        <w:pStyle w:val="a3"/>
        <w:numPr>
          <w:ilvl w:val="0"/>
          <w:numId w:val="3"/>
        </w:numPr>
        <w:spacing w:after="0" w:line="276" w:lineRule="auto"/>
        <w:ind w:hanging="502"/>
        <w:jc w:val="both"/>
        <w:rPr>
          <w:rFonts w:ascii="Times New Roman" w:hAnsi="Times New Roman" w:cs="Times New Roman"/>
          <w:sz w:val="24"/>
          <w:szCs w:val="24"/>
        </w:rPr>
      </w:pPr>
      <w:r w:rsidRPr="008E4DA9">
        <w:rPr>
          <w:rFonts w:ascii="Times New Roman" w:hAnsi="Times New Roman" w:cs="Times New Roman"/>
          <w:b/>
          <w:sz w:val="24"/>
          <w:szCs w:val="24"/>
        </w:rPr>
        <w:t>Plan Reagowania Kryzysowego Rzeczypospolitej Polskiej</w:t>
      </w:r>
      <w:r w:rsidR="004E5720" w:rsidRPr="008E4DA9">
        <w:rPr>
          <w:rFonts w:ascii="Times New Roman" w:hAnsi="Times New Roman" w:cs="Times New Roman"/>
          <w:b/>
          <w:sz w:val="24"/>
          <w:szCs w:val="24"/>
        </w:rPr>
        <w:t xml:space="preserve"> </w:t>
      </w:r>
      <w:r w:rsidR="006448BD" w:rsidRPr="008E4DA9">
        <w:rPr>
          <w:rFonts w:ascii="Times New Roman" w:hAnsi="Times New Roman" w:cs="Times New Roman"/>
          <w:b/>
          <w:sz w:val="24"/>
          <w:szCs w:val="24"/>
        </w:rPr>
        <w:t xml:space="preserve">Część </w:t>
      </w:r>
      <w:r w:rsidR="004E5720" w:rsidRPr="008E4DA9">
        <w:rPr>
          <w:rFonts w:ascii="Times New Roman" w:hAnsi="Times New Roman" w:cs="Times New Roman"/>
          <w:b/>
          <w:sz w:val="24"/>
          <w:szCs w:val="24"/>
        </w:rPr>
        <w:t>B</w:t>
      </w:r>
      <w:r w:rsidR="00DD7E9B" w:rsidRPr="008E4DA9">
        <w:rPr>
          <w:rStyle w:val="ab"/>
          <w:rFonts w:ascii="Times New Roman" w:hAnsi="Times New Roman" w:cs="Times New Roman"/>
          <w:sz w:val="24"/>
          <w:szCs w:val="24"/>
        </w:rPr>
        <w:footnoteReference w:id="7"/>
      </w:r>
      <w:r w:rsidR="0093549B" w:rsidRPr="008E4DA9">
        <w:rPr>
          <w:rFonts w:ascii="Times New Roman" w:hAnsi="Times New Roman" w:cs="Times New Roman"/>
          <w:sz w:val="24"/>
          <w:szCs w:val="24"/>
        </w:rPr>
        <w:t xml:space="preserve"> – dokument planistyczny opracowywany na potrzeby reagowania w razie wystąpienia zagrożenia </w:t>
      </w:r>
      <w:r w:rsidR="008E4DA9" w:rsidRPr="008E4DA9">
        <w:rPr>
          <w:rFonts w:ascii="Times New Roman" w:hAnsi="Times New Roman" w:cs="Times New Roman"/>
          <w:color w:val="333333"/>
          <w:sz w:val="24"/>
          <w:szCs w:val="24"/>
          <w:shd w:val="clear" w:color="auto" w:fill="FFFFFF"/>
        </w:rPr>
        <w:t xml:space="preserve">bezpieczeństwa ludzi, mienia w znacznych rozmiarach lub środowiska w wyniku działań </w:t>
      </w:r>
      <w:r w:rsidR="008E4DA9">
        <w:rPr>
          <w:rFonts w:ascii="Times New Roman" w:hAnsi="Times New Roman" w:cs="Times New Roman"/>
          <w:color w:val="333333"/>
          <w:sz w:val="24"/>
          <w:szCs w:val="24"/>
          <w:shd w:val="clear" w:color="auto" w:fill="FFFFFF"/>
        </w:rPr>
        <w:br/>
      </w:r>
      <w:r w:rsidR="0093549B" w:rsidRPr="008E4DA9">
        <w:rPr>
          <w:rFonts w:ascii="Times New Roman" w:hAnsi="Times New Roman" w:cs="Times New Roman"/>
          <w:sz w:val="24"/>
          <w:szCs w:val="24"/>
        </w:rPr>
        <w:t>o charakterze niemilitarnym</w:t>
      </w:r>
      <w:r w:rsidRPr="008E4DA9">
        <w:rPr>
          <w:rFonts w:ascii="Times New Roman" w:hAnsi="Times New Roman" w:cs="Times New Roman"/>
          <w:sz w:val="24"/>
          <w:szCs w:val="24"/>
        </w:rPr>
        <w:t>;</w:t>
      </w:r>
      <w:r w:rsidR="007B27B7">
        <w:rPr>
          <w:rFonts w:ascii="Times New Roman" w:hAnsi="Times New Roman" w:cs="Times New Roman"/>
          <w:sz w:val="24"/>
          <w:szCs w:val="24"/>
        </w:rPr>
        <w:t xml:space="preserve"> </w:t>
      </w:r>
      <w:r w:rsidR="00547D6A">
        <w:rPr>
          <w:rFonts w:ascii="Times New Roman" w:hAnsi="Times New Roman" w:cs="Times New Roman"/>
          <w:color w:val="333333"/>
          <w:sz w:val="24"/>
          <w:szCs w:val="24"/>
          <w:shd w:val="clear" w:color="auto" w:fill="FFFFFF"/>
        </w:rPr>
        <w:t>na jego podstawie opracowywane są plany na poszczególnych poziomach zarządzania bezpieczeństwem narodowym;</w:t>
      </w:r>
    </w:p>
    <w:p w:rsidR="00023F05" w:rsidRPr="00D012F0" w:rsidRDefault="00FC67E6" w:rsidP="009230ED">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lastRenderedPageBreak/>
        <w:t>Infrastruktura Bezpieczeństwa Narodowego</w:t>
      </w:r>
      <w:r w:rsidR="00842AB6" w:rsidRPr="00D012F0">
        <w:rPr>
          <w:rFonts w:ascii="Times New Roman" w:hAnsi="Times New Roman" w:cs="Times New Roman"/>
          <w:sz w:val="24"/>
          <w:szCs w:val="24"/>
        </w:rPr>
        <w:t xml:space="preserve"> </w:t>
      </w:r>
      <w:r w:rsidR="002A38E8" w:rsidRPr="00D012F0">
        <w:rPr>
          <w:rFonts w:ascii="Times New Roman" w:hAnsi="Times New Roman" w:cs="Times New Roman"/>
          <w:sz w:val="24"/>
          <w:szCs w:val="24"/>
        </w:rPr>
        <w:t xml:space="preserve">– obiekty, urządzenia, obszary i </w:t>
      </w:r>
      <w:r w:rsidR="00842AB6" w:rsidRPr="00D012F0">
        <w:rPr>
          <w:rFonts w:ascii="Times New Roman" w:hAnsi="Times New Roman" w:cs="Times New Roman"/>
          <w:sz w:val="24"/>
          <w:szCs w:val="24"/>
        </w:rPr>
        <w:t>systemy celowo wyodrębnione spośród infrastruktury państwa, które z uwagi na swoją użyteczność dl</w:t>
      </w:r>
      <w:r w:rsidR="009010BE" w:rsidRPr="00D012F0">
        <w:rPr>
          <w:rFonts w:ascii="Times New Roman" w:hAnsi="Times New Roman" w:cs="Times New Roman"/>
          <w:sz w:val="24"/>
          <w:szCs w:val="24"/>
        </w:rPr>
        <w:t>a bytu i rozwoju narodowego o</w:t>
      </w:r>
      <w:r w:rsidR="00842AB6" w:rsidRPr="00D012F0">
        <w:rPr>
          <w:rFonts w:ascii="Times New Roman" w:hAnsi="Times New Roman" w:cs="Times New Roman"/>
          <w:sz w:val="24"/>
          <w:szCs w:val="24"/>
        </w:rPr>
        <w:t>raz zagrożenia</w:t>
      </w:r>
      <w:r w:rsidR="009010BE" w:rsidRPr="00D012F0">
        <w:rPr>
          <w:rFonts w:ascii="Times New Roman" w:hAnsi="Times New Roman" w:cs="Times New Roman"/>
          <w:sz w:val="24"/>
          <w:szCs w:val="24"/>
        </w:rPr>
        <w:t>,</w:t>
      </w:r>
      <w:r w:rsidR="00842AB6" w:rsidRPr="00D012F0">
        <w:rPr>
          <w:rFonts w:ascii="Times New Roman" w:hAnsi="Times New Roman" w:cs="Times New Roman"/>
          <w:sz w:val="24"/>
          <w:szCs w:val="24"/>
        </w:rPr>
        <w:t xml:space="preserve"> jakie</w:t>
      </w:r>
      <w:r w:rsidR="009010BE" w:rsidRPr="00D012F0">
        <w:rPr>
          <w:rFonts w:ascii="Times New Roman" w:hAnsi="Times New Roman" w:cs="Times New Roman"/>
          <w:sz w:val="24"/>
          <w:szCs w:val="24"/>
        </w:rPr>
        <w:t xml:space="preserve"> ich funkcjonowanie wywołuje, oddziałują na bezpieczeństwo i obronność państwa, życie i zdrowie ludzi, mienie i środowisko, gospodarkę narodową i rozwój gospodarczy oraz dziedzictwo historyczno-kulturowe</w:t>
      </w:r>
      <w:r w:rsidR="00A41B43">
        <w:rPr>
          <w:rFonts w:ascii="Times New Roman" w:hAnsi="Times New Roman" w:cs="Times New Roman"/>
          <w:sz w:val="24"/>
          <w:szCs w:val="24"/>
        </w:rPr>
        <w:t>;</w:t>
      </w:r>
    </w:p>
    <w:p w:rsidR="0071239C" w:rsidRPr="005A6BF8" w:rsidRDefault="009606E1" w:rsidP="00C6764B">
      <w:pPr>
        <w:pStyle w:val="a3"/>
        <w:numPr>
          <w:ilvl w:val="0"/>
          <w:numId w:val="3"/>
        </w:numPr>
        <w:spacing w:after="0" w:line="276" w:lineRule="auto"/>
        <w:ind w:hanging="502"/>
        <w:jc w:val="both"/>
        <w:rPr>
          <w:rFonts w:ascii="Times New Roman" w:hAnsi="Times New Roman" w:cs="Times New Roman"/>
          <w:sz w:val="24"/>
          <w:szCs w:val="24"/>
        </w:rPr>
      </w:pPr>
      <w:r w:rsidRPr="005A6BF8">
        <w:rPr>
          <w:rFonts w:ascii="Times New Roman" w:hAnsi="Times New Roman" w:cs="Times New Roman"/>
          <w:b/>
          <w:sz w:val="24"/>
          <w:szCs w:val="24"/>
        </w:rPr>
        <w:t xml:space="preserve">Komunikacja </w:t>
      </w:r>
      <w:r w:rsidR="00983CE2" w:rsidRPr="005A6BF8">
        <w:rPr>
          <w:rFonts w:ascii="Times New Roman" w:hAnsi="Times New Roman" w:cs="Times New Roman"/>
          <w:b/>
          <w:sz w:val="24"/>
          <w:szCs w:val="24"/>
        </w:rPr>
        <w:t>strategiczna</w:t>
      </w:r>
      <w:r w:rsidR="00983CE2" w:rsidRPr="005A6BF8">
        <w:rPr>
          <w:rFonts w:ascii="Times New Roman" w:hAnsi="Times New Roman" w:cs="Times New Roman"/>
          <w:sz w:val="24"/>
          <w:szCs w:val="24"/>
        </w:rPr>
        <w:t xml:space="preserve"> – </w:t>
      </w:r>
      <w:r w:rsidR="0071239C" w:rsidRPr="005A6BF8">
        <w:rPr>
          <w:rFonts w:ascii="Times New Roman" w:hAnsi="Times New Roman" w:cs="Times New Roman"/>
          <w:sz w:val="24"/>
          <w:szCs w:val="24"/>
        </w:rPr>
        <w:t xml:space="preserve">całość działań administracji państwowej na rzecz ochrony bezpieczeństwa informacyjnego państwa, w tym identyfikowanie możliwych zagrożeń </w:t>
      </w:r>
      <w:r w:rsidR="005A6BF8">
        <w:rPr>
          <w:rFonts w:ascii="Times New Roman" w:hAnsi="Times New Roman" w:cs="Times New Roman"/>
          <w:sz w:val="24"/>
          <w:szCs w:val="24"/>
        </w:rPr>
        <w:t xml:space="preserve">informacyjnych oraz planowanie </w:t>
      </w:r>
      <w:r w:rsidR="0071239C" w:rsidRPr="005A6BF8">
        <w:rPr>
          <w:rFonts w:ascii="Times New Roman" w:hAnsi="Times New Roman" w:cs="Times New Roman"/>
          <w:sz w:val="24"/>
          <w:szCs w:val="24"/>
        </w:rPr>
        <w:t>i realizowanie spójnej polityki komunikacyjnej w obs</w:t>
      </w:r>
      <w:r w:rsidR="005A6BF8">
        <w:rPr>
          <w:rFonts w:ascii="Times New Roman" w:hAnsi="Times New Roman" w:cs="Times New Roman"/>
          <w:sz w:val="24"/>
          <w:szCs w:val="24"/>
        </w:rPr>
        <w:t>zarze bezpieczeństwa narodowego;</w:t>
      </w:r>
    </w:p>
    <w:p w:rsidR="001D72BA" w:rsidRPr="00D012F0" w:rsidRDefault="009606E1" w:rsidP="009230ED">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Rezerwy strategiczne</w:t>
      </w:r>
      <w:r w:rsidRPr="00D012F0">
        <w:rPr>
          <w:rFonts w:ascii="Times New Roman" w:hAnsi="Times New Roman" w:cs="Times New Roman"/>
          <w:sz w:val="24"/>
          <w:szCs w:val="24"/>
        </w:rPr>
        <w:t xml:space="preserve"> </w:t>
      </w:r>
      <w:r w:rsidR="009D5FDB" w:rsidRPr="00D012F0">
        <w:rPr>
          <w:rFonts w:ascii="Times New Roman" w:hAnsi="Times New Roman" w:cs="Times New Roman"/>
          <w:sz w:val="24"/>
          <w:szCs w:val="24"/>
        </w:rPr>
        <w:t xml:space="preserve">– </w:t>
      </w:r>
      <w:r w:rsidR="00F2285D" w:rsidRPr="00D012F0">
        <w:rPr>
          <w:rFonts w:ascii="Times New Roman" w:hAnsi="Times New Roman" w:cs="Times New Roman"/>
          <w:sz w:val="24"/>
          <w:szCs w:val="24"/>
        </w:rPr>
        <w:t xml:space="preserve">rezerwy </w:t>
      </w:r>
      <w:r w:rsidR="009D5FDB" w:rsidRPr="00D012F0">
        <w:rPr>
          <w:rFonts w:ascii="Times New Roman" w:hAnsi="Times New Roman" w:cs="Times New Roman"/>
          <w:sz w:val="24"/>
          <w:szCs w:val="24"/>
        </w:rPr>
        <w:t>o których mowa w ustawie</w:t>
      </w:r>
      <w:r w:rsidR="00DA0847" w:rsidRPr="00D012F0">
        <w:rPr>
          <w:rFonts w:ascii="Times New Roman" w:hAnsi="Times New Roman" w:cs="Times New Roman"/>
          <w:sz w:val="24"/>
          <w:szCs w:val="24"/>
        </w:rPr>
        <w:t xml:space="preserve"> </w:t>
      </w:r>
      <w:r w:rsidR="00DA0847" w:rsidRPr="00D012F0">
        <w:rPr>
          <w:rFonts w:ascii="Times New Roman" w:eastAsia="Times New Roman" w:hAnsi="Times New Roman" w:cs="Times New Roman"/>
          <w:i/>
          <w:sz w:val="24"/>
          <w:szCs w:val="24"/>
        </w:rPr>
        <w:t xml:space="preserve">o </w:t>
      </w:r>
      <w:r w:rsidR="000254DC" w:rsidRPr="00D012F0">
        <w:rPr>
          <w:rFonts w:ascii="Times New Roman" w:eastAsia="Times New Roman" w:hAnsi="Times New Roman" w:cs="Times New Roman"/>
          <w:i/>
          <w:sz w:val="24"/>
          <w:szCs w:val="24"/>
        </w:rPr>
        <w:t>rezerwach strategicznych.</w:t>
      </w:r>
    </w:p>
    <w:p w:rsidR="001D72BA" w:rsidRPr="00D012F0" w:rsidRDefault="009606E1" w:rsidP="009230ED">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Stan </w:t>
      </w:r>
      <w:r w:rsidR="00656B9C" w:rsidRPr="00D012F0">
        <w:rPr>
          <w:rFonts w:ascii="Times New Roman" w:hAnsi="Times New Roman" w:cs="Times New Roman"/>
          <w:b/>
          <w:sz w:val="24"/>
          <w:szCs w:val="24"/>
        </w:rPr>
        <w:t>normalny funkcjonowania państwa</w:t>
      </w:r>
      <w:r w:rsidRPr="00D012F0">
        <w:rPr>
          <w:rFonts w:ascii="Times New Roman" w:hAnsi="Times New Roman" w:cs="Times New Roman"/>
          <w:sz w:val="24"/>
          <w:szCs w:val="24"/>
        </w:rPr>
        <w:t xml:space="preserve"> –</w:t>
      </w:r>
      <w:r w:rsidR="00656B9C" w:rsidRPr="00D012F0">
        <w:rPr>
          <w:rFonts w:ascii="Times New Roman" w:hAnsi="Times New Roman" w:cs="Times New Roman"/>
          <w:sz w:val="24"/>
          <w:szCs w:val="24"/>
        </w:rPr>
        <w:t xml:space="preserve"> permanentne czuwanie i doraźne r</w:t>
      </w:r>
      <w:r w:rsidR="00A41B43">
        <w:rPr>
          <w:rFonts w:ascii="Times New Roman" w:hAnsi="Times New Roman" w:cs="Times New Roman"/>
          <w:sz w:val="24"/>
          <w:szCs w:val="24"/>
        </w:rPr>
        <w:t>eagowanie na sytuację kryzysową</w:t>
      </w:r>
      <w:r w:rsidR="00FE13A2" w:rsidRPr="00D012F0">
        <w:rPr>
          <w:rFonts w:ascii="Times New Roman" w:hAnsi="Times New Roman" w:cs="Times New Roman"/>
          <w:sz w:val="24"/>
          <w:szCs w:val="24"/>
        </w:rPr>
        <w:t>;</w:t>
      </w:r>
    </w:p>
    <w:p w:rsidR="001D72BA" w:rsidRPr="00D012F0" w:rsidRDefault="00E75FEA" w:rsidP="009230ED">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w:t>
      </w:r>
      <w:r w:rsidR="009606E1" w:rsidRPr="00D012F0">
        <w:rPr>
          <w:rFonts w:ascii="Times New Roman" w:hAnsi="Times New Roman" w:cs="Times New Roman"/>
          <w:b/>
          <w:sz w:val="24"/>
          <w:szCs w:val="24"/>
        </w:rPr>
        <w:t>Konstytucyjny</w:t>
      </w:r>
      <w:r w:rsidRPr="00D012F0">
        <w:rPr>
          <w:rFonts w:ascii="Times New Roman" w:hAnsi="Times New Roman" w:cs="Times New Roman"/>
          <w:b/>
          <w:sz w:val="24"/>
          <w:szCs w:val="24"/>
        </w:rPr>
        <w:t>” stan nadzwyczajny</w:t>
      </w:r>
      <w:r w:rsidRPr="00D012F0">
        <w:rPr>
          <w:rFonts w:ascii="Times New Roman" w:hAnsi="Times New Roman" w:cs="Times New Roman"/>
          <w:sz w:val="24"/>
          <w:szCs w:val="24"/>
        </w:rPr>
        <w:t xml:space="preserve">: </w:t>
      </w:r>
      <w:r w:rsidR="00656B9C" w:rsidRPr="00D012F0">
        <w:rPr>
          <w:rFonts w:ascii="Times New Roman" w:hAnsi="Times New Roman" w:cs="Times New Roman"/>
          <w:sz w:val="24"/>
          <w:szCs w:val="24"/>
        </w:rPr>
        <w:t>stan wojenny,</w:t>
      </w:r>
      <w:r w:rsidRPr="00D012F0">
        <w:rPr>
          <w:rFonts w:ascii="Times New Roman" w:hAnsi="Times New Roman" w:cs="Times New Roman"/>
          <w:sz w:val="24"/>
          <w:szCs w:val="24"/>
        </w:rPr>
        <w:t xml:space="preserve"> wyjątkowy, klęski żywiołowej – stan wprowadzony </w:t>
      </w:r>
      <w:r w:rsidR="009606E1" w:rsidRPr="00D012F0">
        <w:rPr>
          <w:rFonts w:ascii="Times New Roman" w:hAnsi="Times New Roman" w:cs="Times New Roman"/>
          <w:sz w:val="24"/>
          <w:szCs w:val="24"/>
        </w:rPr>
        <w:t xml:space="preserve">wówczas, </w:t>
      </w:r>
      <w:r w:rsidR="00656B9C" w:rsidRPr="00D012F0">
        <w:rPr>
          <w:rFonts w:ascii="Times New Roman" w:hAnsi="Times New Roman" w:cs="Times New Roman"/>
          <w:sz w:val="24"/>
          <w:szCs w:val="24"/>
        </w:rPr>
        <w:t xml:space="preserve">gdy nie udaje się zlikwidować stanu kryzysowego i powrócić do stanu normalnego; </w:t>
      </w:r>
    </w:p>
    <w:p w:rsidR="000254DC" w:rsidRPr="00D012F0" w:rsidRDefault="009606E1" w:rsidP="000254DC">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Czas </w:t>
      </w:r>
      <w:r w:rsidR="005B0D4B" w:rsidRPr="00D012F0">
        <w:rPr>
          <w:rFonts w:ascii="Times New Roman" w:hAnsi="Times New Roman" w:cs="Times New Roman"/>
          <w:b/>
          <w:sz w:val="24"/>
          <w:szCs w:val="24"/>
        </w:rPr>
        <w:t>wojny</w:t>
      </w:r>
      <w:r w:rsidR="007C6E8C">
        <w:rPr>
          <w:rFonts w:ascii="Times New Roman" w:hAnsi="Times New Roman" w:cs="Times New Roman"/>
          <w:sz w:val="24"/>
          <w:szCs w:val="24"/>
        </w:rPr>
        <w:t xml:space="preserve"> </w:t>
      </w:r>
      <w:r w:rsidR="005B0D4B" w:rsidRPr="00D012F0">
        <w:rPr>
          <w:rFonts w:ascii="Times New Roman" w:hAnsi="Times New Roman" w:cs="Times New Roman"/>
          <w:sz w:val="24"/>
          <w:szCs w:val="24"/>
        </w:rPr>
        <w:t>–</w:t>
      </w:r>
      <w:r w:rsidRPr="00D012F0">
        <w:rPr>
          <w:rFonts w:ascii="Times New Roman" w:hAnsi="Times New Roman" w:cs="Times New Roman"/>
          <w:sz w:val="24"/>
          <w:szCs w:val="24"/>
        </w:rPr>
        <w:t xml:space="preserve"> </w:t>
      </w:r>
      <w:r w:rsidR="00A41B43">
        <w:rPr>
          <w:rFonts w:ascii="Times New Roman" w:hAnsi="Times New Roman" w:cs="Times New Roman"/>
          <w:sz w:val="24"/>
          <w:szCs w:val="24"/>
        </w:rPr>
        <w:t>określany</w:t>
      </w:r>
      <w:r w:rsidR="007C6E8C">
        <w:rPr>
          <w:rFonts w:ascii="Times New Roman" w:hAnsi="Times New Roman" w:cs="Times New Roman"/>
          <w:sz w:val="24"/>
          <w:szCs w:val="24"/>
        </w:rPr>
        <w:t xml:space="preserve"> w drodze postanowienia Prezydenta Rzeczypospolitej Polskiej </w:t>
      </w:r>
      <w:r w:rsidR="00A41B43">
        <w:rPr>
          <w:rFonts w:ascii="Times New Roman" w:hAnsi="Times New Roman" w:cs="Times New Roman"/>
          <w:sz w:val="24"/>
          <w:szCs w:val="24"/>
        </w:rPr>
        <w:t>czas</w:t>
      </w:r>
      <w:r w:rsidR="007C6E8C">
        <w:rPr>
          <w:rFonts w:ascii="Times New Roman" w:hAnsi="Times New Roman" w:cs="Times New Roman"/>
          <w:sz w:val="24"/>
          <w:szCs w:val="24"/>
        </w:rPr>
        <w:t xml:space="preserve"> </w:t>
      </w:r>
      <w:r w:rsidR="00A41B43">
        <w:rPr>
          <w:rFonts w:ascii="Times New Roman" w:hAnsi="Times New Roman" w:cs="Times New Roman"/>
          <w:sz w:val="24"/>
          <w:szCs w:val="24"/>
        </w:rPr>
        <w:t xml:space="preserve">w którym zachodzi </w:t>
      </w:r>
      <w:r w:rsidR="007C6E8C">
        <w:rPr>
          <w:rFonts w:ascii="Times New Roman" w:hAnsi="Times New Roman" w:cs="Times New Roman"/>
          <w:sz w:val="24"/>
          <w:szCs w:val="24"/>
        </w:rPr>
        <w:t>konieczność obrony państwa</w:t>
      </w:r>
      <w:r w:rsidR="00A41B43">
        <w:rPr>
          <w:rFonts w:ascii="Times New Roman" w:hAnsi="Times New Roman" w:cs="Times New Roman"/>
          <w:sz w:val="24"/>
          <w:szCs w:val="24"/>
        </w:rPr>
        <w:t>,</w:t>
      </w:r>
      <w:r w:rsidR="007C6E8C">
        <w:rPr>
          <w:rFonts w:ascii="Times New Roman" w:hAnsi="Times New Roman" w:cs="Times New Roman"/>
          <w:sz w:val="24"/>
          <w:szCs w:val="24"/>
        </w:rPr>
        <w:t xml:space="preserve"> </w:t>
      </w:r>
      <w:r w:rsidR="00E02389">
        <w:rPr>
          <w:rFonts w:ascii="Times New Roman" w:hAnsi="Times New Roman" w:cs="Times New Roman"/>
          <w:color w:val="333333"/>
          <w:sz w:val="24"/>
          <w:szCs w:val="24"/>
          <w:shd w:val="clear" w:color="auto" w:fill="FFFFFF"/>
        </w:rPr>
        <w:t>spowodowana</w:t>
      </w:r>
      <w:r w:rsidR="00A41B43">
        <w:rPr>
          <w:rFonts w:ascii="Times New Roman" w:hAnsi="Times New Roman" w:cs="Times New Roman"/>
          <w:color w:val="333333"/>
          <w:sz w:val="24"/>
          <w:szCs w:val="24"/>
          <w:shd w:val="clear" w:color="auto" w:fill="FFFFFF"/>
        </w:rPr>
        <w:t xml:space="preserve"> zewnętrzn</w:t>
      </w:r>
      <w:r w:rsidR="00E02389">
        <w:rPr>
          <w:rFonts w:ascii="Times New Roman" w:hAnsi="Times New Roman" w:cs="Times New Roman"/>
          <w:color w:val="333333"/>
          <w:sz w:val="24"/>
          <w:szCs w:val="24"/>
          <w:shd w:val="clear" w:color="auto" w:fill="FFFFFF"/>
        </w:rPr>
        <w:t>ym zagrożeniem państwa lub zbrojną</w:t>
      </w:r>
      <w:r w:rsidR="007C6E8C" w:rsidRPr="0093549B">
        <w:rPr>
          <w:rFonts w:ascii="Times New Roman" w:hAnsi="Times New Roman" w:cs="Times New Roman"/>
          <w:color w:val="333333"/>
          <w:sz w:val="24"/>
          <w:szCs w:val="24"/>
          <w:shd w:val="clear" w:color="auto" w:fill="FFFFFF"/>
        </w:rPr>
        <w:t xml:space="preserve"> napaś</w:t>
      </w:r>
      <w:r w:rsidR="00E02389">
        <w:rPr>
          <w:rFonts w:ascii="Times New Roman" w:hAnsi="Times New Roman" w:cs="Times New Roman"/>
          <w:color w:val="333333"/>
          <w:sz w:val="24"/>
          <w:szCs w:val="24"/>
          <w:shd w:val="clear" w:color="auto" w:fill="FFFFFF"/>
        </w:rPr>
        <w:t>cią</w:t>
      </w:r>
      <w:r w:rsidR="007C6E8C" w:rsidRPr="0093549B">
        <w:rPr>
          <w:rFonts w:ascii="Times New Roman" w:hAnsi="Times New Roman" w:cs="Times New Roman"/>
          <w:color w:val="333333"/>
          <w:sz w:val="24"/>
          <w:szCs w:val="24"/>
          <w:shd w:val="clear" w:color="auto" w:fill="FFFFFF"/>
        </w:rPr>
        <w:t xml:space="preserve"> na teryt</w:t>
      </w:r>
      <w:r w:rsidR="007C6E8C">
        <w:rPr>
          <w:rFonts w:ascii="Times New Roman" w:hAnsi="Times New Roman" w:cs="Times New Roman"/>
          <w:color w:val="333333"/>
          <w:sz w:val="24"/>
          <w:szCs w:val="24"/>
          <w:shd w:val="clear" w:color="auto" w:fill="FFFFFF"/>
        </w:rPr>
        <w:t>orium Rzeczypospolitej Polskiej</w:t>
      </w:r>
      <w:r w:rsidR="007C6E8C">
        <w:rPr>
          <w:rFonts w:ascii="Times New Roman" w:hAnsi="Times New Roman" w:cs="Times New Roman"/>
          <w:sz w:val="24"/>
          <w:szCs w:val="24"/>
        </w:rPr>
        <w:t>;</w:t>
      </w:r>
    </w:p>
    <w:p w:rsidR="000254DC" w:rsidRPr="00D012F0" w:rsidRDefault="009606E1" w:rsidP="000254DC">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Gotowość </w:t>
      </w:r>
      <w:r w:rsidR="000254DC" w:rsidRPr="00D012F0">
        <w:rPr>
          <w:rFonts w:ascii="Times New Roman" w:hAnsi="Times New Roman" w:cs="Times New Roman"/>
          <w:b/>
          <w:sz w:val="24"/>
          <w:szCs w:val="24"/>
        </w:rPr>
        <w:t>obronna państwa</w:t>
      </w:r>
      <w:r w:rsidR="000254DC" w:rsidRPr="00D012F0">
        <w:rPr>
          <w:rFonts w:ascii="Times New Roman" w:hAnsi="Times New Roman" w:cs="Times New Roman"/>
          <w:sz w:val="24"/>
          <w:szCs w:val="24"/>
        </w:rPr>
        <w:t xml:space="preserve"> – stan przygotowania państwa do obrony;</w:t>
      </w:r>
    </w:p>
    <w:p w:rsidR="000254DC" w:rsidRPr="00D012F0" w:rsidRDefault="009606E1" w:rsidP="000254DC">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Gotowość </w:t>
      </w:r>
      <w:r w:rsidR="00656B9C" w:rsidRPr="00D012F0">
        <w:rPr>
          <w:rFonts w:ascii="Times New Roman" w:hAnsi="Times New Roman" w:cs="Times New Roman"/>
          <w:b/>
          <w:sz w:val="24"/>
          <w:szCs w:val="24"/>
        </w:rPr>
        <w:t>bojowa sił zbrojnych</w:t>
      </w:r>
      <w:r w:rsidR="00E75FEA" w:rsidRPr="00D012F0">
        <w:rPr>
          <w:rFonts w:ascii="Times New Roman" w:hAnsi="Times New Roman" w:cs="Times New Roman"/>
          <w:sz w:val="24"/>
          <w:szCs w:val="24"/>
        </w:rPr>
        <w:t xml:space="preserve"> – stan przygotowania Sił Zbrojnych Rzeczypospolitej Polskiej do </w:t>
      </w:r>
      <w:r w:rsidR="000F4F46" w:rsidRPr="00D012F0">
        <w:rPr>
          <w:rFonts w:ascii="Times New Roman" w:hAnsi="Times New Roman" w:cs="Times New Roman"/>
          <w:sz w:val="24"/>
          <w:szCs w:val="24"/>
        </w:rPr>
        <w:t xml:space="preserve">wypełnienia </w:t>
      </w:r>
      <w:r w:rsidR="00ED0E34" w:rsidRPr="00D012F0">
        <w:rPr>
          <w:rFonts w:ascii="Times New Roman" w:hAnsi="Times New Roman" w:cs="Times New Roman"/>
          <w:sz w:val="24"/>
          <w:szCs w:val="24"/>
        </w:rPr>
        <w:t xml:space="preserve">zadań określonych w Konstytucji RP oraz </w:t>
      </w:r>
      <w:r w:rsidRPr="00D012F0">
        <w:rPr>
          <w:rFonts w:ascii="Times New Roman" w:hAnsi="Times New Roman" w:cs="Times New Roman"/>
          <w:sz w:val="24"/>
          <w:szCs w:val="24"/>
        </w:rPr>
        <w:t xml:space="preserve">wynikających ze </w:t>
      </w:r>
      <w:r w:rsidR="00ED0E34" w:rsidRPr="00D012F0">
        <w:rPr>
          <w:rFonts w:ascii="Times New Roman" w:hAnsi="Times New Roman" w:cs="Times New Roman"/>
          <w:sz w:val="24"/>
          <w:szCs w:val="24"/>
        </w:rPr>
        <w:t>zobowiązań międzynarodowych</w:t>
      </w:r>
      <w:r w:rsidR="00FB73C8" w:rsidRPr="00D012F0">
        <w:rPr>
          <w:rFonts w:ascii="Times New Roman" w:hAnsi="Times New Roman" w:cs="Times New Roman"/>
          <w:sz w:val="24"/>
          <w:szCs w:val="24"/>
        </w:rPr>
        <w:t xml:space="preserve">, </w:t>
      </w:r>
      <w:r w:rsidR="00FB73C8" w:rsidRPr="00D012F0">
        <w:rPr>
          <w:rFonts w:ascii="Times New Roman" w:hAnsi="Times New Roman" w:cs="Times New Roman"/>
          <w:sz w:val="24"/>
          <w:szCs w:val="24"/>
          <w:shd w:val="clear" w:color="auto" w:fill="FFFFFF"/>
        </w:rPr>
        <w:t>których stroną jest Rzeczypospolita Polska</w:t>
      </w:r>
      <w:r w:rsidR="00ED0E34" w:rsidRPr="00D012F0">
        <w:rPr>
          <w:rFonts w:ascii="Times New Roman" w:hAnsi="Times New Roman" w:cs="Times New Roman"/>
          <w:sz w:val="24"/>
          <w:szCs w:val="24"/>
        </w:rPr>
        <w:t>;</w:t>
      </w:r>
      <w:r w:rsidR="000F4F46" w:rsidRPr="00D012F0">
        <w:rPr>
          <w:rFonts w:ascii="Times New Roman" w:hAnsi="Times New Roman" w:cs="Times New Roman"/>
          <w:sz w:val="24"/>
          <w:szCs w:val="24"/>
        </w:rPr>
        <w:t xml:space="preserve"> </w:t>
      </w:r>
    </w:p>
    <w:p w:rsidR="000254DC" w:rsidRPr="00D012F0" w:rsidRDefault="009606E1" w:rsidP="000254DC">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Mobilizacja </w:t>
      </w:r>
      <w:r w:rsidR="00656B9C" w:rsidRPr="00D012F0">
        <w:rPr>
          <w:rFonts w:ascii="Times New Roman" w:hAnsi="Times New Roman" w:cs="Times New Roman"/>
          <w:b/>
          <w:sz w:val="24"/>
          <w:szCs w:val="24"/>
        </w:rPr>
        <w:t>gospodarki</w:t>
      </w:r>
      <w:r w:rsidR="009D5FDB" w:rsidRPr="00D012F0">
        <w:rPr>
          <w:rFonts w:ascii="Times New Roman" w:hAnsi="Times New Roman" w:cs="Times New Roman"/>
          <w:sz w:val="24"/>
          <w:szCs w:val="24"/>
        </w:rPr>
        <w:t xml:space="preserve"> – </w:t>
      </w:r>
      <w:r w:rsidRPr="00D012F0">
        <w:rPr>
          <w:rFonts w:ascii="Times New Roman" w:hAnsi="Times New Roman" w:cs="Times New Roman"/>
          <w:sz w:val="24"/>
          <w:szCs w:val="24"/>
        </w:rPr>
        <w:t>zespół działań o których mowa w u</w:t>
      </w:r>
      <w:r w:rsidR="009D5FDB" w:rsidRPr="00D012F0">
        <w:rPr>
          <w:rFonts w:ascii="Times New Roman" w:hAnsi="Times New Roman" w:cs="Times New Roman"/>
          <w:sz w:val="24"/>
          <w:szCs w:val="24"/>
        </w:rPr>
        <w:t>stawie</w:t>
      </w:r>
      <w:r w:rsidR="00ED0E34" w:rsidRPr="00D012F0">
        <w:rPr>
          <w:rFonts w:ascii="Times New Roman" w:hAnsi="Times New Roman" w:cs="Times New Roman"/>
          <w:sz w:val="24"/>
          <w:szCs w:val="24"/>
        </w:rPr>
        <w:t xml:space="preserve"> </w:t>
      </w:r>
      <w:r w:rsidR="00ED0E34" w:rsidRPr="00D012F0">
        <w:rPr>
          <w:rFonts w:ascii="Times New Roman" w:eastAsia="Times New Roman" w:hAnsi="Times New Roman" w:cs="Times New Roman"/>
          <w:i/>
          <w:sz w:val="24"/>
          <w:szCs w:val="24"/>
        </w:rPr>
        <w:t xml:space="preserve">o organizowaniu zadań na rzecz bezpieczeństwa i obronności państwa realizowanych przez przedsiębiorców </w:t>
      </w:r>
      <w:r w:rsidRPr="00D012F0">
        <w:rPr>
          <w:rFonts w:ascii="Times New Roman" w:eastAsia="Times New Roman" w:hAnsi="Times New Roman" w:cs="Times New Roman"/>
          <w:i/>
          <w:sz w:val="24"/>
          <w:szCs w:val="24"/>
        </w:rPr>
        <w:br/>
      </w:r>
      <w:r w:rsidR="00ED0E34" w:rsidRPr="00D012F0">
        <w:rPr>
          <w:rFonts w:ascii="Times New Roman" w:eastAsia="Times New Roman" w:hAnsi="Times New Roman" w:cs="Times New Roman"/>
          <w:i/>
          <w:sz w:val="24"/>
          <w:szCs w:val="24"/>
        </w:rPr>
        <w:t>i programie mobilizacji gospodarki</w:t>
      </w:r>
      <w:r w:rsidR="00656B9C" w:rsidRPr="00D012F0">
        <w:rPr>
          <w:rFonts w:ascii="Times New Roman" w:hAnsi="Times New Roman" w:cs="Times New Roman"/>
          <w:sz w:val="24"/>
          <w:szCs w:val="24"/>
        </w:rPr>
        <w:t>;</w:t>
      </w:r>
    </w:p>
    <w:p w:rsidR="000254DC" w:rsidRPr="009E3320" w:rsidRDefault="009E3320" w:rsidP="000254DC">
      <w:pPr>
        <w:pStyle w:val="a3"/>
        <w:numPr>
          <w:ilvl w:val="0"/>
          <w:numId w:val="3"/>
        </w:numPr>
        <w:spacing w:after="0" w:line="276" w:lineRule="auto"/>
        <w:ind w:hanging="502"/>
        <w:jc w:val="both"/>
        <w:rPr>
          <w:rFonts w:ascii="Times New Roman" w:hAnsi="Times New Roman" w:cs="Times New Roman"/>
          <w:sz w:val="24"/>
          <w:szCs w:val="24"/>
        </w:rPr>
      </w:pPr>
      <w:r w:rsidRPr="009E3320">
        <w:rPr>
          <w:rFonts w:ascii="Times New Roman" w:hAnsi="Times New Roman" w:cs="Times New Roman"/>
          <w:b/>
          <w:sz w:val="24"/>
          <w:szCs w:val="24"/>
        </w:rPr>
        <w:t xml:space="preserve">Stały </w:t>
      </w:r>
      <w:r w:rsidR="009D5FDB" w:rsidRPr="009E3320">
        <w:rPr>
          <w:rFonts w:ascii="Times New Roman" w:hAnsi="Times New Roman" w:cs="Times New Roman"/>
          <w:b/>
          <w:sz w:val="24"/>
          <w:szCs w:val="24"/>
        </w:rPr>
        <w:t>dyżur –</w:t>
      </w:r>
      <w:r w:rsidR="009606E1" w:rsidRPr="009E3320">
        <w:rPr>
          <w:rFonts w:ascii="Times New Roman" w:hAnsi="Times New Roman" w:cs="Times New Roman"/>
          <w:sz w:val="24"/>
          <w:szCs w:val="24"/>
        </w:rPr>
        <w:t xml:space="preserve"> </w:t>
      </w:r>
      <w:r w:rsidR="009D5FDB" w:rsidRPr="009E3320">
        <w:rPr>
          <w:rFonts w:ascii="Times New Roman" w:hAnsi="Times New Roman" w:cs="Times New Roman"/>
          <w:sz w:val="24"/>
          <w:szCs w:val="24"/>
        </w:rPr>
        <w:t xml:space="preserve">całodobowa służba pełniona w systemie zmianowym, mająca na celu </w:t>
      </w:r>
      <w:r w:rsidR="009D5FDB" w:rsidRPr="009E3320">
        <w:rPr>
          <w:rFonts w:ascii="Times New Roman" w:hAnsi="Times New Roman" w:cs="Times New Roman"/>
          <w:snapToGrid w:val="0"/>
          <w:sz w:val="24"/>
          <w:szCs w:val="24"/>
        </w:rPr>
        <w:t>zachowanie ciągłości wielokierunkowego przepływu informacji na potrzeby wykonywania zadań w ramach zarządzania bezpieczeństwem narodowym</w:t>
      </w:r>
      <w:r w:rsidR="009D5FDB" w:rsidRPr="009E3320">
        <w:rPr>
          <w:rFonts w:ascii="Times New Roman" w:hAnsi="Times New Roman" w:cs="Times New Roman"/>
          <w:sz w:val="24"/>
          <w:szCs w:val="24"/>
        </w:rPr>
        <w:t xml:space="preserve">; </w:t>
      </w:r>
    </w:p>
    <w:p w:rsidR="000254DC" w:rsidRPr="00D012F0" w:rsidRDefault="009606E1" w:rsidP="000254DC">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Organ </w:t>
      </w:r>
      <w:r w:rsidR="000254DC" w:rsidRPr="00D012F0">
        <w:rPr>
          <w:rFonts w:ascii="Times New Roman" w:hAnsi="Times New Roman" w:cs="Times New Roman"/>
          <w:b/>
          <w:sz w:val="24"/>
          <w:szCs w:val="24"/>
        </w:rPr>
        <w:t>opiniodawczo-doradczy</w:t>
      </w:r>
      <w:r w:rsidR="00ED0E34" w:rsidRPr="00D012F0">
        <w:rPr>
          <w:rFonts w:ascii="Times New Roman" w:hAnsi="Times New Roman" w:cs="Times New Roman"/>
          <w:sz w:val="24"/>
          <w:szCs w:val="24"/>
        </w:rPr>
        <w:t xml:space="preserve"> – </w:t>
      </w:r>
      <w:r w:rsidR="00E81383" w:rsidRPr="00D012F0">
        <w:rPr>
          <w:rFonts w:ascii="Times New Roman" w:hAnsi="Times New Roman" w:cs="Times New Roman"/>
          <w:sz w:val="24"/>
          <w:szCs w:val="24"/>
        </w:rPr>
        <w:t>funkcjonują</w:t>
      </w:r>
      <w:r w:rsidR="009E3320">
        <w:rPr>
          <w:rFonts w:ascii="Times New Roman" w:hAnsi="Times New Roman" w:cs="Times New Roman"/>
          <w:sz w:val="24"/>
          <w:szCs w:val="24"/>
        </w:rPr>
        <w:t>cy</w:t>
      </w:r>
      <w:r w:rsidR="00E81383" w:rsidRPr="00D012F0">
        <w:rPr>
          <w:rFonts w:ascii="Times New Roman" w:hAnsi="Times New Roman" w:cs="Times New Roman"/>
          <w:sz w:val="24"/>
          <w:szCs w:val="24"/>
        </w:rPr>
        <w:t xml:space="preserve"> przy decydencie, na każdym poziomie zarządzania bezpieczeństwem narodowym, </w:t>
      </w:r>
      <w:r w:rsidR="009E3320">
        <w:rPr>
          <w:rFonts w:ascii="Times New Roman" w:hAnsi="Times New Roman" w:cs="Times New Roman"/>
          <w:sz w:val="24"/>
          <w:szCs w:val="24"/>
        </w:rPr>
        <w:t>nieetatowy lub etatowy</w:t>
      </w:r>
      <w:r w:rsidR="007E7102" w:rsidRPr="00D012F0">
        <w:rPr>
          <w:rFonts w:ascii="Times New Roman" w:hAnsi="Times New Roman" w:cs="Times New Roman"/>
          <w:sz w:val="24"/>
          <w:szCs w:val="24"/>
        </w:rPr>
        <w:t xml:space="preserve"> </w:t>
      </w:r>
      <w:r w:rsidR="009E3320">
        <w:rPr>
          <w:rFonts w:ascii="Times New Roman" w:hAnsi="Times New Roman" w:cs="Times New Roman"/>
          <w:sz w:val="24"/>
          <w:szCs w:val="24"/>
        </w:rPr>
        <w:t>organ pozyskujący, gromadzący i przetwarzający informacje, odpowiedzialny</w:t>
      </w:r>
      <w:r w:rsidR="00E81383" w:rsidRPr="00D012F0">
        <w:rPr>
          <w:rFonts w:ascii="Times New Roman" w:hAnsi="Times New Roman" w:cs="Times New Roman"/>
          <w:sz w:val="24"/>
          <w:szCs w:val="24"/>
        </w:rPr>
        <w:t xml:space="preserve"> także za </w:t>
      </w:r>
      <w:r w:rsidR="00E81383" w:rsidRPr="00D012F0">
        <w:rPr>
          <w:rFonts w:ascii="Times New Roman" w:hAnsi="Times New Roman" w:cs="Times New Roman"/>
          <w:bCs/>
          <w:kern w:val="24"/>
          <w:sz w:val="24"/>
          <w:szCs w:val="24"/>
        </w:rPr>
        <w:t xml:space="preserve">rozeznanie </w:t>
      </w:r>
      <w:r w:rsidRPr="00D012F0">
        <w:rPr>
          <w:rFonts w:ascii="Times New Roman" w:hAnsi="Times New Roman" w:cs="Times New Roman"/>
          <w:bCs/>
          <w:kern w:val="24"/>
          <w:sz w:val="24"/>
          <w:szCs w:val="24"/>
        </w:rPr>
        <w:br/>
      </w:r>
      <w:r w:rsidR="00E81383" w:rsidRPr="00D012F0">
        <w:rPr>
          <w:rFonts w:ascii="Times New Roman" w:hAnsi="Times New Roman" w:cs="Times New Roman"/>
          <w:bCs/>
          <w:kern w:val="24"/>
          <w:sz w:val="24"/>
          <w:szCs w:val="24"/>
        </w:rPr>
        <w:t>i zdefiniowanie sytuacji oraz „przekazan</w:t>
      </w:r>
      <w:r w:rsidR="000254DC" w:rsidRPr="00D012F0">
        <w:rPr>
          <w:rFonts w:ascii="Times New Roman" w:hAnsi="Times New Roman" w:cs="Times New Roman"/>
          <w:bCs/>
          <w:kern w:val="24"/>
          <w:sz w:val="24"/>
          <w:szCs w:val="24"/>
        </w:rPr>
        <w:t>ie” jej do organów sztabowych;</w:t>
      </w:r>
    </w:p>
    <w:p w:rsidR="000254DC" w:rsidRPr="00D012F0" w:rsidRDefault="009606E1" w:rsidP="000254DC">
      <w:pPr>
        <w:pStyle w:val="a3"/>
        <w:numPr>
          <w:ilvl w:val="0"/>
          <w:numId w:val="3"/>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b/>
          <w:sz w:val="24"/>
          <w:szCs w:val="24"/>
        </w:rPr>
        <w:t xml:space="preserve">Organ </w:t>
      </w:r>
      <w:r w:rsidR="000254DC" w:rsidRPr="00D012F0">
        <w:rPr>
          <w:rFonts w:ascii="Times New Roman" w:hAnsi="Times New Roman" w:cs="Times New Roman"/>
          <w:b/>
          <w:sz w:val="24"/>
          <w:szCs w:val="24"/>
        </w:rPr>
        <w:t>operacyjny/sztabowy</w:t>
      </w:r>
      <w:r w:rsidR="009E3320">
        <w:rPr>
          <w:rFonts w:ascii="Times New Roman" w:hAnsi="Times New Roman" w:cs="Times New Roman"/>
          <w:sz w:val="24"/>
          <w:szCs w:val="24"/>
        </w:rPr>
        <w:t xml:space="preserve"> – funkcjonujący</w:t>
      </w:r>
      <w:r w:rsidR="000254DC" w:rsidRPr="00D012F0">
        <w:rPr>
          <w:rFonts w:ascii="Times New Roman" w:hAnsi="Times New Roman" w:cs="Times New Roman"/>
          <w:sz w:val="24"/>
          <w:szCs w:val="24"/>
        </w:rPr>
        <w:t xml:space="preserve"> przy decydencie, na każdym poziomie zarządzania be</w:t>
      </w:r>
      <w:r w:rsidR="009E3320">
        <w:rPr>
          <w:rFonts w:ascii="Times New Roman" w:hAnsi="Times New Roman" w:cs="Times New Roman"/>
          <w:sz w:val="24"/>
          <w:szCs w:val="24"/>
        </w:rPr>
        <w:t>zpieczeństwem narodowym, etatowy organ oceniający</w:t>
      </w:r>
      <w:r w:rsidR="000254DC" w:rsidRPr="00D012F0">
        <w:rPr>
          <w:rFonts w:ascii="Times New Roman" w:hAnsi="Times New Roman" w:cs="Times New Roman"/>
          <w:sz w:val="24"/>
          <w:szCs w:val="24"/>
        </w:rPr>
        <w:t xml:space="preserve"> informację </w:t>
      </w:r>
      <w:r w:rsidR="009D2601" w:rsidRPr="00D012F0">
        <w:rPr>
          <w:rFonts w:ascii="Times New Roman" w:hAnsi="Times New Roman" w:cs="Times New Roman"/>
          <w:sz w:val="24"/>
          <w:szCs w:val="24"/>
        </w:rPr>
        <w:br/>
      </w:r>
      <w:r w:rsidR="009E3320">
        <w:rPr>
          <w:rFonts w:ascii="Times New Roman" w:hAnsi="Times New Roman" w:cs="Times New Roman"/>
          <w:sz w:val="24"/>
          <w:szCs w:val="24"/>
        </w:rPr>
        <w:t>i przygotowujący</w:t>
      </w:r>
      <w:r w:rsidR="000254DC" w:rsidRPr="00D012F0">
        <w:rPr>
          <w:rFonts w:ascii="Times New Roman" w:hAnsi="Times New Roman" w:cs="Times New Roman"/>
          <w:sz w:val="24"/>
          <w:szCs w:val="24"/>
        </w:rPr>
        <w:t xml:space="preserve"> decyzje w postaci opracowanych wariantów działania lub możliwych optymalnych sposobów r</w:t>
      </w:r>
      <w:r w:rsidR="009E3320">
        <w:rPr>
          <w:rFonts w:ascii="Times New Roman" w:hAnsi="Times New Roman" w:cs="Times New Roman"/>
          <w:sz w:val="24"/>
          <w:szCs w:val="24"/>
        </w:rPr>
        <w:t>ozwiązań problemów, przesyłający</w:t>
      </w:r>
      <w:r w:rsidR="000254DC" w:rsidRPr="00D012F0">
        <w:rPr>
          <w:rFonts w:ascii="Times New Roman" w:hAnsi="Times New Roman" w:cs="Times New Roman"/>
          <w:sz w:val="24"/>
          <w:szCs w:val="24"/>
        </w:rPr>
        <w:t xml:space="preserve"> </w:t>
      </w:r>
      <w:r w:rsidR="000254DC" w:rsidRPr="00D012F0">
        <w:rPr>
          <w:rFonts w:ascii="Times New Roman" w:hAnsi="Times New Roman" w:cs="Times New Roman"/>
          <w:bCs/>
          <w:kern w:val="24"/>
          <w:sz w:val="24"/>
          <w:szCs w:val="24"/>
        </w:rPr>
        <w:t xml:space="preserve">do decydenta propozycje wariantów opracowanych z punktu widzenia: wykonalności, wystarczalności i następstw, umożliwiające w konsekwencji wybór najlepszego wariantu przez decydenta. </w:t>
      </w:r>
    </w:p>
    <w:p w:rsidR="00650037" w:rsidRPr="00D012F0" w:rsidRDefault="00650037" w:rsidP="009230ED">
      <w:pPr>
        <w:spacing w:after="0" w:line="276" w:lineRule="auto"/>
        <w:jc w:val="both"/>
        <w:rPr>
          <w:rFonts w:ascii="Times New Roman" w:hAnsi="Times New Roman" w:cs="Times New Roman"/>
          <w:sz w:val="24"/>
          <w:szCs w:val="24"/>
        </w:rPr>
      </w:pPr>
    </w:p>
    <w:p w:rsidR="00237689" w:rsidRPr="00D012F0" w:rsidRDefault="006D22E9" w:rsidP="009230ED">
      <w:pPr>
        <w:pStyle w:val="a3"/>
        <w:numPr>
          <w:ilvl w:val="0"/>
          <w:numId w:val="1"/>
        </w:numPr>
        <w:spacing w:after="0" w:line="276" w:lineRule="auto"/>
        <w:ind w:left="284" w:hanging="426"/>
        <w:jc w:val="both"/>
        <w:rPr>
          <w:rFonts w:ascii="Times New Roman" w:hAnsi="Times New Roman" w:cs="Times New Roman"/>
          <w:b/>
          <w:sz w:val="24"/>
          <w:szCs w:val="24"/>
        </w:rPr>
      </w:pPr>
      <w:r w:rsidRPr="00D012F0">
        <w:rPr>
          <w:rFonts w:ascii="Times New Roman" w:hAnsi="Times New Roman" w:cs="Times New Roman"/>
          <w:b/>
          <w:sz w:val="24"/>
          <w:szCs w:val="24"/>
        </w:rPr>
        <w:t>[</w:t>
      </w:r>
      <w:r w:rsidR="00673CF2" w:rsidRPr="00D012F0">
        <w:rPr>
          <w:rFonts w:ascii="Times New Roman" w:hAnsi="Times New Roman" w:cs="Times New Roman"/>
          <w:b/>
          <w:sz w:val="24"/>
          <w:szCs w:val="24"/>
        </w:rPr>
        <w:t xml:space="preserve">Kompetencje </w:t>
      </w:r>
      <w:r w:rsidR="0026269D" w:rsidRPr="00D012F0">
        <w:rPr>
          <w:rFonts w:ascii="Times New Roman" w:hAnsi="Times New Roman" w:cs="Times New Roman"/>
          <w:b/>
          <w:sz w:val="24"/>
          <w:szCs w:val="24"/>
        </w:rPr>
        <w:t xml:space="preserve">i zadania </w:t>
      </w:r>
      <w:r w:rsidR="00C00A10" w:rsidRPr="00D012F0">
        <w:rPr>
          <w:rFonts w:ascii="Times New Roman" w:hAnsi="Times New Roman" w:cs="Times New Roman"/>
          <w:b/>
          <w:sz w:val="24"/>
          <w:szCs w:val="24"/>
        </w:rPr>
        <w:t xml:space="preserve">nadrzędnych </w:t>
      </w:r>
      <w:r w:rsidR="00936933" w:rsidRPr="00D012F0">
        <w:rPr>
          <w:rFonts w:ascii="Times New Roman" w:hAnsi="Times New Roman" w:cs="Times New Roman"/>
          <w:b/>
          <w:sz w:val="24"/>
          <w:szCs w:val="24"/>
        </w:rPr>
        <w:t>organów w</w:t>
      </w:r>
      <w:r w:rsidR="00C00A10" w:rsidRPr="00D012F0">
        <w:rPr>
          <w:rFonts w:ascii="Times New Roman" w:hAnsi="Times New Roman" w:cs="Times New Roman"/>
          <w:b/>
          <w:sz w:val="24"/>
          <w:szCs w:val="24"/>
        </w:rPr>
        <w:t>ładzy</w:t>
      </w:r>
      <w:r w:rsidR="00936933" w:rsidRPr="00D012F0">
        <w:rPr>
          <w:rFonts w:ascii="Times New Roman" w:hAnsi="Times New Roman" w:cs="Times New Roman"/>
          <w:b/>
          <w:sz w:val="24"/>
          <w:szCs w:val="24"/>
        </w:rPr>
        <w:t xml:space="preserve"> i administracji publicznej oraz innych organów i instytucji państwowych w zakresie zarządzania bezpieczeństwem narodowym</w:t>
      </w:r>
      <w:r w:rsidRPr="00D012F0">
        <w:rPr>
          <w:rFonts w:ascii="Times New Roman" w:hAnsi="Times New Roman" w:cs="Times New Roman"/>
          <w:b/>
          <w:sz w:val="24"/>
          <w:szCs w:val="24"/>
        </w:rPr>
        <w:t>]</w:t>
      </w:r>
    </w:p>
    <w:p w:rsidR="004A1092" w:rsidRPr="00D012F0" w:rsidRDefault="004A1092" w:rsidP="009230ED">
      <w:pPr>
        <w:pStyle w:val="a3"/>
        <w:spacing w:after="0" w:line="276" w:lineRule="auto"/>
        <w:ind w:left="284"/>
        <w:jc w:val="both"/>
        <w:rPr>
          <w:rFonts w:ascii="Times New Roman" w:eastAsia="Times New Roman" w:hAnsi="Times New Roman" w:cs="Times New Roman"/>
          <w:b/>
          <w:bCs/>
          <w:sz w:val="24"/>
          <w:szCs w:val="24"/>
          <w:lang w:eastAsia="pl-PL"/>
        </w:rPr>
      </w:pPr>
    </w:p>
    <w:p w:rsidR="00C7386B" w:rsidRPr="00D012F0" w:rsidRDefault="00C7386B" w:rsidP="009230ED">
      <w:pPr>
        <w:pStyle w:val="a3"/>
        <w:spacing w:after="0" w:line="276" w:lineRule="auto"/>
        <w:ind w:left="284"/>
        <w:jc w:val="both"/>
        <w:rPr>
          <w:rFonts w:ascii="Times New Roman" w:hAnsi="Times New Roman" w:cs="Times New Roman"/>
          <w:b/>
          <w:sz w:val="24"/>
          <w:szCs w:val="24"/>
        </w:rPr>
      </w:pPr>
      <w:r w:rsidRPr="00D012F0">
        <w:rPr>
          <w:rFonts w:ascii="Times New Roman" w:eastAsia="Times New Roman" w:hAnsi="Times New Roman" w:cs="Times New Roman"/>
          <w:b/>
          <w:bCs/>
          <w:sz w:val="24"/>
          <w:szCs w:val="24"/>
          <w:lang w:eastAsia="pl-PL"/>
        </w:rPr>
        <w:t>[Prezyd</w:t>
      </w:r>
      <w:r w:rsidR="00237689" w:rsidRPr="00D012F0">
        <w:rPr>
          <w:rFonts w:ascii="Times New Roman" w:eastAsia="Times New Roman" w:hAnsi="Times New Roman" w:cs="Times New Roman"/>
          <w:b/>
          <w:bCs/>
          <w:sz w:val="24"/>
          <w:szCs w:val="24"/>
          <w:lang w:eastAsia="pl-PL"/>
        </w:rPr>
        <w:t>ent</w:t>
      </w:r>
      <w:r w:rsidRPr="00D012F0">
        <w:rPr>
          <w:rFonts w:ascii="Times New Roman" w:eastAsia="Times New Roman" w:hAnsi="Times New Roman" w:cs="Times New Roman"/>
          <w:b/>
          <w:bCs/>
          <w:sz w:val="24"/>
          <w:szCs w:val="24"/>
          <w:lang w:eastAsia="pl-PL"/>
        </w:rPr>
        <w:t xml:space="preserve"> RP] </w:t>
      </w:r>
    </w:p>
    <w:p w:rsidR="005E53CE" w:rsidRPr="00D012F0" w:rsidRDefault="00C7386B" w:rsidP="008A3F89">
      <w:pPr>
        <w:pStyle w:val="a3"/>
        <w:numPr>
          <w:ilvl w:val="0"/>
          <w:numId w:val="10"/>
        </w:numPr>
        <w:spacing w:after="0" w:line="276" w:lineRule="auto"/>
        <w:ind w:left="567" w:hanging="283"/>
        <w:jc w:val="both"/>
        <w:rPr>
          <w:rFonts w:ascii="Times New Roman" w:eastAsia="Times New Roman" w:hAnsi="Times New Roman" w:cs="Times New Roman"/>
          <w:sz w:val="24"/>
          <w:szCs w:val="24"/>
          <w:lang w:eastAsia="pl-PL"/>
        </w:rPr>
      </w:pPr>
      <w:bookmarkStart w:id="7" w:name="mip50225878"/>
      <w:bookmarkEnd w:id="7"/>
      <w:r w:rsidRPr="00D012F0">
        <w:rPr>
          <w:rFonts w:ascii="Times New Roman" w:eastAsia="Times New Roman" w:hAnsi="Times New Roman" w:cs="Times New Roman"/>
          <w:sz w:val="24"/>
          <w:szCs w:val="24"/>
          <w:lang w:eastAsia="pl-PL"/>
        </w:rPr>
        <w:lastRenderedPageBreak/>
        <w:t>Prezydent Rzeczypospolitej Polskiej, stojąc na straży suwerenności i bezpieczeństwa państwa, nienaruszalności i niepodzielności jego terytorium, w szczególności:</w:t>
      </w:r>
      <w:bookmarkStart w:id="8" w:name="mip50225880"/>
      <w:bookmarkEnd w:id="8"/>
    </w:p>
    <w:p w:rsidR="00B50EAD" w:rsidRPr="00B50EAD" w:rsidRDefault="004F1E5C" w:rsidP="00B50EAD">
      <w:pPr>
        <w:pStyle w:val="a3"/>
        <w:numPr>
          <w:ilvl w:val="0"/>
          <w:numId w:val="9"/>
        </w:numPr>
        <w:spacing w:after="0" w:line="276" w:lineRule="auto"/>
        <w:ind w:left="851" w:hanging="29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niezwłocznie, nie dłużej </w:t>
      </w:r>
      <w:r w:rsidR="004A1092" w:rsidRPr="00D012F0">
        <w:rPr>
          <w:rFonts w:ascii="Times New Roman" w:eastAsia="Times New Roman" w:hAnsi="Times New Roman" w:cs="Times New Roman"/>
          <w:sz w:val="24"/>
          <w:szCs w:val="24"/>
          <w:lang w:eastAsia="pl-PL"/>
        </w:rPr>
        <w:t xml:space="preserve">jednak </w:t>
      </w:r>
      <w:r w:rsidRPr="00D012F0">
        <w:rPr>
          <w:rFonts w:ascii="Times New Roman" w:eastAsia="Times New Roman" w:hAnsi="Times New Roman" w:cs="Times New Roman"/>
          <w:sz w:val="24"/>
          <w:szCs w:val="24"/>
          <w:lang w:eastAsia="pl-PL"/>
        </w:rPr>
        <w:t xml:space="preserve">niż po trzech miesiącach od objęcia urzędu, </w:t>
      </w:r>
      <w:r w:rsidR="00B1387C" w:rsidRPr="00D012F0">
        <w:rPr>
          <w:rFonts w:ascii="Times New Roman" w:eastAsia="Times New Roman" w:hAnsi="Times New Roman" w:cs="Times New Roman"/>
          <w:sz w:val="24"/>
          <w:szCs w:val="24"/>
          <w:lang w:eastAsia="pl-PL"/>
        </w:rPr>
        <w:t>inicjuje Strategiczny Przegląd Bezpieczeństwa Narodowego</w:t>
      </w:r>
      <w:r w:rsidR="00C03BEA">
        <w:rPr>
          <w:rFonts w:ascii="Times New Roman" w:eastAsia="Times New Roman" w:hAnsi="Times New Roman" w:cs="Times New Roman"/>
          <w:sz w:val="24"/>
          <w:szCs w:val="24"/>
          <w:lang w:eastAsia="pl-PL"/>
        </w:rPr>
        <w:t xml:space="preserve"> Rzeczypospolitej Polskiej</w:t>
      </w:r>
      <w:r w:rsidR="00BF421B" w:rsidRPr="00D012F0">
        <w:rPr>
          <w:rFonts w:ascii="Times New Roman" w:eastAsia="Times New Roman" w:hAnsi="Times New Roman" w:cs="Times New Roman"/>
          <w:sz w:val="24"/>
          <w:szCs w:val="24"/>
          <w:lang w:eastAsia="pl-PL"/>
        </w:rPr>
        <w:t xml:space="preserve">, </w:t>
      </w:r>
      <w:r w:rsidR="005656AD" w:rsidRPr="00D012F0">
        <w:rPr>
          <w:rFonts w:ascii="Times New Roman" w:eastAsia="Times New Roman" w:hAnsi="Times New Roman" w:cs="Times New Roman"/>
          <w:sz w:val="24"/>
          <w:szCs w:val="24"/>
          <w:lang w:eastAsia="pl-PL"/>
        </w:rPr>
        <w:t xml:space="preserve">którego raport końcowy </w:t>
      </w:r>
      <w:r w:rsidR="009606E1" w:rsidRPr="00D012F0">
        <w:rPr>
          <w:rFonts w:ascii="Times New Roman" w:eastAsia="Times New Roman" w:hAnsi="Times New Roman" w:cs="Times New Roman"/>
          <w:sz w:val="24"/>
          <w:szCs w:val="24"/>
          <w:lang w:eastAsia="pl-PL"/>
        </w:rPr>
        <w:t xml:space="preserve">(wnioski i rekomendacje) </w:t>
      </w:r>
      <w:r w:rsidR="00BF421B" w:rsidRPr="00D012F0">
        <w:rPr>
          <w:rFonts w:ascii="Times New Roman" w:eastAsia="Times New Roman" w:hAnsi="Times New Roman" w:cs="Times New Roman"/>
          <w:sz w:val="24"/>
          <w:szCs w:val="24"/>
          <w:lang w:eastAsia="pl-PL"/>
        </w:rPr>
        <w:t>stanowi podstawę opracowania Strategii Bezpieczeństwa Narodowego Rzeczypospolitej Polskiej</w:t>
      </w:r>
      <w:r w:rsidR="00B50EAD">
        <w:rPr>
          <w:rFonts w:ascii="Times New Roman" w:eastAsia="Times New Roman" w:hAnsi="Times New Roman" w:cs="Times New Roman"/>
          <w:sz w:val="24"/>
          <w:szCs w:val="24"/>
          <w:lang w:eastAsia="pl-PL"/>
        </w:rPr>
        <w:t xml:space="preserve">. </w:t>
      </w:r>
      <w:r w:rsidR="00B50EAD" w:rsidRPr="00B50EAD">
        <w:rPr>
          <w:rFonts w:ascii="Times New Roman" w:hAnsi="Times New Roman" w:cs="Times New Roman"/>
          <w:sz w:val="24"/>
          <w:szCs w:val="24"/>
        </w:rPr>
        <w:t xml:space="preserve">Zasady i tryb inicjowania </w:t>
      </w:r>
      <w:r w:rsidR="00B50EAD" w:rsidRPr="00B50EAD">
        <w:rPr>
          <w:rFonts w:ascii="Times New Roman" w:eastAsia="Times New Roman" w:hAnsi="Times New Roman" w:cs="Times New Roman"/>
          <w:sz w:val="24"/>
          <w:szCs w:val="24"/>
          <w:lang w:eastAsia="pl-PL"/>
        </w:rPr>
        <w:t>Strategicznego Przeglądu Bezpieczeństwa Narodowego</w:t>
      </w:r>
      <w:r w:rsidR="00C03BEA">
        <w:rPr>
          <w:rFonts w:ascii="Times New Roman" w:eastAsia="Times New Roman" w:hAnsi="Times New Roman" w:cs="Times New Roman"/>
          <w:sz w:val="24"/>
          <w:szCs w:val="24"/>
          <w:lang w:eastAsia="pl-PL"/>
        </w:rPr>
        <w:t xml:space="preserve"> Rzeczypospolitej Polskiej</w:t>
      </w:r>
      <w:r w:rsidR="00B50EAD" w:rsidRPr="00B50EAD">
        <w:rPr>
          <w:rFonts w:ascii="Times New Roman" w:hAnsi="Times New Roman" w:cs="Times New Roman"/>
          <w:sz w:val="24"/>
          <w:szCs w:val="24"/>
        </w:rPr>
        <w:t xml:space="preserve"> oraz jego zakres tematyczny</w:t>
      </w:r>
      <w:r w:rsidR="00B50EAD" w:rsidRPr="00B50EAD">
        <w:rPr>
          <w:rFonts w:ascii="Times New Roman" w:eastAsia="Times New Roman" w:hAnsi="Times New Roman" w:cs="Times New Roman"/>
          <w:sz w:val="24"/>
          <w:szCs w:val="24"/>
          <w:lang w:eastAsia="pl-PL"/>
        </w:rPr>
        <w:t xml:space="preserve"> określają odrębne przepisy;</w:t>
      </w:r>
    </w:p>
    <w:p w:rsidR="005E53CE" w:rsidRPr="00D012F0" w:rsidRDefault="005E53CE" w:rsidP="008A3F89">
      <w:pPr>
        <w:pStyle w:val="a3"/>
        <w:numPr>
          <w:ilvl w:val="0"/>
          <w:numId w:val="9"/>
        </w:numPr>
        <w:spacing w:after="0" w:line="276" w:lineRule="auto"/>
        <w:ind w:left="851" w:hanging="29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z</w:t>
      </w:r>
      <w:r w:rsidR="00C7386B" w:rsidRPr="00D012F0">
        <w:rPr>
          <w:rFonts w:ascii="Times New Roman" w:eastAsia="Times New Roman" w:hAnsi="Times New Roman" w:cs="Times New Roman"/>
          <w:sz w:val="24"/>
          <w:szCs w:val="24"/>
          <w:lang w:eastAsia="pl-PL"/>
        </w:rPr>
        <w:t xml:space="preserve">atwierdza, na </w:t>
      </w:r>
      <w:r w:rsidRPr="00D012F0">
        <w:rPr>
          <w:rFonts w:ascii="Times New Roman" w:eastAsia="Times New Roman" w:hAnsi="Times New Roman" w:cs="Times New Roman"/>
          <w:sz w:val="24"/>
          <w:szCs w:val="24"/>
          <w:lang w:eastAsia="pl-PL"/>
        </w:rPr>
        <w:t xml:space="preserve">wniosek Prezesa Rady Ministrów, </w:t>
      </w:r>
      <w:r w:rsidR="004D62C8" w:rsidRPr="00D012F0">
        <w:rPr>
          <w:rFonts w:ascii="Times New Roman" w:eastAsia="Times New Roman" w:hAnsi="Times New Roman" w:cs="Times New Roman"/>
          <w:sz w:val="24"/>
          <w:szCs w:val="24"/>
          <w:lang w:eastAsia="pl-PL"/>
        </w:rPr>
        <w:t>Strategię Bezpieczeństwa Narodowego Rzeczypospolitej Polskiej</w:t>
      </w:r>
      <w:r w:rsidR="00C7386B" w:rsidRPr="00D012F0">
        <w:rPr>
          <w:rFonts w:ascii="Times New Roman" w:eastAsia="Times New Roman" w:hAnsi="Times New Roman" w:cs="Times New Roman"/>
          <w:sz w:val="24"/>
          <w:szCs w:val="24"/>
          <w:lang w:eastAsia="pl-PL"/>
        </w:rPr>
        <w:t>;</w:t>
      </w:r>
      <w:bookmarkStart w:id="9" w:name="mip50225881"/>
      <w:bookmarkEnd w:id="9"/>
    </w:p>
    <w:p w:rsidR="00E27F15" w:rsidRPr="00D012F0" w:rsidRDefault="00C7386B" w:rsidP="008A3F89">
      <w:pPr>
        <w:pStyle w:val="a3"/>
        <w:numPr>
          <w:ilvl w:val="0"/>
          <w:numId w:val="9"/>
        </w:numPr>
        <w:spacing w:after="0" w:line="276" w:lineRule="auto"/>
        <w:ind w:left="851" w:hanging="29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wydaje, na wniosek Rady Ministrów, w drodze postanowienia, </w:t>
      </w:r>
      <w:r w:rsidR="008109DE">
        <w:rPr>
          <w:rFonts w:ascii="Times New Roman" w:eastAsia="Times New Roman" w:hAnsi="Times New Roman" w:cs="Times New Roman"/>
          <w:sz w:val="24"/>
          <w:szCs w:val="24"/>
          <w:lang w:eastAsia="pl-PL"/>
        </w:rPr>
        <w:t>Wytyczne</w:t>
      </w:r>
      <w:r w:rsidR="00DA7C7C" w:rsidRPr="00D012F0">
        <w:rPr>
          <w:rFonts w:ascii="Times New Roman" w:eastAsia="Times New Roman" w:hAnsi="Times New Roman" w:cs="Times New Roman"/>
          <w:sz w:val="24"/>
          <w:szCs w:val="24"/>
          <w:lang w:eastAsia="pl-PL"/>
        </w:rPr>
        <w:t xml:space="preserve"> </w:t>
      </w:r>
      <w:r w:rsidR="00705FC8">
        <w:rPr>
          <w:rFonts w:ascii="Times New Roman" w:eastAsia="Times New Roman" w:hAnsi="Times New Roman" w:cs="Times New Roman"/>
          <w:sz w:val="24"/>
          <w:szCs w:val="24"/>
          <w:lang w:eastAsia="pl-PL"/>
        </w:rPr>
        <w:t>p</w:t>
      </w:r>
      <w:r w:rsidR="008109DE" w:rsidRPr="00D012F0">
        <w:rPr>
          <w:rFonts w:ascii="Times New Roman" w:eastAsia="Times New Roman" w:hAnsi="Times New Roman" w:cs="Times New Roman"/>
          <w:sz w:val="24"/>
          <w:szCs w:val="24"/>
          <w:lang w:eastAsia="pl-PL"/>
        </w:rPr>
        <w:t>o</w:t>
      </w:r>
      <w:r w:rsidR="008109DE">
        <w:rPr>
          <w:rFonts w:ascii="Times New Roman" w:eastAsia="Times New Roman" w:hAnsi="Times New Roman" w:cs="Times New Roman"/>
          <w:sz w:val="24"/>
          <w:szCs w:val="24"/>
          <w:lang w:eastAsia="pl-PL"/>
        </w:rPr>
        <w:t xml:space="preserve">lityczne </w:t>
      </w:r>
      <w:r w:rsidR="008109DE">
        <w:rPr>
          <w:rFonts w:ascii="Times New Roman" w:eastAsia="Times New Roman" w:hAnsi="Times New Roman" w:cs="Times New Roman"/>
          <w:sz w:val="24"/>
          <w:szCs w:val="24"/>
          <w:lang w:eastAsia="pl-PL"/>
        </w:rPr>
        <w:br/>
        <w:t>w zakresie bezpieczeństwa narodowego</w:t>
      </w:r>
      <w:r w:rsidR="00705FC8">
        <w:rPr>
          <w:rFonts w:ascii="Times New Roman" w:eastAsia="Times New Roman" w:hAnsi="Times New Roman" w:cs="Times New Roman"/>
          <w:sz w:val="24"/>
          <w:szCs w:val="24"/>
          <w:lang w:eastAsia="pl-PL"/>
        </w:rPr>
        <w:t xml:space="preserve"> RP</w:t>
      </w:r>
      <w:r w:rsidR="008109DE" w:rsidRPr="008109DE">
        <w:rPr>
          <w:rFonts w:ascii="Times New Roman" w:eastAsia="Times New Roman" w:hAnsi="Times New Roman" w:cs="Times New Roman"/>
          <w:sz w:val="24"/>
          <w:szCs w:val="24"/>
          <w:lang w:eastAsia="pl-PL"/>
        </w:rPr>
        <w:t xml:space="preserve"> </w:t>
      </w:r>
      <w:r w:rsidR="008109DE" w:rsidRPr="00D012F0">
        <w:rPr>
          <w:rFonts w:ascii="Times New Roman" w:eastAsia="Times New Roman" w:hAnsi="Times New Roman" w:cs="Times New Roman"/>
          <w:sz w:val="24"/>
          <w:szCs w:val="24"/>
          <w:lang w:eastAsia="pl-PL"/>
        </w:rPr>
        <w:t>Część A</w:t>
      </w:r>
      <w:r w:rsidR="001E7EA4" w:rsidRPr="00D012F0">
        <w:rPr>
          <w:rStyle w:val="ab"/>
          <w:rFonts w:ascii="Times New Roman" w:eastAsia="Times New Roman" w:hAnsi="Times New Roman" w:cs="Times New Roman"/>
          <w:sz w:val="24"/>
          <w:szCs w:val="24"/>
          <w:lang w:eastAsia="pl-PL"/>
        </w:rPr>
        <w:footnoteReference w:id="8"/>
      </w:r>
      <w:r w:rsidRPr="00D012F0">
        <w:rPr>
          <w:rFonts w:ascii="Times New Roman" w:eastAsia="Times New Roman" w:hAnsi="Times New Roman" w:cs="Times New Roman"/>
          <w:sz w:val="24"/>
          <w:szCs w:val="24"/>
          <w:lang w:eastAsia="pl-PL"/>
        </w:rPr>
        <w:t>;</w:t>
      </w:r>
    </w:p>
    <w:p w:rsidR="00287272" w:rsidRPr="00D012F0" w:rsidRDefault="00287272" w:rsidP="008A3F89">
      <w:pPr>
        <w:pStyle w:val="a3"/>
        <w:numPr>
          <w:ilvl w:val="0"/>
          <w:numId w:val="9"/>
        </w:numPr>
        <w:spacing w:after="0" w:line="276" w:lineRule="auto"/>
        <w:ind w:left="851" w:hanging="29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uwzględniając stopień zagrożenia bezpieczeństwa państwa:</w:t>
      </w:r>
    </w:p>
    <w:p w:rsidR="00287272" w:rsidRPr="00D012F0" w:rsidRDefault="00527CA4" w:rsidP="008A3F89">
      <w:pPr>
        <w:pStyle w:val="a3"/>
        <w:numPr>
          <w:ilvl w:val="0"/>
          <w:numId w:val="1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postanawia</w:t>
      </w:r>
      <w:r w:rsidR="00C7386B" w:rsidRPr="00D012F0">
        <w:rPr>
          <w:rFonts w:ascii="Times New Roman" w:eastAsia="Times New Roman" w:hAnsi="Times New Roman" w:cs="Times New Roman"/>
          <w:sz w:val="24"/>
          <w:szCs w:val="24"/>
          <w:lang w:eastAsia="pl-PL"/>
        </w:rPr>
        <w:t>, na wniosek Rady Ministrów, o wprowadzeniu albo zmianie określonego stanu gotowości obronnej państwa</w:t>
      </w:r>
      <w:bookmarkStart w:id="10" w:name="mip50225884"/>
      <w:bookmarkEnd w:id="10"/>
      <w:r w:rsidR="002B4F7E" w:rsidRPr="00D012F0">
        <w:rPr>
          <w:rFonts w:ascii="Times New Roman" w:eastAsia="Times New Roman" w:hAnsi="Times New Roman" w:cs="Times New Roman"/>
          <w:sz w:val="24"/>
          <w:szCs w:val="24"/>
          <w:lang w:eastAsia="pl-PL"/>
        </w:rPr>
        <w:t>,</w:t>
      </w:r>
    </w:p>
    <w:p w:rsidR="00287272" w:rsidRPr="00D012F0" w:rsidRDefault="005704E9" w:rsidP="008A3F89">
      <w:pPr>
        <w:pStyle w:val="a3"/>
        <w:numPr>
          <w:ilvl w:val="0"/>
          <w:numId w:val="1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postanawia, na wniosek Rady Ministrów, o </w:t>
      </w:r>
      <w:bookmarkStart w:id="11" w:name="highlightHit_54"/>
      <w:bookmarkEnd w:id="11"/>
      <w:r w:rsidRPr="00D012F0">
        <w:rPr>
          <w:rFonts w:ascii="Times New Roman" w:hAnsi="Times New Roman" w:cs="Times New Roman"/>
          <w:sz w:val="24"/>
          <w:szCs w:val="24"/>
          <w:shd w:val="clear" w:color="auto" w:fill="FFFFFF"/>
        </w:rPr>
        <w:t>stanach gotowości bojowej Sił Zbrojnych Rzeczypospolitej Polskiej</w:t>
      </w:r>
      <w:r w:rsidR="002B4F7E" w:rsidRPr="00D012F0">
        <w:rPr>
          <w:rFonts w:ascii="Times New Roman" w:hAnsi="Times New Roman" w:cs="Times New Roman"/>
          <w:sz w:val="24"/>
          <w:szCs w:val="24"/>
          <w:shd w:val="clear" w:color="auto" w:fill="FFFFFF"/>
        </w:rPr>
        <w:t>,</w:t>
      </w:r>
    </w:p>
    <w:p w:rsidR="00C4249F" w:rsidRPr="00D012F0" w:rsidRDefault="00C4249F" w:rsidP="008A3F89">
      <w:pPr>
        <w:pStyle w:val="a3"/>
        <w:numPr>
          <w:ilvl w:val="0"/>
          <w:numId w:val="1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postanawia, na wniosek Prezesa Rady Ministrów, w drodze rozporządzenia, </w:t>
      </w:r>
      <w:r w:rsidR="007F485E"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o mobilizacji Sił Zbrojnych Rzeczypospolitej Polskiej</w:t>
      </w:r>
      <w:bookmarkStart w:id="12" w:name="mip50226583"/>
      <w:bookmarkEnd w:id="12"/>
      <w:r w:rsidRPr="00D012F0">
        <w:rPr>
          <w:rFonts w:ascii="Times New Roman" w:hAnsi="Times New Roman" w:cs="Times New Roman"/>
          <w:sz w:val="24"/>
          <w:szCs w:val="24"/>
          <w:shd w:val="clear" w:color="auto" w:fill="FFFFFF"/>
        </w:rPr>
        <w:t>, określając jej powszechny lub częściowy charakter,</w:t>
      </w:r>
    </w:p>
    <w:p w:rsidR="00EF4178" w:rsidRPr="00D012F0" w:rsidRDefault="00EF4178" w:rsidP="008A3F89">
      <w:pPr>
        <w:pStyle w:val="a3"/>
        <w:numPr>
          <w:ilvl w:val="0"/>
          <w:numId w:val="1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postanawia, na wniosek Rad</w:t>
      </w:r>
      <w:r w:rsidR="00016A38" w:rsidRPr="00D012F0">
        <w:rPr>
          <w:rFonts w:ascii="Times New Roman" w:hAnsi="Times New Roman" w:cs="Times New Roman"/>
          <w:sz w:val="24"/>
          <w:szCs w:val="24"/>
          <w:shd w:val="clear" w:color="auto" w:fill="FFFFFF"/>
        </w:rPr>
        <w:t>y Ministrów, o przejściu organów</w:t>
      </w:r>
      <w:r w:rsidRPr="00D012F0">
        <w:rPr>
          <w:rFonts w:ascii="Times New Roman" w:hAnsi="Times New Roman" w:cs="Times New Roman"/>
          <w:sz w:val="24"/>
          <w:szCs w:val="24"/>
          <w:shd w:val="clear" w:color="auto" w:fill="FFFFFF"/>
        </w:rPr>
        <w:t xml:space="preserve"> władzy</w:t>
      </w:r>
      <w:r w:rsidR="00621C35" w:rsidRPr="00D012F0">
        <w:rPr>
          <w:rFonts w:ascii="Times New Roman" w:hAnsi="Times New Roman" w:cs="Times New Roman"/>
          <w:sz w:val="24"/>
          <w:szCs w:val="24"/>
          <w:shd w:val="clear" w:color="auto" w:fill="FFFFFF"/>
        </w:rPr>
        <w:t xml:space="preserve"> </w:t>
      </w:r>
      <w:r w:rsidR="00E929B1" w:rsidRPr="00D012F0">
        <w:rPr>
          <w:rFonts w:ascii="Times New Roman" w:hAnsi="Times New Roman" w:cs="Times New Roman"/>
          <w:sz w:val="24"/>
          <w:szCs w:val="24"/>
          <w:shd w:val="clear" w:color="auto" w:fill="FFFFFF"/>
        </w:rPr>
        <w:t>nadrzędnego poziomu zarządzania bezpieczeństwem narodowym,</w:t>
      </w:r>
      <w:r w:rsidRPr="00D012F0">
        <w:rPr>
          <w:rFonts w:ascii="Times New Roman" w:hAnsi="Times New Roman" w:cs="Times New Roman"/>
          <w:sz w:val="24"/>
          <w:szCs w:val="24"/>
          <w:shd w:val="clear" w:color="auto" w:fill="FFFFFF"/>
        </w:rPr>
        <w:t xml:space="preserve"> na </w:t>
      </w:r>
      <w:r w:rsidR="006A5983" w:rsidRPr="00D012F0">
        <w:rPr>
          <w:rFonts w:ascii="Times New Roman" w:hAnsi="Times New Roman" w:cs="Times New Roman"/>
          <w:sz w:val="24"/>
          <w:szCs w:val="24"/>
          <w:shd w:val="clear" w:color="auto" w:fill="FFFFFF"/>
        </w:rPr>
        <w:t xml:space="preserve">zapasowe stanowiska kierowania oraz </w:t>
      </w:r>
      <w:r w:rsidR="00CB0A70" w:rsidRPr="00D012F0">
        <w:rPr>
          <w:rFonts w:ascii="Times New Roman" w:hAnsi="Times New Roman" w:cs="Times New Roman"/>
          <w:sz w:val="24"/>
          <w:szCs w:val="24"/>
          <w:shd w:val="clear" w:color="auto" w:fill="FFFFFF"/>
        </w:rPr>
        <w:t>pomocnicze stanowiska kierowania</w:t>
      </w:r>
      <w:r w:rsidR="00016A38" w:rsidRPr="00D012F0">
        <w:rPr>
          <w:rFonts w:ascii="Times New Roman" w:hAnsi="Times New Roman" w:cs="Times New Roman"/>
          <w:sz w:val="24"/>
          <w:szCs w:val="24"/>
          <w:shd w:val="clear" w:color="auto" w:fill="FFFFFF"/>
        </w:rPr>
        <w:t xml:space="preserve"> obroną państwa</w:t>
      </w:r>
      <w:r w:rsidR="00E929B1" w:rsidRPr="00D012F0">
        <w:rPr>
          <w:rFonts w:ascii="Times New Roman" w:hAnsi="Times New Roman" w:cs="Times New Roman"/>
          <w:sz w:val="24"/>
          <w:szCs w:val="24"/>
          <w:shd w:val="clear" w:color="auto" w:fill="FFFFFF"/>
        </w:rPr>
        <w:t>;</w:t>
      </w:r>
    </w:p>
    <w:p w:rsidR="00C67250" w:rsidRPr="00D012F0" w:rsidRDefault="00C67250" w:rsidP="008A3F89">
      <w:pPr>
        <w:pStyle w:val="a3"/>
        <w:numPr>
          <w:ilvl w:val="0"/>
          <w:numId w:val="1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określa, na wniosek Rady Ministrów, w drodze rozporządzenia, termin rozpoczęcia </w:t>
      </w:r>
      <w:r w:rsidR="007F485E"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okres trwania obowiązku odbywania zasadniczej służby wojskowe</w:t>
      </w:r>
      <w:r w:rsidR="000A5EDB" w:rsidRPr="00D012F0">
        <w:rPr>
          <w:rFonts w:ascii="Times New Roman" w:hAnsi="Times New Roman" w:cs="Times New Roman"/>
          <w:sz w:val="24"/>
          <w:szCs w:val="24"/>
          <w:shd w:val="clear" w:color="auto" w:fill="FFFFFF"/>
        </w:rPr>
        <w:t>j oraz przeszkolenia wojskowego</w:t>
      </w:r>
      <w:r w:rsidR="00874C8A" w:rsidRPr="00D012F0">
        <w:rPr>
          <w:rFonts w:ascii="Times New Roman" w:hAnsi="Times New Roman" w:cs="Times New Roman"/>
          <w:sz w:val="24"/>
          <w:szCs w:val="24"/>
          <w:shd w:val="clear" w:color="auto" w:fill="FFFFFF"/>
        </w:rPr>
        <w:t>;</w:t>
      </w:r>
    </w:p>
    <w:p w:rsidR="000419D2" w:rsidRDefault="00C7386B" w:rsidP="008A3F89">
      <w:pPr>
        <w:pStyle w:val="a3"/>
        <w:numPr>
          <w:ilvl w:val="0"/>
          <w:numId w:val="9"/>
        </w:numPr>
        <w:spacing w:after="0" w:line="276" w:lineRule="auto"/>
        <w:ind w:left="851"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 razie </w:t>
      </w:r>
      <w:r w:rsidR="000419D2">
        <w:rPr>
          <w:rFonts w:ascii="Times New Roman" w:eastAsia="Times New Roman" w:hAnsi="Times New Roman" w:cs="Times New Roman"/>
          <w:sz w:val="24"/>
          <w:szCs w:val="24"/>
          <w:lang w:eastAsia="pl-PL"/>
        </w:rPr>
        <w:t>konieczności obrony państwa, w związku z zewnętrznym</w:t>
      </w:r>
      <w:r w:rsidR="000419D2">
        <w:rPr>
          <w:rFonts w:ascii="Times New Roman" w:hAnsi="Times New Roman" w:cs="Times New Roman"/>
          <w:color w:val="333333"/>
          <w:sz w:val="24"/>
          <w:szCs w:val="24"/>
          <w:shd w:val="clear" w:color="auto" w:fill="FFFFFF"/>
        </w:rPr>
        <w:t xml:space="preserve"> zagrożeniem lub zbrojną</w:t>
      </w:r>
      <w:r w:rsidR="000419D2" w:rsidRPr="0093549B">
        <w:rPr>
          <w:rFonts w:ascii="Times New Roman" w:hAnsi="Times New Roman" w:cs="Times New Roman"/>
          <w:color w:val="333333"/>
          <w:sz w:val="24"/>
          <w:szCs w:val="24"/>
          <w:shd w:val="clear" w:color="auto" w:fill="FFFFFF"/>
        </w:rPr>
        <w:t xml:space="preserve"> napaś</w:t>
      </w:r>
      <w:r w:rsidR="000419D2">
        <w:rPr>
          <w:rFonts w:ascii="Times New Roman" w:hAnsi="Times New Roman" w:cs="Times New Roman"/>
          <w:color w:val="333333"/>
          <w:sz w:val="24"/>
          <w:szCs w:val="24"/>
          <w:shd w:val="clear" w:color="auto" w:fill="FFFFFF"/>
        </w:rPr>
        <w:t>cią</w:t>
      </w:r>
      <w:r w:rsidR="000419D2" w:rsidRPr="0093549B">
        <w:rPr>
          <w:rFonts w:ascii="Times New Roman" w:hAnsi="Times New Roman" w:cs="Times New Roman"/>
          <w:color w:val="333333"/>
          <w:sz w:val="24"/>
          <w:szCs w:val="24"/>
          <w:shd w:val="clear" w:color="auto" w:fill="FFFFFF"/>
        </w:rPr>
        <w:t xml:space="preserve"> na teryt</w:t>
      </w:r>
      <w:r w:rsidR="000419D2">
        <w:rPr>
          <w:rFonts w:ascii="Times New Roman" w:hAnsi="Times New Roman" w:cs="Times New Roman"/>
          <w:color w:val="333333"/>
          <w:sz w:val="24"/>
          <w:szCs w:val="24"/>
          <w:shd w:val="clear" w:color="auto" w:fill="FFFFFF"/>
        </w:rPr>
        <w:t>orium Rzeczypospolitej Polskiej</w:t>
      </w:r>
      <w:r w:rsidR="000419D2">
        <w:rPr>
          <w:rFonts w:ascii="Times New Roman" w:eastAsia="Times New Roman" w:hAnsi="Times New Roman" w:cs="Times New Roman"/>
          <w:sz w:val="24"/>
          <w:szCs w:val="24"/>
          <w:lang w:eastAsia="pl-PL"/>
        </w:rPr>
        <w:t>:</w:t>
      </w:r>
    </w:p>
    <w:p w:rsidR="005704E9" w:rsidRDefault="00C7386B" w:rsidP="000419D2">
      <w:pPr>
        <w:pStyle w:val="a3"/>
        <w:numPr>
          <w:ilvl w:val="0"/>
          <w:numId w:val="16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 </w:t>
      </w:r>
      <w:r w:rsidR="000419D2">
        <w:rPr>
          <w:rFonts w:ascii="Times New Roman" w:eastAsia="Times New Roman" w:hAnsi="Times New Roman" w:cs="Times New Roman"/>
          <w:sz w:val="24"/>
          <w:szCs w:val="24"/>
          <w:lang w:eastAsia="pl-PL"/>
        </w:rPr>
        <w:t xml:space="preserve">postanawia </w:t>
      </w:r>
      <w:r w:rsidRPr="00D012F0">
        <w:rPr>
          <w:rFonts w:ascii="Times New Roman" w:eastAsia="Times New Roman" w:hAnsi="Times New Roman" w:cs="Times New Roman"/>
          <w:sz w:val="24"/>
          <w:szCs w:val="24"/>
          <w:lang w:eastAsia="pl-PL"/>
        </w:rPr>
        <w:t xml:space="preserve">na wniosek Rady Ministrów, o dniu, w którym rozpoczyna się czas wojny na terytorium Rzeczypospolitej Polskiej. W tym samym trybie postanawia o dniu, </w:t>
      </w:r>
      <w:r w:rsidR="00DF5D76">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w którym czas wojny kończy się</w:t>
      </w:r>
      <w:bookmarkStart w:id="13" w:name="mip50225885"/>
      <w:bookmarkEnd w:id="13"/>
      <w:r w:rsidR="000419D2">
        <w:rPr>
          <w:rFonts w:ascii="Times New Roman" w:eastAsia="Times New Roman" w:hAnsi="Times New Roman" w:cs="Times New Roman"/>
          <w:sz w:val="24"/>
          <w:szCs w:val="24"/>
          <w:lang w:eastAsia="pl-PL"/>
        </w:rPr>
        <w:t>,</w:t>
      </w:r>
    </w:p>
    <w:p w:rsidR="000419D2" w:rsidRPr="00D012F0" w:rsidRDefault="000419D2" w:rsidP="000419D2">
      <w:pPr>
        <w:pStyle w:val="a3"/>
        <w:numPr>
          <w:ilvl w:val="0"/>
          <w:numId w:val="162"/>
        </w:numPr>
        <w:spacing w:after="0" w:line="276" w:lineRule="auto"/>
        <w:jc w:val="both"/>
        <w:rPr>
          <w:rFonts w:ascii="Times New Roman" w:eastAsia="Times New Roman" w:hAnsi="Times New Roman" w:cs="Times New Roman"/>
          <w:sz w:val="24"/>
          <w:szCs w:val="24"/>
          <w:lang w:eastAsia="pl-PL"/>
        </w:rPr>
      </w:pPr>
      <w:r w:rsidRPr="00920ABB">
        <w:rPr>
          <w:rFonts w:ascii="Times New Roman" w:eastAsia="Times New Roman" w:hAnsi="Times New Roman" w:cs="Times New Roman"/>
          <w:sz w:val="24"/>
          <w:szCs w:val="24"/>
          <w:lang w:eastAsia="pl-PL"/>
        </w:rPr>
        <w:t>z chwilą mianowania Naczelnego Dowódcy Sił Zbrojnych i przejęcia przez niego dowodzenia</w:t>
      </w:r>
      <w:r>
        <w:rPr>
          <w:rFonts w:ascii="Times New Roman" w:eastAsia="Times New Roman" w:hAnsi="Times New Roman" w:cs="Times New Roman"/>
          <w:sz w:val="24"/>
          <w:szCs w:val="24"/>
          <w:lang w:eastAsia="pl-PL"/>
        </w:rPr>
        <w:t xml:space="preserve">, kieruje obroną państwa we współdziałaniu z Radą Ministrów, </w:t>
      </w:r>
      <w:r w:rsidR="00DF5D76">
        <w:rPr>
          <w:rFonts w:ascii="Times New Roman" w:eastAsia="Times New Roman" w:hAnsi="Times New Roman" w:cs="Times New Roman"/>
          <w:sz w:val="24"/>
          <w:szCs w:val="24"/>
          <w:lang w:eastAsia="pl-PL"/>
        </w:rPr>
        <w:br/>
      </w:r>
      <w:r>
        <w:rPr>
          <w:rFonts w:ascii="Times New Roman" w:eastAsia="Times New Roman" w:hAnsi="Times New Roman" w:cs="Times New Roman"/>
          <w:sz w:val="24"/>
          <w:szCs w:val="24"/>
          <w:lang w:eastAsia="pl-PL"/>
        </w:rPr>
        <w:t xml:space="preserve">w szczególności poprzez:  </w:t>
      </w:r>
    </w:p>
    <w:p w:rsidR="007148AE" w:rsidRPr="007148AE" w:rsidRDefault="007C0418" w:rsidP="007148AE">
      <w:pPr>
        <w:pStyle w:val="a3"/>
        <w:numPr>
          <w:ilvl w:val="0"/>
          <w:numId w:val="163"/>
        </w:numPr>
        <w:spacing w:after="0" w:line="276" w:lineRule="auto"/>
        <w:ind w:left="1560" w:hanging="372"/>
        <w:jc w:val="both"/>
        <w:rPr>
          <w:rFonts w:ascii="Times New Roman" w:eastAsia="Times New Roman" w:hAnsi="Times New Roman" w:cs="Times New Roman"/>
          <w:sz w:val="24"/>
          <w:szCs w:val="24"/>
          <w:lang w:eastAsia="pl-PL"/>
        </w:rPr>
      </w:pPr>
      <w:r>
        <w:rPr>
          <w:rFonts w:ascii="Times New Roman" w:hAnsi="Times New Roman"/>
          <w:sz w:val="24"/>
          <w:szCs w:val="24"/>
        </w:rPr>
        <w:t>współudział we wdrażaniu</w:t>
      </w:r>
      <w:r w:rsidR="000419D2">
        <w:rPr>
          <w:rFonts w:ascii="Times New Roman" w:hAnsi="Times New Roman"/>
          <w:sz w:val="24"/>
          <w:szCs w:val="24"/>
        </w:rPr>
        <w:t xml:space="preserve"> procedur reagowania obronnego,</w:t>
      </w:r>
    </w:p>
    <w:p w:rsidR="007148AE" w:rsidRPr="007148AE" w:rsidRDefault="00920ABB" w:rsidP="007148AE">
      <w:pPr>
        <w:pStyle w:val="a3"/>
        <w:numPr>
          <w:ilvl w:val="0"/>
          <w:numId w:val="163"/>
        </w:numPr>
        <w:spacing w:after="0" w:line="276" w:lineRule="auto"/>
        <w:ind w:left="1560" w:hanging="372"/>
        <w:jc w:val="both"/>
        <w:rPr>
          <w:rFonts w:ascii="Times New Roman" w:eastAsia="Times New Roman" w:hAnsi="Times New Roman" w:cs="Times New Roman"/>
          <w:sz w:val="24"/>
          <w:szCs w:val="24"/>
          <w:lang w:eastAsia="pl-PL"/>
        </w:rPr>
      </w:pPr>
      <w:r w:rsidRPr="007148AE">
        <w:rPr>
          <w:rFonts w:ascii="Times New Roman" w:hAnsi="Times New Roman"/>
          <w:sz w:val="24"/>
          <w:szCs w:val="24"/>
        </w:rPr>
        <w:t>przekazywanie rekomendacji dotyczących</w:t>
      </w:r>
      <w:r w:rsidR="001B34C6" w:rsidRPr="007148AE">
        <w:rPr>
          <w:rFonts w:ascii="Times New Roman" w:hAnsi="Times New Roman"/>
          <w:sz w:val="24"/>
          <w:szCs w:val="24"/>
        </w:rPr>
        <w:t xml:space="preserve"> </w:t>
      </w:r>
      <w:r w:rsidRPr="007148AE">
        <w:rPr>
          <w:rFonts w:ascii="Times New Roman" w:hAnsi="Times New Roman"/>
          <w:sz w:val="24"/>
          <w:szCs w:val="24"/>
        </w:rPr>
        <w:t xml:space="preserve">kierowania obroną państwa </w:t>
      </w:r>
      <w:r w:rsidR="001B34C6" w:rsidRPr="007148AE">
        <w:rPr>
          <w:rFonts w:ascii="Times New Roman" w:hAnsi="Times New Roman"/>
          <w:sz w:val="24"/>
          <w:szCs w:val="24"/>
        </w:rPr>
        <w:t>podczas</w:t>
      </w:r>
      <w:r w:rsidR="007148AE">
        <w:rPr>
          <w:rFonts w:ascii="Times New Roman" w:hAnsi="Times New Roman"/>
          <w:sz w:val="24"/>
          <w:szCs w:val="24"/>
        </w:rPr>
        <w:t xml:space="preserve"> posiedzeń Rady Gabinetowej,</w:t>
      </w:r>
    </w:p>
    <w:p w:rsidR="001B34C6" w:rsidRPr="007148AE" w:rsidRDefault="00920ABB" w:rsidP="007148AE">
      <w:pPr>
        <w:pStyle w:val="a3"/>
        <w:numPr>
          <w:ilvl w:val="0"/>
          <w:numId w:val="163"/>
        </w:numPr>
        <w:spacing w:after="0" w:line="276" w:lineRule="auto"/>
        <w:ind w:left="1560" w:hanging="372"/>
        <w:jc w:val="both"/>
        <w:rPr>
          <w:rFonts w:ascii="Times New Roman" w:eastAsia="Times New Roman" w:hAnsi="Times New Roman" w:cs="Times New Roman"/>
          <w:sz w:val="24"/>
          <w:szCs w:val="24"/>
          <w:lang w:eastAsia="pl-PL"/>
        </w:rPr>
      </w:pPr>
      <w:r w:rsidRPr="007148AE">
        <w:rPr>
          <w:rFonts w:ascii="Times New Roman" w:hAnsi="Times New Roman"/>
          <w:sz w:val="24"/>
          <w:szCs w:val="24"/>
        </w:rPr>
        <w:t xml:space="preserve">kierowanie </w:t>
      </w:r>
      <w:r w:rsidR="001B34C6" w:rsidRPr="007148AE">
        <w:rPr>
          <w:rFonts w:ascii="Times New Roman" w:hAnsi="Times New Roman"/>
          <w:sz w:val="24"/>
          <w:szCs w:val="24"/>
        </w:rPr>
        <w:t>Szefa B</w:t>
      </w:r>
      <w:r w:rsidRPr="007148AE">
        <w:rPr>
          <w:rFonts w:ascii="Times New Roman" w:hAnsi="Times New Roman"/>
          <w:sz w:val="24"/>
          <w:szCs w:val="24"/>
        </w:rPr>
        <w:t xml:space="preserve">iura </w:t>
      </w:r>
      <w:r w:rsidR="001B34C6" w:rsidRPr="007148AE">
        <w:rPr>
          <w:rFonts w:ascii="Times New Roman" w:hAnsi="Times New Roman"/>
          <w:sz w:val="24"/>
          <w:szCs w:val="24"/>
        </w:rPr>
        <w:t>B</w:t>
      </w:r>
      <w:r w:rsidRPr="007148AE">
        <w:rPr>
          <w:rFonts w:ascii="Times New Roman" w:hAnsi="Times New Roman"/>
          <w:sz w:val="24"/>
          <w:szCs w:val="24"/>
        </w:rPr>
        <w:t>ezpieczeństwa Narodowego</w:t>
      </w:r>
      <w:r w:rsidR="007148AE">
        <w:rPr>
          <w:rFonts w:ascii="Times New Roman" w:hAnsi="Times New Roman"/>
          <w:sz w:val="24"/>
          <w:szCs w:val="24"/>
        </w:rPr>
        <w:t>, z prawem głosu,</w:t>
      </w:r>
      <w:r w:rsidR="001B34C6" w:rsidRPr="007148AE">
        <w:rPr>
          <w:rFonts w:ascii="Times New Roman" w:hAnsi="Times New Roman"/>
          <w:sz w:val="24"/>
          <w:szCs w:val="24"/>
        </w:rPr>
        <w:t xml:space="preserve"> </w:t>
      </w:r>
      <w:r w:rsidRPr="007148AE">
        <w:rPr>
          <w:rFonts w:ascii="Times New Roman" w:hAnsi="Times New Roman"/>
          <w:sz w:val="24"/>
          <w:szCs w:val="24"/>
        </w:rPr>
        <w:t>na posiedzenia Rady Ministrów</w:t>
      </w:r>
      <w:r w:rsidR="001B34C6" w:rsidRPr="007148AE">
        <w:rPr>
          <w:rFonts w:ascii="Times New Roman" w:hAnsi="Times New Roman"/>
          <w:sz w:val="24"/>
          <w:szCs w:val="24"/>
        </w:rPr>
        <w:t xml:space="preserve">. </w:t>
      </w:r>
    </w:p>
    <w:p w:rsidR="00E27F15" w:rsidRPr="007148AE" w:rsidRDefault="00E27F15" w:rsidP="007148AE">
      <w:pPr>
        <w:pStyle w:val="a3"/>
        <w:numPr>
          <w:ilvl w:val="0"/>
          <w:numId w:val="9"/>
        </w:numPr>
        <w:spacing w:after="0" w:line="276" w:lineRule="auto"/>
        <w:ind w:left="851" w:hanging="284"/>
        <w:jc w:val="both"/>
        <w:rPr>
          <w:rFonts w:ascii="Times New Roman" w:eastAsia="Times New Roman" w:hAnsi="Times New Roman" w:cs="Times New Roman"/>
          <w:sz w:val="24"/>
          <w:szCs w:val="24"/>
          <w:lang w:eastAsia="pl-PL"/>
        </w:rPr>
      </w:pPr>
      <w:r w:rsidRPr="007148AE">
        <w:rPr>
          <w:rFonts w:ascii="Times New Roman" w:eastAsia="Times New Roman" w:hAnsi="Times New Roman" w:cs="Times New Roman"/>
          <w:sz w:val="24"/>
          <w:szCs w:val="24"/>
          <w:lang w:eastAsia="pl-PL"/>
        </w:rPr>
        <w:t xml:space="preserve">zatwierdza, na wniosek Prezesa Rady Ministrów, plany krajowych ćwiczeń </w:t>
      </w:r>
      <w:r w:rsidR="00574E19" w:rsidRPr="007148AE">
        <w:rPr>
          <w:rFonts w:ascii="Times New Roman" w:hAnsi="Times New Roman" w:cs="Times New Roman"/>
          <w:sz w:val="24"/>
          <w:szCs w:val="24"/>
        </w:rPr>
        <w:t xml:space="preserve">systemu </w:t>
      </w:r>
      <w:r w:rsidRPr="007148AE">
        <w:rPr>
          <w:rFonts w:ascii="Times New Roman" w:eastAsia="Times New Roman" w:hAnsi="Times New Roman" w:cs="Times New Roman"/>
          <w:sz w:val="24"/>
          <w:szCs w:val="24"/>
          <w:lang w:eastAsia="pl-PL"/>
        </w:rPr>
        <w:t>obronnego państwa</w:t>
      </w:r>
      <w:r w:rsidR="005A088F" w:rsidRPr="007148AE">
        <w:rPr>
          <w:rFonts w:ascii="Times New Roman" w:eastAsia="Times New Roman" w:hAnsi="Times New Roman" w:cs="Times New Roman"/>
          <w:sz w:val="24"/>
          <w:szCs w:val="24"/>
          <w:lang w:eastAsia="pl-PL"/>
        </w:rPr>
        <w:t xml:space="preserve"> </w:t>
      </w:r>
      <w:r w:rsidRPr="007148AE">
        <w:rPr>
          <w:rFonts w:ascii="Times New Roman" w:eastAsia="Times New Roman" w:hAnsi="Times New Roman" w:cs="Times New Roman"/>
          <w:sz w:val="24"/>
          <w:szCs w:val="24"/>
          <w:lang w:eastAsia="pl-PL"/>
        </w:rPr>
        <w:t>i kieruje ich przebiegiem;</w:t>
      </w:r>
      <w:bookmarkStart w:id="14" w:name="mip50225883"/>
      <w:bookmarkEnd w:id="14"/>
    </w:p>
    <w:p w:rsidR="00C7386B" w:rsidRPr="00D012F0" w:rsidRDefault="00C7386B" w:rsidP="007148AE">
      <w:pPr>
        <w:pStyle w:val="a3"/>
        <w:numPr>
          <w:ilvl w:val="0"/>
          <w:numId w:val="9"/>
        </w:numPr>
        <w:spacing w:after="0" w:line="276" w:lineRule="auto"/>
        <w:ind w:left="851"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lastRenderedPageBreak/>
        <w:t xml:space="preserve">może zwracać się do wszystkich organów władzy publicznej, administracji rządowej </w:t>
      </w:r>
      <w:r w:rsidR="00FE3DFE"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samorządowej, przedsiębiorców, kierowników innych jednostek organizacyjnych oraz organizacji społecznych o informacje mające znaczenie dla bezpieczeństwa i obronności państwa</w:t>
      </w:r>
      <w:bookmarkStart w:id="15" w:name="mip50225887"/>
      <w:bookmarkEnd w:id="15"/>
      <w:r w:rsidR="00CF7394" w:rsidRPr="00D012F0">
        <w:rPr>
          <w:rFonts w:ascii="Times New Roman" w:eastAsia="Times New Roman" w:hAnsi="Times New Roman" w:cs="Times New Roman"/>
          <w:sz w:val="24"/>
          <w:szCs w:val="24"/>
          <w:lang w:eastAsia="pl-PL"/>
        </w:rPr>
        <w:t>. Informacje</w:t>
      </w:r>
      <w:r w:rsidR="007965DD" w:rsidRPr="00D012F0">
        <w:rPr>
          <w:rFonts w:ascii="Times New Roman" w:eastAsia="Times New Roman" w:hAnsi="Times New Roman" w:cs="Times New Roman"/>
          <w:sz w:val="24"/>
          <w:szCs w:val="24"/>
          <w:lang w:eastAsia="pl-PL"/>
        </w:rPr>
        <w:t xml:space="preserve"> przekazywane są bezzwłocznie;</w:t>
      </w:r>
    </w:p>
    <w:p w:rsidR="00C7386B" w:rsidRPr="00D012F0" w:rsidRDefault="00C7386B" w:rsidP="007148AE">
      <w:pPr>
        <w:pStyle w:val="a3"/>
        <w:numPr>
          <w:ilvl w:val="0"/>
          <w:numId w:val="9"/>
        </w:numPr>
        <w:spacing w:after="0" w:line="276" w:lineRule="auto"/>
        <w:ind w:left="851"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inicjuje i patronuje przedsięwzięciom ukierunkowanym na kształtowanie postaw patriotycznych i obronnych w społeczeństwie.</w:t>
      </w:r>
    </w:p>
    <w:p w:rsidR="00C7386B" w:rsidRPr="00D012F0" w:rsidRDefault="00C7386B" w:rsidP="008A3F89">
      <w:pPr>
        <w:pStyle w:val="a3"/>
        <w:numPr>
          <w:ilvl w:val="0"/>
          <w:numId w:val="10"/>
        </w:numPr>
        <w:spacing w:after="0" w:line="276" w:lineRule="auto"/>
        <w:ind w:left="567" w:hanging="283"/>
        <w:jc w:val="both"/>
        <w:rPr>
          <w:rFonts w:ascii="Times New Roman" w:eastAsia="Times New Roman" w:hAnsi="Times New Roman" w:cs="Times New Roman"/>
          <w:sz w:val="24"/>
          <w:szCs w:val="24"/>
          <w:lang w:eastAsia="pl-PL"/>
        </w:rPr>
      </w:pPr>
      <w:bookmarkStart w:id="16" w:name="mip50225888"/>
      <w:bookmarkEnd w:id="16"/>
      <w:r w:rsidRPr="00D012F0">
        <w:rPr>
          <w:rFonts w:ascii="Times New Roman" w:eastAsia="Times New Roman" w:hAnsi="Times New Roman" w:cs="Times New Roman"/>
          <w:sz w:val="24"/>
          <w:szCs w:val="24"/>
          <w:lang w:eastAsia="pl-PL"/>
        </w:rPr>
        <w:t xml:space="preserve">Postanowienia, o których mowa w ust. 1 </w:t>
      </w:r>
      <w:r w:rsidR="00C67250" w:rsidRPr="00D012F0">
        <w:rPr>
          <w:rFonts w:ascii="Times New Roman" w:eastAsia="Times New Roman" w:hAnsi="Times New Roman" w:cs="Times New Roman"/>
          <w:sz w:val="24"/>
          <w:szCs w:val="24"/>
          <w:lang w:eastAsia="pl-PL"/>
        </w:rPr>
        <w:t xml:space="preserve">pkt </w:t>
      </w:r>
      <w:r w:rsidR="00F231E0">
        <w:rPr>
          <w:rFonts w:ascii="Times New Roman" w:eastAsia="Times New Roman" w:hAnsi="Times New Roman" w:cs="Times New Roman"/>
          <w:sz w:val="24"/>
          <w:szCs w:val="24"/>
          <w:lang w:eastAsia="pl-PL"/>
        </w:rPr>
        <w:t>5 lit. a</w:t>
      </w:r>
      <w:r w:rsidRPr="00D012F0">
        <w:rPr>
          <w:rFonts w:ascii="Times New Roman" w:eastAsia="Times New Roman" w:hAnsi="Times New Roman" w:cs="Times New Roman"/>
          <w:sz w:val="24"/>
          <w:szCs w:val="24"/>
          <w:lang w:eastAsia="pl-PL"/>
        </w:rPr>
        <w:t>, niezwłocznie ogłasza się w Dzienniku Ustaw Rzeczypospolitej Polskiej.</w:t>
      </w:r>
    </w:p>
    <w:p w:rsidR="00C7386B" w:rsidRPr="00D012F0" w:rsidRDefault="00C7386B" w:rsidP="008A3F89">
      <w:pPr>
        <w:pStyle w:val="a3"/>
        <w:numPr>
          <w:ilvl w:val="0"/>
          <w:numId w:val="10"/>
        </w:numPr>
        <w:spacing w:after="0" w:line="276" w:lineRule="auto"/>
        <w:ind w:left="567" w:hanging="295"/>
        <w:jc w:val="both"/>
        <w:rPr>
          <w:rFonts w:ascii="Times New Roman" w:eastAsia="Times New Roman" w:hAnsi="Times New Roman" w:cs="Times New Roman"/>
          <w:sz w:val="24"/>
          <w:szCs w:val="24"/>
          <w:lang w:eastAsia="pl-PL"/>
        </w:rPr>
      </w:pPr>
      <w:bookmarkStart w:id="17" w:name="mip50225889"/>
      <w:bookmarkStart w:id="18" w:name="mip50225890"/>
      <w:bookmarkStart w:id="19" w:name="mip50225891"/>
      <w:bookmarkEnd w:id="17"/>
      <w:bookmarkEnd w:id="18"/>
      <w:bookmarkEnd w:id="19"/>
      <w:r w:rsidRPr="00D012F0">
        <w:rPr>
          <w:rFonts w:ascii="Times New Roman" w:eastAsia="Times New Roman" w:hAnsi="Times New Roman" w:cs="Times New Roman"/>
          <w:sz w:val="24"/>
          <w:szCs w:val="24"/>
          <w:lang w:eastAsia="pl-PL"/>
        </w:rPr>
        <w:t>Prezydent Rzeczypospolitej Polskiej, sprawując zwierzchnictwo nad Siłami Zbrojnymi</w:t>
      </w:r>
      <w:r w:rsidR="0089059B" w:rsidRPr="00D012F0">
        <w:rPr>
          <w:rFonts w:ascii="Times New Roman" w:eastAsia="Times New Roman" w:hAnsi="Times New Roman" w:cs="Times New Roman"/>
          <w:sz w:val="24"/>
          <w:szCs w:val="24"/>
          <w:lang w:eastAsia="pl-PL"/>
        </w:rPr>
        <w:t xml:space="preserve"> Rzeczypospolitej Polskiej</w:t>
      </w:r>
      <w:r w:rsidRPr="00D012F0">
        <w:rPr>
          <w:rFonts w:ascii="Times New Roman" w:eastAsia="Times New Roman" w:hAnsi="Times New Roman" w:cs="Times New Roman"/>
          <w:sz w:val="24"/>
          <w:szCs w:val="24"/>
          <w:lang w:eastAsia="pl-PL"/>
        </w:rPr>
        <w:t>, w szczególności:</w:t>
      </w:r>
      <w:bookmarkStart w:id="20" w:name="mip50225893"/>
      <w:bookmarkStart w:id="21" w:name="mip50225894"/>
      <w:bookmarkEnd w:id="20"/>
      <w:bookmarkEnd w:id="21"/>
    </w:p>
    <w:p w:rsidR="0089059B" w:rsidRPr="00D012F0" w:rsidRDefault="00C7386B" w:rsidP="008A3F89">
      <w:pPr>
        <w:pStyle w:val="a3"/>
        <w:numPr>
          <w:ilvl w:val="0"/>
          <w:numId w:val="13"/>
        </w:numPr>
        <w:spacing w:after="0" w:line="276" w:lineRule="auto"/>
        <w:ind w:left="851"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wskazuje, na wniosek Prezesa Rady Ministrów, osobę przewidzianą do mianowania na stanowisko N</w:t>
      </w:r>
      <w:r w:rsidR="00F36028" w:rsidRPr="00D012F0">
        <w:rPr>
          <w:rFonts w:ascii="Times New Roman" w:eastAsia="Times New Roman" w:hAnsi="Times New Roman" w:cs="Times New Roman"/>
          <w:sz w:val="24"/>
          <w:szCs w:val="24"/>
          <w:lang w:eastAsia="pl-PL"/>
        </w:rPr>
        <w:t>a</w:t>
      </w:r>
      <w:r w:rsidR="007965DD" w:rsidRPr="00D012F0">
        <w:rPr>
          <w:rFonts w:ascii="Times New Roman" w:eastAsia="Times New Roman" w:hAnsi="Times New Roman" w:cs="Times New Roman"/>
          <w:sz w:val="24"/>
          <w:szCs w:val="24"/>
          <w:lang w:eastAsia="pl-PL"/>
        </w:rPr>
        <w:t>czelnego Dowódcy Sił Zbrojnych;</w:t>
      </w:r>
    </w:p>
    <w:p w:rsidR="00C7386B" w:rsidRPr="00D012F0" w:rsidRDefault="00C7386B" w:rsidP="008A3F89">
      <w:pPr>
        <w:pStyle w:val="a3"/>
        <w:numPr>
          <w:ilvl w:val="0"/>
          <w:numId w:val="13"/>
        </w:numPr>
        <w:spacing w:after="0" w:line="276" w:lineRule="auto"/>
        <w:ind w:left="851" w:hanging="284"/>
        <w:jc w:val="both"/>
        <w:rPr>
          <w:rFonts w:ascii="Times New Roman" w:eastAsia="Times New Roman" w:hAnsi="Times New Roman" w:cs="Times New Roman"/>
          <w:sz w:val="24"/>
          <w:szCs w:val="24"/>
          <w:lang w:eastAsia="pl-PL"/>
        </w:rPr>
      </w:pPr>
      <w:bookmarkStart w:id="22" w:name="mip50225895"/>
      <w:bookmarkEnd w:id="22"/>
      <w:r w:rsidRPr="00D012F0">
        <w:rPr>
          <w:rFonts w:ascii="Times New Roman" w:eastAsia="Times New Roman" w:hAnsi="Times New Roman" w:cs="Times New Roman"/>
          <w:sz w:val="24"/>
          <w:szCs w:val="24"/>
          <w:lang w:eastAsia="pl-PL"/>
        </w:rPr>
        <w:t>może uczestniczyć w odprawach kierowniczej kadry Ministerstwa Obrony Narodowej i Sił Zbrojnych</w:t>
      </w:r>
      <w:r w:rsidR="0089059B" w:rsidRPr="00D012F0">
        <w:rPr>
          <w:rFonts w:ascii="Times New Roman" w:eastAsia="Times New Roman" w:hAnsi="Times New Roman" w:cs="Times New Roman"/>
          <w:sz w:val="24"/>
          <w:szCs w:val="24"/>
          <w:lang w:eastAsia="pl-PL"/>
        </w:rPr>
        <w:t xml:space="preserve"> Rzeczypospolitej Polskiej</w:t>
      </w:r>
      <w:r w:rsidRPr="00D012F0">
        <w:rPr>
          <w:rFonts w:ascii="Times New Roman" w:eastAsia="Times New Roman" w:hAnsi="Times New Roman" w:cs="Times New Roman"/>
          <w:sz w:val="24"/>
          <w:szCs w:val="24"/>
          <w:lang w:eastAsia="pl-PL"/>
        </w:rPr>
        <w:t>;</w:t>
      </w:r>
    </w:p>
    <w:p w:rsidR="00C7386B" w:rsidRPr="00D012F0" w:rsidRDefault="0071577A" w:rsidP="008A3F89">
      <w:pPr>
        <w:pStyle w:val="a3"/>
        <w:numPr>
          <w:ilvl w:val="0"/>
          <w:numId w:val="13"/>
        </w:numPr>
        <w:spacing w:after="0" w:line="276" w:lineRule="auto"/>
        <w:ind w:left="851"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z</w:t>
      </w:r>
      <w:r w:rsidR="007965DD" w:rsidRPr="00D012F0">
        <w:rPr>
          <w:rFonts w:ascii="Times New Roman" w:eastAsia="Times New Roman" w:hAnsi="Times New Roman" w:cs="Times New Roman"/>
          <w:sz w:val="24"/>
          <w:szCs w:val="24"/>
          <w:lang w:eastAsia="pl-PL"/>
        </w:rPr>
        <w:t>atwierdza</w:t>
      </w:r>
      <w:r w:rsidR="00C7386B" w:rsidRPr="00D012F0">
        <w:rPr>
          <w:rFonts w:ascii="Times New Roman" w:eastAsia="Times New Roman" w:hAnsi="Times New Roman" w:cs="Times New Roman"/>
          <w:sz w:val="24"/>
          <w:szCs w:val="24"/>
          <w:lang w:eastAsia="pl-PL"/>
        </w:rPr>
        <w:t xml:space="preserve">, na wniosek </w:t>
      </w:r>
      <w:r w:rsidR="007965DD" w:rsidRPr="00D012F0">
        <w:rPr>
          <w:rFonts w:ascii="Times New Roman" w:eastAsia="Times New Roman" w:hAnsi="Times New Roman" w:cs="Times New Roman"/>
          <w:sz w:val="24"/>
          <w:szCs w:val="24"/>
          <w:lang w:eastAsia="pl-PL"/>
        </w:rPr>
        <w:t>Prezesa Rady Ministrów</w:t>
      </w:r>
      <w:r w:rsidR="00C7386B" w:rsidRPr="00D012F0">
        <w:rPr>
          <w:rFonts w:ascii="Times New Roman" w:eastAsia="Times New Roman" w:hAnsi="Times New Roman" w:cs="Times New Roman"/>
          <w:sz w:val="24"/>
          <w:szCs w:val="24"/>
          <w:lang w:eastAsia="pl-PL"/>
        </w:rPr>
        <w:t>, w drodz</w:t>
      </w:r>
      <w:r w:rsidR="007965DD" w:rsidRPr="00D012F0">
        <w:rPr>
          <w:rFonts w:ascii="Times New Roman" w:eastAsia="Times New Roman" w:hAnsi="Times New Roman" w:cs="Times New Roman"/>
          <w:sz w:val="24"/>
          <w:szCs w:val="24"/>
          <w:lang w:eastAsia="pl-PL"/>
        </w:rPr>
        <w:t>e postanowienia</w:t>
      </w:r>
      <w:r w:rsidR="005656AD" w:rsidRPr="00D012F0">
        <w:rPr>
          <w:rFonts w:ascii="Times New Roman" w:eastAsia="Times New Roman" w:hAnsi="Times New Roman" w:cs="Times New Roman"/>
          <w:sz w:val="24"/>
          <w:szCs w:val="24"/>
          <w:lang w:eastAsia="pl-PL"/>
        </w:rPr>
        <w:t xml:space="preserve">, </w:t>
      </w:r>
      <w:r w:rsidR="007965DD" w:rsidRPr="00D012F0">
        <w:rPr>
          <w:rFonts w:ascii="Times New Roman" w:eastAsia="Times New Roman" w:hAnsi="Times New Roman" w:cs="Times New Roman"/>
          <w:sz w:val="24"/>
          <w:szCs w:val="24"/>
          <w:lang w:eastAsia="pl-PL"/>
        </w:rPr>
        <w:t xml:space="preserve">narodowe </w:t>
      </w:r>
      <w:r w:rsidR="00C7386B" w:rsidRPr="00D012F0">
        <w:rPr>
          <w:rFonts w:ascii="Times New Roman" w:eastAsia="Times New Roman" w:hAnsi="Times New Roman" w:cs="Times New Roman"/>
          <w:sz w:val="24"/>
          <w:szCs w:val="24"/>
          <w:lang w:eastAsia="pl-PL"/>
        </w:rPr>
        <w:t xml:space="preserve">plany użycia Sił Zbrojnych </w:t>
      </w:r>
      <w:r w:rsidR="007965DD" w:rsidRPr="00D012F0">
        <w:rPr>
          <w:rFonts w:ascii="Times New Roman" w:eastAsia="Times New Roman" w:hAnsi="Times New Roman" w:cs="Times New Roman"/>
          <w:sz w:val="24"/>
          <w:szCs w:val="24"/>
          <w:lang w:eastAsia="pl-PL"/>
        </w:rPr>
        <w:t xml:space="preserve">Rzeczypospolitej Polskiej </w:t>
      </w:r>
      <w:r w:rsidR="005656AD" w:rsidRPr="00D012F0">
        <w:rPr>
          <w:rFonts w:ascii="Times New Roman" w:eastAsia="Times New Roman" w:hAnsi="Times New Roman" w:cs="Times New Roman"/>
          <w:sz w:val="24"/>
          <w:szCs w:val="24"/>
          <w:lang w:eastAsia="pl-PL"/>
        </w:rPr>
        <w:t>do obrony państwa.</w:t>
      </w:r>
    </w:p>
    <w:p w:rsidR="009D5FDB" w:rsidRPr="00D012F0" w:rsidRDefault="009D5FDB" w:rsidP="009230ED">
      <w:pPr>
        <w:spacing w:after="0" w:line="276" w:lineRule="auto"/>
        <w:ind w:left="284"/>
        <w:jc w:val="both"/>
        <w:rPr>
          <w:rFonts w:ascii="Times New Roman" w:hAnsi="Times New Roman" w:cs="Times New Roman"/>
          <w:b/>
          <w:sz w:val="24"/>
          <w:szCs w:val="24"/>
        </w:rPr>
      </w:pPr>
    </w:p>
    <w:p w:rsidR="009D5FDB" w:rsidRPr="00D012F0" w:rsidRDefault="009D5FDB" w:rsidP="009230ED">
      <w:pPr>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w:t>
      </w:r>
      <w:r w:rsidR="00237689" w:rsidRPr="00D012F0">
        <w:rPr>
          <w:rFonts w:ascii="Times New Roman" w:hAnsi="Times New Roman" w:cs="Times New Roman"/>
          <w:b/>
          <w:sz w:val="24"/>
          <w:szCs w:val="24"/>
        </w:rPr>
        <w:t>Rada</w:t>
      </w:r>
      <w:r w:rsidR="006C57A9" w:rsidRPr="00D012F0">
        <w:rPr>
          <w:rFonts w:ascii="Times New Roman" w:hAnsi="Times New Roman" w:cs="Times New Roman"/>
          <w:b/>
          <w:sz w:val="24"/>
          <w:szCs w:val="24"/>
        </w:rPr>
        <w:t xml:space="preserve"> Ministrów</w:t>
      </w:r>
      <w:r w:rsidRPr="00D012F0">
        <w:rPr>
          <w:rFonts w:ascii="Times New Roman" w:hAnsi="Times New Roman" w:cs="Times New Roman"/>
          <w:b/>
          <w:sz w:val="24"/>
          <w:szCs w:val="24"/>
        </w:rPr>
        <w:t>]</w:t>
      </w:r>
      <w:bookmarkStart w:id="23" w:name="mip50031362"/>
      <w:bookmarkEnd w:id="23"/>
    </w:p>
    <w:p w:rsidR="00B832A4" w:rsidRPr="00D012F0" w:rsidRDefault="00B832A4" w:rsidP="008A3F89">
      <w:pPr>
        <w:pStyle w:val="a3"/>
        <w:numPr>
          <w:ilvl w:val="0"/>
          <w:numId w:val="15"/>
        </w:numPr>
        <w:spacing w:after="0" w:line="276" w:lineRule="auto"/>
        <w:ind w:left="567" w:hanging="283"/>
        <w:jc w:val="both"/>
        <w:rPr>
          <w:rFonts w:ascii="Times New Roman" w:eastAsia="Times New Roman" w:hAnsi="Times New Roman" w:cs="Times New Roman"/>
          <w:sz w:val="24"/>
          <w:szCs w:val="24"/>
          <w:lang w:eastAsia="pl-PL"/>
        </w:rPr>
      </w:pPr>
      <w:bookmarkStart w:id="24" w:name="mip50225901"/>
      <w:bookmarkEnd w:id="24"/>
      <w:r w:rsidRPr="00D012F0">
        <w:rPr>
          <w:rFonts w:ascii="Times New Roman" w:eastAsia="Times New Roman" w:hAnsi="Times New Roman" w:cs="Times New Roman"/>
          <w:sz w:val="24"/>
          <w:szCs w:val="24"/>
          <w:lang w:eastAsia="pl-PL"/>
        </w:rPr>
        <w:t>Do</w:t>
      </w:r>
      <w:r w:rsidR="00070793" w:rsidRPr="00D012F0">
        <w:rPr>
          <w:rFonts w:ascii="Times New Roman" w:hAnsi="Times New Roman" w:cs="Times New Roman"/>
          <w:sz w:val="24"/>
          <w:szCs w:val="24"/>
          <w:shd w:val="clear" w:color="auto" w:fill="FFFFFF"/>
        </w:rPr>
        <w:t xml:space="preserve"> zadań Rady Ministrów wykonywanych w ramach zapewniania </w:t>
      </w:r>
      <w:r w:rsidR="00774F0D" w:rsidRPr="00D012F0">
        <w:rPr>
          <w:rFonts w:ascii="Times New Roman" w:hAnsi="Times New Roman" w:cs="Times New Roman"/>
          <w:sz w:val="24"/>
          <w:szCs w:val="24"/>
          <w:shd w:val="clear" w:color="auto" w:fill="FFFFFF"/>
        </w:rPr>
        <w:t xml:space="preserve">wewnętrznego </w:t>
      </w:r>
      <w:r w:rsidR="00DF5D76">
        <w:rPr>
          <w:rFonts w:ascii="Times New Roman" w:hAnsi="Times New Roman" w:cs="Times New Roman"/>
          <w:sz w:val="24"/>
          <w:szCs w:val="24"/>
          <w:shd w:val="clear" w:color="auto" w:fill="FFFFFF"/>
        </w:rPr>
        <w:br/>
      </w:r>
      <w:r w:rsidR="00774F0D" w:rsidRPr="00D012F0">
        <w:rPr>
          <w:rFonts w:ascii="Times New Roman" w:hAnsi="Times New Roman" w:cs="Times New Roman"/>
          <w:sz w:val="24"/>
          <w:szCs w:val="24"/>
          <w:shd w:val="clear" w:color="auto" w:fill="FFFFFF"/>
        </w:rPr>
        <w:t xml:space="preserve">i </w:t>
      </w:r>
      <w:r w:rsidR="00070793" w:rsidRPr="00D012F0">
        <w:rPr>
          <w:rFonts w:ascii="Times New Roman" w:hAnsi="Times New Roman" w:cs="Times New Roman"/>
          <w:sz w:val="24"/>
          <w:szCs w:val="24"/>
          <w:shd w:val="clear" w:color="auto" w:fill="FFFFFF"/>
        </w:rPr>
        <w:t>zewnę</w:t>
      </w:r>
      <w:r w:rsidR="00774F0D" w:rsidRPr="00D012F0">
        <w:rPr>
          <w:rFonts w:ascii="Times New Roman" w:hAnsi="Times New Roman" w:cs="Times New Roman"/>
          <w:sz w:val="24"/>
          <w:szCs w:val="24"/>
          <w:shd w:val="clear" w:color="auto" w:fill="FFFFFF"/>
        </w:rPr>
        <w:t>trznego bezpieczeństwa państwa oraz</w:t>
      </w:r>
      <w:r w:rsidR="00070793" w:rsidRPr="00D012F0">
        <w:rPr>
          <w:rFonts w:ascii="Times New Roman" w:hAnsi="Times New Roman" w:cs="Times New Roman"/>
          <w:sz w:val="24"/>
          <w:szCs w:val="24"/>
          <w:shd w:val="clear" w:color="auto" w:fill="FFFFFF"/>
        </w:rPr>
        <w:t xml:space="preserve"> sprawowania ogólnego kierownictwa </w:t>
      </w:r>
      <w:r w:rsidR="00DF5D76">
        <w:rPr>
          <w:rFonts w:ascii="Times New Roman" w:hAnsi="Times New Roman" w:cs="Times New Roman"/>
          <w:sz w:val="24"/>
          <w:szCs w:val="24"/>
          <w:shd w:val="clear" w:color="auto" w:fill="FFFFFF"/>
        </w:rPr>
        <w:br/>
      </w:r>
      <w:r w:rsidR="008846BC">
        <w:rPr>
          <w:rFonts w:ascii="Times New Roman" w:hAnsi="Times New Roman" w:cs="Times New Roman"/>
          <w:sz w:val="24"/>
          <w:szCs w:val="24"/>
          <w:shd w:val="clear" w:color="auto" w:fill="FFFFFF"/>
        </w:rPr>
        <w:t>w dziedzinie obronnej i ochronnej</w:t>
      </w:r>
      <w:r w:rsidR="00070793" w:rsidRPr="00D012F0">
        <w:rPr>
          <w:rFonts w:ascii="Times New Roman" w:hAnsi="Times New Roman" w:cs="Times New Roman"/>
          <w:sz w:val="24"/>
          <w:szCs w:val="24"/>
          <w:shd w:val="clear" w:color="auto" w:fill="FFFFFF"/>
        </w:rPr>
        <w:t xml:space="preserve">  należy w szczególności</w:t>
      </w:r>
      <w:r w:rsidRPr="00D012F0">
        <w:rPr>
          <w:rFonts w:ascii="Times New Roman" w:eastAsia="Times New Roman" w:hAnsi="Times New Roman" w:cs="Times New Roman"/>
          <w:sz w:val="24"/>
          <w:szCs w:val="24"/>
          <w:lang w:eastAsia="pl-PL"/>
        </w:rPr>
        <w:t>:</w:t>
      </w:r>
    </w:p>
    <w:p w:rsidR="00091A70" w:rsidRPr="00D012F0" w:rsidRDefault="001A68C2"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zarządzanie sytuacją kryzys</w:t>
      </w:r>
      <w:r w:rsidR="00091A70" w:rsidRPr="00D012F0">
        <w:rPr>
          <w:rFonts w:ascii="Times New Roman" w:hAnsi="Times New Roman" w:cs="Times New Roman"/>
          <w:sz w:val="24"/>
          <w:szCs w:val="24"/>
          <w:shd w:val="clear" w:color="auto" w:fill="FFFFFF"/>
        </w:rPr>
        <w:t>ową:</w:t>
      </w:r>
    </w:p>
    <w:p w:rsidR="00091A70" w:rsidRPr="00D012F0" w:rsidRDefault="00091A70" w:rsidP="008A3F89">
      <w:pPr>
        <w:pStyle w:val="a3"/>
        <w:numPr>
          <w:ilvl w:val="0"/>
          <w:numId w:val="5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o charakterze niemilitarnym na terytorium Rzeczypospolitej Polskiej</w:t>
      </w:r>
      <w:r w:rsidRPr="00D012F0">
        <w:rPr>
          <w:rFonts w:ascii="Times New Roman" w:eastAsia="Times New Roman" w:hAnsi="Times New Roman" w:cs="Times New Roman"/>
          <w:sz w:val="24"/>
          <w:szCs w:val="24"/>
          <w:lang w:eastAsia="pl-PL"/>
        </w:rPr>
        <w:t>;</w:t>
      </w:r>
    </w:p>
    <w:p w:rsidR="00091A70" w:rsidRPr="00D012F0" w:rsidRDefault="00091A70" w:rsidP="008A3F89">
      <w:pPr>
        <w:pStyle w:val="a3"/>
        <w:numPr>
          <w:ilvl w:val="0"/>
          <w:numId w:val="5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 charakterze </w:t>
      </w:r>
      <w:r w:rsidR="006E3957">
        <w:rPr>
          <w:rFonts w:ascii="Times New Roman" w:eastAsia="Times New Roman" w:hAnsi="Times New Roman" w:cs="Times New Roman"/>
          <w:sz w:val="24"/>
          <w:szCs w:val="24"/>
          <w:lang w:eastAsia="pl-PL"/>
        </w:rPr>
        <w:t>polityczno-</w:t>
      </w:r>
      <w:r w:rsidRPr="00D012F0">
        <w:rPr>
          <w:rFonts w:ascii="Times New Roman" w:eastAsia="Times New Roman" w:hAnsi="Times New Roman" w:cs="Times New Roman"/>
          <w:sz w:val="24"/>
          <w:szCs w:val="24"/>
          <w:lang w:eastAsia="pl-PL"/>
        </w:rPr>
        <w:t>militarnym</w:t>
      </w:r>
      <w:r w:rsidR="006E3957">
        <w:rPr>
          <w:rFonts w:ascii="Times New Roman" w:eastAsia="Times New Roman" w:hAnsi="Times New Roman" w:cs="Times New Roman"/>
          <w:sz w:val="24"/>
          <w:szCs w:val="24"/>
          <w:lang w:eastAsia="pl-PL"/>
        </w:rPr>
        <w:t xml:space="preserve"> i militarnym; </w:t>
      </w:r>
    </w:p>
    <w:p w:rsidR="001A68C2" w:rsidRPr="00D012F0" w:rsidRDefault="00465031"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przyjmowanie </w:t>
      </w:r>
      <w:r w:rsidR="001A68C2" w:rsidRPr="00D012F0">
        <w:rPr>
          <w:rFonts w:ascii="Times New Roman" w:eastAsia="Times New Roman" w:hAnsi="Times New Roman" w:cs="Times New Roman"/>
          <w:sz w:val="24"/>
          <w:szCs w:val="24"/>
          <w:lang w:eastAsia="pl-PL"/>
        </w:rPr>
        <w:t xml:space="preserve">w drodze uchwały: </w:t>
      </w:r>
    </w:p>
    <w:p w:rsidR="00AA5B6F" w:rsidRPr="006E3957" w:rsidRDefault="00465031" w:rsidP="008A3F89">
      <w:pPr>
        <w:pStyle w:val="a3"/>
        <w:numPr>
          <w:ilvl w:val="0"/>
          <w:numId w:val="54"/>
        </w:numPr>
        <w:spacing w:after="0" w:line="276" w:lineRule="auto"/>
        <w:jc w:val="both"/>
        <w:rPr>
          <w:rFonts w:ascii="Times New Roman" w:eastAsia="Times New Roman" w:hAnsi="Times New Roman" w:cs="Times New Roman"/>
          <w:sz w:val="24"/>
          <w:szCs w:val="24"/>
          <w:lang w:eastAsia="pl-PL"/>
        </w:rPr>
      </w:pPr>
      <w:r w:rsidRPr="006E3957">
        <w:rPr>
          <w:rFonts w:ascii="Times New Roman" w:eastAsia="Times New Roman" w:hAnsi="Times New Roman" w:cs="Times New Roman"/>
          <w:sz w:val="24"/>
          <w:szCs w:val="24"/>
          <w:lang w:eastAsia="pl-PL"/>
        </w:rPr>
        <w:t>Strategii Bezpieczeństwa N</w:t>
      </w:r>
      <w:r w:rsidR="0022550E" w:rsidRPr="006E3957">
        <w:rPr>
          <w:rFonts w:ascii="Times New Roman" w:eastAsia="Times New Roman" w:hAnsi="Times New Roman" w:cs="Times New Roman"/>
          <w:sz w:val="24"/>
          <w:szCs w:val="24"/>
          <w:lang w:eastAsia="pl-PL"/>
        </w:rPr>
        <w:t xml:space="preserve">arodowego </w:t>
      </w:r>
      <w:r w:rsidR="00AE3664" w:rsidRPr="006E3957">
        <w:rPr>
          <w:rFonts w:ascii="Times New Roman" w:eastAsia="Times New Roman" w:hAnsi="Times New Roman" w:cs="Times New Roman"/>
          <w:sz w:val="24"/>
          <w:szCs w:val="24"/>
          <w:lang w:eastAsia="pl-PL"/>
        </w:rPr>
        <w:t xml:space="preserve">Rzeczypospolitej Polskiej </w:t>
      </w:r>
      <w:r w:rsidR="0022550E" w:rsidRPr="006E3957">
        <w:rPr>
          <w:rFonts w:ascii="Times New Roman" w:eastAsia="Times New Roman" w:hAnsi="Times New Roman" w:cs="Times New Roman"/>
          <w:sz w:val="24"/>
          <w:szCs w:val="24"/>
          <w:lang w:eastAsia="pl-PL"/>
        </w:rPr>
        <w:t xml:space="preserve">oraz </w:t>
      </w:r>
      <w:r w:rsidR="004A655D" w:rsidRPr="006E3957">
        <w:rPr>
          <w:rFonts w:ascii="Times New Roman" w:eastAsia="Times New Roman" w:hAnsi="Times New Roman" w:cs="Times New Roman"/>
          <w:sz w:val="24"/>
          <w:szCs w:val="24"/>
          <w:lang w:eastAsia="pl-PL"/>
        </w:rPr>
        <w:t xml:space="preserve">opracowywanych </w:t>
      </w:r>
      <w:r w:rsidR="001A68C2" w:rsidRPr="006E3957">
        <w:rPr>
          <w:rFonts w:ascii="Times New Roman" w:eastAsia="Times New Roman" w:hAnsi="Times New Roman" w:cs="Times New Roman"/>
          <w:sz w:val="24"/>
          <w:szCs w:val="24"/>
          <w:lang w:eastAsia="pl-PL"/>
        </w:rPr>
        <w:t>na jej podstawie</w:t>
      </w:r>
      <w:r w:rsidR="006E3957" w:rsidRPr="006E3957">
        <w:rPr>
          <w:rFonts w:ascii="Times New Roman" w:eastAsia="Times New Roman" w:hAnsi="Times New Roman" w:cs="Times New Roman"/>
          <w:sz w:val="24"/>
          <w:szCs w:val="24"/>
          <w:lang w:eastAsia="pl-PL"/>
        </w:rPr>
        <w:t xml:space="preserve"> </w:t>
      </w:r>
      <w:r w:rsidR="006E3957" w:rsidRPr="006E3957">
        <w:rPr>
          <w:rFonts w:ascii="Times New Roman" w:hAnsi="Times New Roman" w:cs="Times New Roman"/>
          <w:sz w:val="24"/>
          <w:szCs w:val="24"/>
        </w:rPr>
        <w:t>Wytycznych politycznych w zakresie bezpieczeństwa narodowego</w:t>
      </w:r>
      <w:r w:rsidR="00705FC8">
        <w:rPr>
          <w:rFonts w:ascii="Times New Roman" w:hAnsi="Times New Roman" w:cs="Times New Roman"/>
          <w:sz w:val="24"/>
          <w:szCs w:val="24"/>
        </w:rPr>
        <w:t xml:space="preserve"> RP</w:t>
      </w:r>
      <w:r w:rsidR="007B7640" w:rsidRPr="006E3957">
        <w:rPr>
          <w:rFonts w:ascii="Times New Roman" w:eastAsia="Times New Roman" w:hAnsi="Times New Roman" w:cs="Times New Roman"/>
          <w:sz w:val="24"/>
          <w:szCs w:val="24"/>
          <w:lang w:eastAsia="pl-PL"/>
        </w:rPr>
        <w:t>;</w:t>
      </w:r>
    </w:p>
    <w:p w:rsidR="00AA5B6F" w:rsidRPr="00D012F0" w:rsidRDefault="00DB756D" w:rsidP="008A3F89">
      <w:pPr>
        <w:pStyle w:val="a3"/>
        <w:numPr>
          <w:ilvl w:val="0"/>
          <w:numId w:val="5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Program</w:t>
      </w:r>
      <w:r w:rsidR="00CE376C" w:rsidRPr="00D012F0">
        <w:rPr>
          <w:rFonts w:ascii="Times New Roman" w:eastAsia="Times New Roman" w:hAnsi="Times New Roman" w:cs="Times New Roman"/>
          <w:sz w:val="24"/>
          <w:szCs w:val="24"/>
          <w:lang w:eastAsia="pl-PL"/>
        </w:rPr>
        <w:t>u</w:t>
      </w:r>
      <w:r w:rsidR="00774F0D" w:rsidRPr="00D012F0">
        <w:rPr>
          <w:rFonts w:ascii="Times New Roman" w:eastAsia="Times New Roman" w:hAnsi="Times New Roman" w:cs="Times New Roman"/>
          <w:sz w:val="24"/>
          <w:szCs w:val="24"/>
          <w:lang w:eastAsia="pl-PL"/>
        </w:rPr>
        <w:t xml:space="preserve"> Mobilizacji Gospodarki;</w:t>
      </w:r>
    </w:p>
    <w:p w:rsidR="00AA5B6F" w:rsidRPr="00D012F0" w:rsidRDefault="00DB756D" w:rsidP="008A3F89">
      <w:pPr>
        <w:pStyle w:val="a3"/>
        <w:numPr>
          <w:ilvl w:val="0"/>
          <w:numId w:val="5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Program</w:t>
      </w:r>
      <w:r w:rsidR="00CE376C" w:rsidRPr="00D012F0">
        <w:rPr>
          <w:rFonts w:ascii="Times New Roman" w:eastAsia="Times New Roman" w:hAnsi="Times New Roman" w:cs="Times New Roman"/>
          <w:sz w:val="24"/>
          <w:szCs w:val="24"/>
          <w:lang w:eastAsia="pl-PL"/>
        </w:rPr>
        <w:t>u</w:t>
      </w:r>
      <w:r w:rsidR="00874C8A" w:rsidRPr="00D012F0">
        <w:rPr>
          <w:rFonts w:ascii="Times New Roman" w:eastAsia="Times New Roman" w:hAnsi="Times New Roman" w:cs="Times New Roman"/>
          <w:sz w:val="24"/>
          <w:szCs w:val="24"/>
          <w:lang w:eastAsia="pl-PL"/>
        </w:rPr>
        <w:t xml:space="preserve"> </w:t>
      </w:r>
      <w:r w:rsidR="003C7541" w:rsidRPr="00D012F0">
        <w:rPr>
          <w:rFonts w:ascii="Times New Roman" w:eastAsia="Times New Roman" w:hAnsi="Times New Roman" w:cs="Times New Roman"/>
          <w:sz w:val="24"/>
          <w:szCs w:val="24"/>
          <w:lang w:eastAsia="pl-PL"/>
        </w:rPr>
        <w:t>Pozamilitarnych Przygotowań Obronnych Rzeczypospolitej Polskiej;</w:t>
      </w:r>
    </w:p>
    <w:p w:rsidR="00AA5B6F" w:rsidRPr="00D012F0" w:rsidRDefault="00DB756D" w:rsidP="008A3F89">
      <w:pPr>
        <w:pStyle w:val="a3"/>
        <w:numPr>
          <w:ilvl w:val="0"/>
          <w:numId w:val="5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Program</w:t>
      </w:r>
      <w:r w:rsidR="00CE376C" w:rsidRPr="00D012F0">
        <w:rPr>
          <w:rFonts w:ascii="Times New Roman" w:eastAsia="Times New Roman" w:hAnsi="Times New Roman" w:cs="Times New Roman"/>
          <w:sz w:val="24"/>
          <w:szCs w:val="24"/>
          <w:lang w:eastAsia="pl-PL"/>
        </w:rPr>
        <w:t>u</w:t>
      </w:r>
      <w:r w:rsidR="003C7541" w:rsidRPr="00D012F0">
        <w:rPr>
          <w:rFonts w:ascii="Times New Roman" w:eastAsia="Times New Roman" w:hAnsi="Times New Roman" w:cs="Times New Roman"/>
          <w:sz w:val="24"/>
          <w:szCs w:val="24"/>
          <w:lang w:eastAsia="pl-PL"/>
        </w:rPr>
        <w:t xml:space="preserve"> Doskonalenia </w:t>
      </w:r>
      <w:r w:rsidR="0022550E" w:rsidRPr="00D012F0">
        <w:rPr>
          <w:rFonts w:ascii="Times New Roman" w:eastAsia="Times New Roman" w:hAnsi="Times New Roman" w:cs="Times New Roman"/>
          <w:sz w:val="24"/>
          <w:szCs w:val="24"/>
          <w:lang w:eastAsia="pl-PL"/>
        </w:rPr>
        <w:t xml:space="preserve">Ochrony Ludności i </w:t>
      </w:r>
      <w:r w:rsidR="003C7541" w:rsidRPr="00D012F0">
        <w:rPr>
          <w:rFonts w:ascii="Times New Roman" w:eastAsia="Times New Roman" w:hAnsi="Times New Roman" w:cs="Times New Roman"/>
          <w:sz w:val="24"/>
          <w:szCs w:val="24"/>
          <w:lang w:eastAsia="pl-PL"/>
        </w:rPr>
        <w:t>Obrony Cywilnej</w:t>
      </w:r>
      <w:r w:rsidR="00C8716C" w:rsidRPr="00D012F0">
        <w:rPr>
          <w:rFonts w:ascii="Times New Roman" w:eastAsia="Times New Roman" w:hAnsi="Times New Roman" w:cs="Times New Roman"/>
          <w:sz w:val="24"/>
          <w:szCs w:val="24"/>
          <w:lang w:eastAsia="pl-PL"/>
        </w:rPr>
        <w:t>;</w:t>
      </w:r>
    </w:p>
    <w:p w:rsidR="00923FF4" w:rsidRPr="00D012F0" w:rsidRDefault="00DB756D" w:rsidP="008A3F89">
      <w:pPr>
        <w:pStyle w:val="a3"/>
        <w:numPr>
          <w:ilvl w:val="0"/>
          <w:numId w:val="5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Program</w:t>
      </w:r>
      <w:r w:rsidR="00CE376C" w:rsidRPr="00D012F0">
        <w:rPr>
          <w:rFonts w:ascii="Times New Roman" w:eastAsia="Times New Roman" w:hAnsi="Times New Roman" w:cs="Times New Roman"/>
          <w:sz w:val="24"/>
          <w:szCs w:val="24"/>
          <w:lang w:eastAsia="pl-PL"/>
        </w:rPr>
        <w:t>u</w:t>
      </w:r>
      <w:r w:rsidR="00774F0D" w:rsidRPr="00D012F0">
        <w:rPr>
          <w:rFonts w:ascii="Times New Roman" w:eastAsia="Times New Roman" w:hAnsi="Times New Roman" w:cs="Times New Roman"/>
          <w:sz w:val="24"/>
          <w:szCs w:val="24"/>
          <w:lang w:eastAsia="pl-PL"/>
        </w:rPr>
        <w:t xml:space="preserve"> Rozwoju Sił Zbrojnych Rzeczypospolitej Polskiej</w:t>
      </w:r>
      <w:r w:rsidR="0022349F" w:rsidRPr="00D012F0">
        <w:rPr>
          <w:rFonts w:ascii="Times New Roman" w:eastAsia="Times New Roman" w:hAnsi="Times New Roman" w:cs="Times New Roman"/>
          <w:sz w:val="24"/>
          <w:szCs w:val="24"/>
          <w:lang w:eastAsia="pl-PL"/>
        </w:rPr>
        <w:t>;</w:t>
      </w:r>
    </w:p>
    <w:p w:rsidR="00CE376C" w:rsidRPr="00D012F0" w:rsidRDefault="00CE376C" w:rsidP="008A3F89">
      <w:pPr>
        <w:pStyle w:val="a3"/>
        <w:numPr>
          <w:ilvl w:val="0"/>
          <w:numId w:val="5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Programu </w:t>
      </w:r>
      <w:r w:rsidR="00420D04" w:rsidRPr="00D012F0">
        <w:rPr>
          <w:rFonts w:ascii="Times New Roman" w:eastAsia="Times New Roman" w:hAnsi="Times New Roman" w:cs="Times New Roman"/>
          <w:sz w:val="24"/>
          <w:szCs w:val="24"/>
          <w:lang w:eastAsia="pl-PL"/>
        </w:rPr>
        <w:t>Rozwoju Infrastruktury</w:t>
      </w:r>
      <w:r w:rsidRPr="00D012F0">
        <w:rPr>
          <w:rFonts w:ascii="Times New Roman" w:eastAsia="Times New Roman" w:hAnsi="Times New Roman" w:cs="Times New Roman"/>
          <w:sz w:val="24"/>
          <w:szCs w:val="24"/>
          <w:lang w:eastAsia="pl-PL"/>
        </w:rPr>
        <w:t xml:space="preserve"> Bezpieczeństwa Narodowego;</w:t>
      </w:r>
    </w:p>
    <w:p w:rsidR="00FA5A87" w:rsidRPr="00D012F0" w:rsidRDefault="007673A6" w:rsidP="008A3F89">
      <w:pPr>
        <w:pStyle w:val="LITlitera"/>
        <w:numPr>
          <w:ilvl w:val="0"/>
          <w:numId w:val="16"/>
        </w:numPr>
        <w:spacing w:line="276" w:lineRule="auto"/>
        <w:rPr>
          <w:rFonts w:eastAsia="Times New Roman" w:cs="Times New Roman"/>
          <w:szCs w:val="24"/>
        </w:rPr>
      </w:pPr>
      <w:r w:rsidRPr="00D012F0">
        <w:rPr>
          <w:rFonts w:eastAsia="Times New Roman" w:cs="Times New Roman"/>
          <w:szCs w:val="24"/>
        </w:rPr>
        <w:t>planowanie i realizacja przygotowań państwa</w:t>
      </w:r>
      <w:r w:rsidR="003344B3" w:rsidRPr="00D012F0">
        <w:rPr>
          <w:rFonts w:eastAsia="Times New Roman" w:cs="Times New Roman"/>
          <w:szCs w:val="24"/>
        </w:rPr>
        <w:t xml:space="preserve"> </w:t>
      </w:r>
      <w:r w:rsidR="003344B3" w:rsidRPr="00D012F0">
        <w:rPr>
          <w:rFonts w:cs="Times New Roman"/>
          <w:szCs w:val="24"/>
        </w:rPr>
        <w:t>w dziedzinie obrony i ochrony bezpieczeństwa narodowego,</w:t>
      </w:r>
      <w:r w:rsidRPr="00D012F0">
        <w:rPr>
          <w:rFonts w:eastAsia="Times New Roman" w:cs="Times New Roman"/>
          <w:szCs w:val="24"/>
        </w:rPr>
        <w:t xml:space="preserve"> zapewniających jego funkcjonowanie w razie </w:t>
      </w:r>
      <w:r w:rsidR="00DB756D" w:rsidRPr="00D012F0">
        <w:rPr>
          <w:rFonts w:eastAsia="Times New Roman" w:cs="Times New Roman"/>
          <w:szCs w:val="24"/>
        </w:rPr>
        <w:t>wystąpienia sytuacji kryzysowej</w:t>
      </w:r>
      <w:r w:rsidR="00476252" w:rsidRPr="00D012F0">
        <w:rPr>
          <w:rFonts w:eastAsia="Times New Roman" w:cs="Times New Roman"/>
          <w:szCs w:val="24"/>
        </w:rPr>
        <w:t xml:space="preserve"> </w:t>
      </w:r>
      <w:r w:rsidR="005071F9">
        <w:rPr>
          <w:rFonts w:eastAsia="Times New Roman" w:cs="Times New Roman"/>
          <w:szCs w:val="24"/>
        </w:rPr>
        <w:t>o charakterze militarnym</w:t>
      </w:r>
      <w:r w:rsidR="005071F9" w:rsidRPr="00D012F0">
        <w:rPr>
          <w:rFonts w:eastAsia="Times New Roman" w:cs="Times New Roman"/>
          <w:szCs w:val="24"/>
        </w:rPr>
        <w:t xml:space="preserve"> </w:t>
      </w:r>
      <w:r w:rsidR="005071F9">
        <w:rPr>
          <w:rFonts w:eastAsia="Times New Roman" w:cs="Times New Roman"/>
          <w:szCs w:val="24"/>
        </w:rPr>
        <w:t>i niemilitarnym</w:t>
      </w:r>
      <w:r w:rsidR="005071F9" w:rsidRPr="00D012F0">
        <w:rPr>
          <w:rFonts w:eastAsia="Times New Roman" w:cs="Times New Roman"/>
          <w:szCs w:val="24"/>
        </w:rPr>
        <w:t xml:space="preserve"> </w:t>
      </w:r>
      <w:r w:rsidR="00476252" w:rsidRPr="00D012F0">
        <w:rPr>
          <w:rFonts w:eastAsia="Times New Roman" w:cs="Times New Roman"/>
          <w:szCs w:val="24"/>
        </w:rPr>
        <w:t>oraz</w:t>
      </w:r>
      <w:r w:rsidRPr="00D012F0">
        <w:rPr>
          <w:rFonts w:eastAsia="Times New Roman" w:cs="Times New Roman"/>
          <w:szCs w:val="24"/>
        </w:rPr>
        <w:t xml:space="preserve"> w czasie wojny, w tym planowanie przedsięwzięć gospodarczo-obronnych </w:t>
      </w:r>
      <w:r w:rsidR="00476252" w:rsidRPr="00D012F0">
        <w:rPr>
          <w:rFonts w:eastAsia="Times New Roman" w:cs="Times New Roman"/>
          <w:szCs w:val="24"/>
        </w:rPr>
        <w:t xml:space="preserve">i ochronnych </w:t>
      </w:r>
      <w:r w:rsidRPr="00D012F0">
        <w:rPr>
          <w:rFonts w:eastAsia="Times New Roman" w:cs="Times New Roman"/>
          <w:szCs w:val="24"/>
        </w:rPr>
        <w:t>oraz zadań wykonywanych na rzecz</w:t>
      </w:r>
      <w:r w:rsidR="00C8716C" w:rsidRPr="00D012F0">
        <w:rPr>
          <w:rFonts w:eastAsia="Times New Roman" w:cs="Times New Roman"/>
          <w:szCs w:val="24"/>
        </w:rPr>
        <w:t xml:space="preserve"> </w:t>
      </w:r>
      <w:r w:rsidRPr="00D012F0">
        <w:rPr>
          <w:rFonts w:eastAsia="Times New Roman" w:cs="Times New Roman"/>
          <w:szCs w:val="24"/>
        </w:rPr>
        <w:t>Sił Zbrojnych</w:t>
      </w:r>
      <w:r w:rsidR="00C8716C" w:rsidRPr="00D012F0">
        <w:rPr>
          <w:rFonts w:eastAsia="Times New Roman" w:cs="Times New Roman"/>
          <w:szCs w:val="24"/>
        </w:rPr>
        <w:t xml:space="preserve"> Rzeczypospolitej Polskiej</w:t>
      </w:r>
      <w:r w:rsidRPr="00D012F0">
        <w:rPr>
          <w:rFonts w:eastAsia="Times New Roman" w:cs="Times New Roman"/>
          <w:szCs w:val="24"/>
        </w:rPr>
        <w:t xml:space="preserve"> i</w:t>
      </w:r>
      <w:r w:rsidR="00C8716C" w:rsidRPr="00D012F0">
        <w:rPr>
          <w:rFonts w:eastAsia="Times New Roman" w:cs="Times New Roman"/>
          <w:szCs w:val="24"/>
        </w:rPr>
        <w:t xml:space="preserve"> wojsk sojuszniczych, </w:t>
      </w:r>
      <w:r w:rsidR="00FA5A87" w:rsidRPr="00D012F0">
        <w:rPr>
          <w:rFonts w:eastAsia="Times New Roman" w:cs="Times New Roman"/>
          <w:szCs w:val="24"/>
        </w:rPr>
        <w:t xml:space="preserve">organów i jednostek organizacyjnych podległych lub nadzorowanych, przez ministra właściwego do spraw wewnętrznych, jednostek organizacyjnych podległych lub nadzorowanych przez Ministra Sprawiedliwości, jednostek organizacyjnych Agencji Bezpieczeństwa Wewnętrznego, </w:t>
      </w:r>
      <w:r w:rsidR="00C8716C" w:rsidRPr="00D012F0">
        <w:rPr>
          <w:rFonts w:cs="Times New Roman"/>
          <w:szCs w:val="24"/>
        </w:rPr>
        <w:t>które wykonują zadania obronne;</w:t>
      </w:r>
    </w:p>
    <w:p w:rsidR="006A12FD" w:rsidRPr="00D012F0" w:rsidRDefault="006A12FD" w:rsidP="008A3F89">
      <w:pPr>
        <w:pStyle w:val="LITlitera"/>
        <w:numPr>
          <w:ilvl w:val="0"/>
          <w:numId w:val="16"/>
        </w:numPr>
        <w:spacing w:line="276" w:lineRule="auto"/>
        <w:rPr>
          <w:rFonts w:eastAsia="Times New Roman" w:cs="Times New Roman"/>
          <w:szCs w:val="24"/>
        </w:rPr>
      </w:pPr>
      <w:r w:rsidRPr="00D012F0">
        <w:rPr>
          <w:rFonts w:eastAsia="Times New Roman" w:cs="Times New Roman"/>
          <w:szCs w:val="24"/>
        </w:rPr>
        <w:t xml:space="preserve">przygotowywanie organów władzy publicznej do funkcjonowania </w:t>
      </w:r>
      <w:r w:rsidR="00503DDB" w:rsidRPr="00D012F0">
        <w:rPr>
          <w:rFonts w:cs="Times New Roman"/>
          <w:szCs w:val="24"/>
          <w:shd w:val="clear" w:color="auto" w:fill="FFFFFF"/>
        </w:rPr>
        <w:t>w razie wystąpienia sytuacji kryzysowej o charakterze niemilitarnym i militarnym</w:t>
      </w:r>
      <w:r w:rsidRPr="00D012F0">
        <w:rPr>
          <w:rFonts w:eastAsia="Times New Roman" w:cs="Times New Roman"/>
          <w:szCs w:val="24"/>
        </w:rPr>
        <w:t xml:space="preserve">, w tym </w:t>
      </w:r>
      <w:r w:rsidR="00E21631" w:rsidRPr="00D012F0">
        <w:rPr>
          <w:rFonts w:eastAsia="Times New Roman" w:cs="Times New Roman"/>
          <w:szCs w:val="24"/>
        </w:rPr>
        <w:t xml:space="preserve">konieczności </w:t>
      </w:r>
      <w:r w:rsidRPr="00D012F0">
        <w:rPr>
          <w:rFonts w:eastAsia="Times New Roman" w:cs="Times New Roman"/>
          <w:szCs w:val="24"/>
        </w:rPr>
        <w:t>kierowania obroną państwa;</w:t>
      </w:r>
    </w:p>
    <w:p w:rsidR="00016A38" w:rsidRPr="00D012F0" w:rsidRDefault="002B4618" w:rsidP="008A3F89">
      <w:pPr>
        <w:pStyle w:val="LITlitera"/>
        <w:numPr>
          <w:ilvl w:val="0"/>
          <w:numId w:val="16"/>
        </w:numPr>
        <w:spacing w:line="276" w:lineRule="auto"/>
        <w:rPr>
          <w:rFonts w:eastAsia="Times New Roman" w:cs="Times New Roman"/>
          <w:szCs w:val="24"/>
        </w:rPr>
      </w:pPr>
      <w:r w:rsidRPr="00D012F0">
        <w:rPr>
          <w:rFonts w:eastAsia="Times New Roman" w:cs="Times New Roman"/>
          <w:szCs w:val="24"/>
        </w:rPr>
        <w:lastRenderedPageBreak/>
        <w:t xml:space="preserve">przygotowywanie </w:t>
      </w:r>
      <w:r w:rsidR="00CF2F01" w:rsidRPr="00D012F0">
        <w:rPr>
          <w:rFonts w:eastAsia="Times New Roman" w:cs="Times New Roman"/>
          <w:szCs w:val="24"/>
        </w:rPr>
        <w:t xml:space="preserve">systemu stałych dyżurów na potrzeby zarządzania </w:t>
      </w:r>
      <w:r w:rsidR="007B7640">
        <w:rPr>
          <w:rFonts w:eastAsia="Times New Roman" w:cs="Times New Roman"/>
          <w:szCs w:val="24"/>
        </w:rPr>
        <w:t>bezpieczeństwem narodowym;</w:t>
      </w:r>
    </w:p>
    <w:p w:rsidR="00D465AE" w:rsidRPr="00D012F0" w:rsidRDefault="00D465AE"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przygotowanie na potrzeby obronne i ochronne państwa  oraz utrzymywanie w stałej gotowości jednolitych systemów obserwacji, pomiarów, analiz, prognozowania </w:t>
      </w:r>
      <w:r w:rsidRPr="00D012F0">
        <w:rPr>
          <w:rFonts w:ascii="Times New Roman" w:hAnsi="Times New Roman" w:cs="Times New Roman"/>
          <w:sz w:val="24"/>
          <w:szCs w:val="24"/>
          <w:shd w:val="clear" w:color="auto" w:fill="FFFFFF"/>
        </w:rPr>
        <w:br/>
        <w:t>i powiadamiania;</w:t>
      </w:r>
    </w:p>
    <w:p w:rsidR="00E9191A" w:rsidRPr="00D012F0" w:rsidRDefault="00DD63EE" w:rsidP="008A3F89">
      <w:pPr>
        <w:pStyle w:val="LITlitera"/>
        <w:numPr>
          <w:ilvl w:val="0"/>
          <w:numId w:val="16"/>
        </w:numPr>
        <w:spacing w:line="276" w:lineRule="auto"/>
        <w:rPr>
          <w:rFonts w:eastAsia="Times New Roman" w:cs="Times New Roman"/>
          <w:szCs w:val="24"/>
        </w:rPr>
      </w:pPr>
      <w:r w:rsidRPr="00D012F0">
        <w:rPr>
          <w:rFonts w:eastAsia="Times New Roman" w:cs="Times New Roman"/>
          <w:szCs w:val="24"/>
        </w:rPr>
        <w:t>określanie Infrastruktury Bezpieczeństwa Narodowego</w:t>
      </w:r>
      <w:r w:rsidR="00F07DD0" w:rsidRPr="00D012F0">
        <w:rPr>
          <w:rFonts w:eastAsia="Times New Roman" w:cs="Times New Roman"/>
          <w:szCs w:val="24"/>
        </w:rPr>
        <w:t xml:space="preserve"> oraz przygotowanie jej szczegó</w:t>
      </w:r>
      <w:r w:rsidR="00382E9B" w:rsidRPr="00D012F0">
        <w:rPr>
          <w:rFonts w:eastAsia="Times New Roman" w:cs="Times New Roman"/>
          <w:szCs w:val="24"/>
        </w:rPr>
        <w:t>lnej ochrony;</w:t>
      </w:r>
    </w:p>
    <w:p w:rsidR="00DD63EE" w:rsidRPr="00D012F0" w:rsidRDefault="00DD63EE" w:rsidP="008A3F89">
      <w:pPr>
        <w:pStyle w:val="LITlitera"/>
        <w:numPr>
          <w:ilvl w:val="0"/>
          <w:numId w:val="16"/>
        </w:numPr>
        <w:spacing w:line="276" w:lineRule="auto"/>
        <w:rPr>
          <w:rFonts w:eastAsia="Times New Roman" w:cs="Times New Roman"/>
          <w:szCs w:val="24"/>
        </w:rPr>
      </w:pPr>
      <w:r w:rsidRPr="00D012F0">
        <w:rPr>
          <w:rFonts w:cs="Times New Roman"/>
          <w:szCs w:val="24"/>
          <w:shd w:val="clear" w:color="auto" w:fill="FFFFFF"/>
        </w:rPr>
        <w:t>wyznaczanie, w drodze uchwały</w:t>
      </w:r>
      <w:r w:rsidR="009F4E2A">
        <w:rPr>
          <w:rFonts w:cs="Times New Roman"/>
          <w:szCs w:val="24"/>
          <w:shd w:val="clear" w:color="auto" w:fill="FFFFFF"/>
        </w:rPr>
        <w:t xml:space="preserve"> o charakterze niejawnym</w:t>
      </w:r>
      <w:r w:rsidRPr="00D012F0">
        <w:rPr>
          <w:rFonts w:cs="Times New Roman"/>
          <w:szCs w:val="24"/>
          <w:shd w:val="clear" w:color="auto" w:fill="FFFFFF"/>
        </w:rPr>
        <w:t>, z zakresu potencjalnej europej</w:t>
      </w:r>
      <w:r w:rsidR="009F4E2A">
        <w:rPr>
          <w:rFonts w:cs="Times New Roman"/>
          <w:szCs w:val="24"/>
          <w:shd w:val="clear" w:color="auto" w:fill="FFFFFF"/>
        </w:rPr>
        <w:t xml:space="preserve">skiej infrastruktury </w:t>
      </w:r>
      <w:r w:rsidRPr="00D012F0">
        <w:rPr>
          <w:rFonts w:cs="Times New Roman"/>
          <w:szCs w:val="24"/>
          <w:shd w:val="clear" w:color="auto" w:fill="FFFFFF"/>
        </w:rPr>
        <w:t>zlokalizowanej na terytorium Rzeczypospolitej Polskiej, europejskiej infrastruktury</w:t>
      </w:r>
      <w:r w:rsidR="00E9191A" w:rsidRPr="00D012F0">
        <w:rPr>
          <w:rFonts w:cs="Times New Roman"/>
          <w:szCs w:val="24"/>
          <w:shd w:val="clear" w:color="auto" w:fill="FFFFFF"/>
        </w:rPr>
        <w:t xml:space="preserve"> krytyczne</w:t>
      </w:r>
      <w:r w:rsidR="009F4E2A">
        <w:rPr>
          <w:rFonts w:cs="Times New Roman"/>
          <w:szCs w:val="24"/>
          <w:shd w:val="clear" w:color="auto" w:fill="FFFFFF"/>
        </w:rPr>
        <w:t>j;</w:t>
      </w:r>
    </w:p>
    <w:p w:rsidR="0022349F" w:rsidRPr="00D012F0" w:rsidRDefault="0022349F" w:rsidP="008A3F89">
      <w:pPr>
        <w:pStyle w:val="LITlitera"/>
        <w:numPr>
          <w:ilvl w:val="0"/>
          <w:numId w:val="16"/>
        </w:numPr>
        <w:spacing w:line="276" w:lineRule="auto"/>
        <w:rPr>
          <w:rFonts w:eastAsia="Times New Roman" w:cs="Times New Roman"/>
          <w:szCs w:val="24"/>
        </w:rPr>
      </w:pPr>
      <w:r w:rsidRPr="00D012F0">
        <w:rPr>
          <w:rFonts w:eastAsia="Times New Roman" w:cs="Times New Roman"/>
          <w:szCs w:val="24"/>
        </w:rPr>
        <w:t>utrzymywanie st</w:t>
      </w:r>
      <w:r w:rsidR="00895D0A" w:rsidRPr="00D012F0">
        <w:rPr>
          <w:rFonts w:eastAsia="Times New Roman" w:cs="Times New Roman"/>
          <w:szCs w:val="24"/>
        </w:rPr>
        <w:t>ałej gotowości obronnej państwa oraz</w:t>
      </w:r>
      <w:r w:rsidRPr="00D012F0">
        <w:rPr>
          <w:rFonts w:eastAsia="Times New Roman" w:cs="Times New Roman"/>
          <w:szCs w:val="24"/>
        </w:rPr>
        <w:t xml:space="preserve"> wnioskowanie do Prezydenta Rzeczypospolitej Polskiej o </w:t>
      </w:r>
      <w:r w:rsidR="00993B18" w:rsidRPr="00D012F0">
        <w:rPr>
          <w:rFonts w:eastAsia="Times New Roman" w:cs="Times New Roman"/>
          <w:szCs w:val="24"/>
        </w:rPr>
        <w:t>jej zmianę na</w:t>
      </w:r>
      <w:r w:rsidRPr="00D012F0">
        <w:rPr>
          <w:rFonts w:eastAsia="Times New Roman" w:cs="Times New Roman"/>
          <w:szCs w:val="24"/>
        </w:rPr>
        <w:t>:</w:t>
      </w:r>
    </w:p>
    <w:p w:rsidR="0022349F" w:rsidRPr="00D012F0" w:rsidRDefault="00993B18" w:rsidP="008A3F89">
      <w:pPr>
        <w:pStyle w:val="a3"/>
        <w:numPr>
          <w:ilvl w:val="0"/>
          <w:numId w:val="2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podwyższoną gotowość obronną państwa, </w:t>
      </w:r>
      <w:r w:rsidR="00685C9F" w:rsidRPr="00D012F0">
        <w:rPr>
          <w:rFonts w:ascii="Times New Roman" w:eastAsia="Times New Roman" w:hAnsi="Times New Roman" w:cs="Times New Roman"/>
          <w:sz w:val="24"/>
          <w:szCs w:val="24"/>
          <w:lang w:eastAsia="pl-PL"/>
        </w:rPr>
        <w:t xml:space="preserve">w razie </w:t>
      </w:r>
      <w:r w:rsidR="0022349F" w:rsidRPr="00D012F0">
        <w:rPr>
          <w:rFonts w:ascii="Times New Roman" w:eastAsia="Times New Roman" w:hAnsi="Times New Roman" w:cs="Times New Roman"/>
          <w:sz w:val="24"/>
          <w:szCs w:val="24"/>
          <w:lang w:eastAsia="pl-PL"/>
        </w:rPr>
        <w:t xml:space="preserve">zaistnienia zewnętrznego zagrożenia bezpieczeństwa </w:t>
      </w:r>
      <w:r w:rsidR="0022349F" w:rsidRPr="00D012F0">
        <w:rPr>
          <w:rFonts w:ascii="Times New Roman" w:hAnsi="Times New Roman" w:cs="Times New Roman"/>
          <w:sz w:val="24"/>
          <w:szCs w:val="24"/>
          <w:shd w:val="clear" w:color="auto" w:fill="FFFFFF"/>
        </w:rPr>
        <w:t>państwa</w:t>
      </w:r>
      <w:r w:rsidR="00BE4A04" w:rsidRPr="00D012F0">
        <w:rPr>
          <w:rFonts w:ascii="Times New Roman" w:hAnsi="Times New Roman" w:cs="Times New Roman"/>
          <w:sz w:val="24"/>
          <w:szCs w:val="24"/>
          <w:shd w:val="clear" w:color="auto" w:fill="FFFFFF"/>
        </w:rPr>
        <w:t xml:space="preserve"> o charakterze militarnym, w tym w cyberprzestrzeni</w:t>
      </w:r>
      <w:r w:rsidRPr="00D012F0">
        <w:rPr>
          <w:rFonts w:ascii="Times New Roman" w:hAnsi="Times New Roman" w:cs="Times New Roman"/>
          <w:sz w:val="24"/>
          <w:szCs w:val="24"/>
          <w:shd w:val="clear" w:color="auto" w:fill="FFFFFF"/>
        </w:rPr>
        <w:t>,</w:t>
      </w:r>
      <w:r w:rsidR="0022349F" w:rsidRPr="00D012F0">
        <w:rPr>
          <w:rFonts w:ascii="Times New Roman" w:hAnsi="Times New Roman" w:cs="Times New Roman"/>
          <w:sz w:val="24"/>
          <w:szCs w:val="24"/>
          <w:shd w:val="clear" w:color="auto" w:fill="FFFFFF"/>
        </w:rPr>
        <w:t xml:space="preserve"> wymagającego uruchomienia wybranych elementów </w:t>
      </w:r>
      <w:r w:rsidR="00574E19" w:rsidRPr="00D012F0">
        <w:rPr>
          <w:rFonts w:ascii="Times New Roman" w:hAnsi="Times New Roman" w:cs="Times New Roman"/>
          <w:sz w:val="24"/>
          <w:szCs w:val="24"/>
        </w:rPr>
        <w:t xml:space="preserve">systemu </w:t>
      </w:r>
      <w:r w:rsidR="0022349F" w:rsidRPr="00D012F0">
        <w:rPr>
          <w:rFonts w:ascii="Times New Roman" w:hAnsi="Times New Roman" w:cs="Times New Roman"/>
          <w:sz w:val="24"/>
          <w:szCs w:val="24"/>
          <w:shd w:val="clear" w:color="auto" w:fill="FFFFFF"/>
        </w:rPr>
        <w:t>obronnego państwa</w:t>
      </w:r>
      <w:r w:rsidR="009F4E2A">
        <w:rPr>
          <w:rFonts w:ascii="Times New Roman" w:hAnsi="Times New Roman" w:cs="Times New Roman"/>
          <w:sz w:val="24"/>
          <w:szCs w:val="24"/>
          <w:shd w:val="clear" w:color="auto" w:fill="FFFFFF"/>
        </w:rPr>
        <w:t xml:space="preserve"> l</w:t>
      </w:r>
      <w:r w:rsidR="0022349F" w:rsidRPr="00D012F0">
        <w:rPr>
          <w:rFonts w:ascii="Times New Roman" w:hAnsi="Times New Roman" w:cs="Times New Roman"/>
          <w:sz w:val="24"/>
          <w:szCs w:val="24"/>
          <w:shd w:val="clear" w:color="auto" w:fill="FFFFFF"/>
        </w:rPr>
        <w:t>ub realizacji zadań ustalonych dla tego stanu</w:t>
      </w:r>
      <w:r w:rsidRPr="00D012F0">
        <w:rPr>
          <w:rFonts w:ascii="Times New Roman" w:hAnsi="Times New Roman" w:cs="Times New Roman"/>
          <w:sz w:val="24"/>
          <w:szCs w:val="24"/>
          <w:shd w:val="clear" w:color="auto" w:fill="FFFFFF"/>
        </w:rPr>
        <w:t>,</w:t>
      </w:r>
    </w:p>
    <w:p w:rsidR="00685C9F" w:rsidRPr="0009551E" w:rsidRDefault="00993B18" w:rsidP="008A3F89">
      <w:pPr>
        <w:pStyle w:val="a3"/>
        <w:numPr>
          <w:ilvl w:val="0"/>
          <w:numId w:val="20"/>
        </w:numPr>
        <w:spacing w:after="0" w:line="276" w:lineRule="auto"/>
        <w:jc w:val="both"/>
        <w:rPr>
          <w:rFonts w:ascii="Times New Roman" w:eastAsia="Times New Roman" w:hAnsi="Times New Roman" w:cs="Times New Roman"/>
          <w:sz w:val="24"/>
          <w:szCs w:val="24"/>
          <w:lang w:eastAsia="pl-PL"/>
        </w:rPr>
      </w:pPr>
      <w:r w:rsidRPr="0009551E">
        <w:rPr>
          <w:rFonts w:ascii="Times New Roman" w:hAnsi="Times New Roman" w:cs="Times New Roman"/>
          <w:sz w:val="24"/>
          <w:szCs w:val="24"/>
          <w:shd w:val="clear" w:color="auto" w:fill="FFFFFF"/>
        </w:rPr>
        <w:t xml:space="preserve">pełną gotowość obronną państwa, </w:t>
      </w:r>
      <w:r w:rsidR="0009551E" w:rsidRPr="0009551E">
        <w:rPr>
          <w:rFonts w:ascii="Times New Roman" w:hAnsi="Times New Roman" w:cs="Times New Roman"/>
          <w:color w:val="333333"/>
          <w:sz w:val="24"/>
          <w:szCs w:val="24"/>
          <w:shd w:val="clear" w:color="auto" w:fill="FFFFFF"/>
        </w:rPr>
        <w:t>razie zewnętrznego zagrożenia państwa, zbrojnej napaści na terytorium Rzeczypospolitej Polskiej</w:t>
      </w:r>
    </w:p>
    <w:p w:rsidR="00050253" w:rsidRDefault="0022349F" w:rsidP="009230ED">
      <w:pPr>
        <w:pStyle w:val="a3"/>
        <w:spacing w:after="0" w:line="276" w:lineRule="auto"/>
        <w:ind w:left="993"/>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oraz o jej obniżanie stosownie do </w:t>
      </w:r>
      <w:r w:rsidR="00E9191A" w:rsidRPr="00D012F0">
        <w:rPr>
          <w:rFonts w:ascii="Times New Roman" w:eastAsia="Times New Roman" w:hAnsi="Times New Roman" w:cs="Times New Roman"/>
          <w:sz w:val="24"/>
          <w:szCs w:val="24"/>
          <w:lang w:eastAsia="pl-PL"/>
        </w:rPr>
        <w:t xml:space="preserve">zmniejszania stopnia zagrożenia. </w:t>
      </w:r>
    </w:p>
    <w:p w:rsidR="00732553" w:rsidRPr="00D012F0" w:rsidRDefault="00055CDE"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wnioskowanie do Prezydenta Rzeczypospolitej Polskiej o </w:t>
      </w:r>
      <w:r w:rsidR="00CE376C" w:rsidRPr="00D012F0">
        <w:rPr>
          <w:rFonts w:ascii="Times New Roman" w:eastAsia="Times New Roman" w:hAnsi="Times New Roman" w:cs="Times New Roman"/>
          <w:sz w:val="24"/>
          <w:szCs w:val="24"/>
          <w:lang w:eastAsia="pl-PL"/>
        </w:rPr>
        <w:t>zmianę gotowości bojowej Sił Zbrojnych Rzeczypospolitej Polskiej</w:t>
      </w:r>
      <w:r w:rsidR="00D465AE" w:rsidRPr="00D012F0">
        <w:rPr>
          <w:rFonts w:ascii="Times New Roman" w:eastAsia="Times New Roman" w:hAnsi="Times New Roman" w:cs="Times New Roman"/>
          <w:sz w:val="24"/>
          <w:szCs w:val="24"/>
          <w:lang w:eastAsia="pl-PL"/>
        </w:rPr>
        <w:t>;</w:t>
      </w:r>
    </w:p>
    <w:p w:rsidR="00016A38" w:rsidRPr="00D012F0" w:rsidRDefault="00016A38"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wnioskowanie do Prezydenta Rzeczypospolitej Polskiej o </w:t>
      </w:r>
      <w:r w:rsidR="00621C35" w:rsidRPr="00D012F0">
        <w:rPr>
          <w:rFonts w:ascii="Times New Roman" w:eastAsia="Times New Roman" w:hAnsi="Times New Roman" w:cs="Times New Roman"/>
          <w:sz w:val="24"/>
          <w:szCs w:val="24"/>
          <w:lang w:eastAsia="pl-PL"/>
        </w:rPr>
        <w:t xml:space="preserve">przejściu organów </w:t>
      </w:r>
      <w:r w:rsidR="00621C35" w:rsidRPr="00D012F0">
        <w:rPr>
          <w:rFonts w:ascii="Times New Roman" w:hAnsi="Times New Roman" w:cs="Times New Roman"/>
          <w:sz w:val="24"/>
          <w:szCs w:val="24"/>
          <w:shd w:val="clear" w:color="auto" w:fill="FFFFFF"/>
        </w:rPr>
        <w:t xml:space="preserve">władzy nadrzędnego poziomu zarządzania bezpieczeństwem narodowym na </w:t>
      </w:r>
      <w:r w:rsidR="006A5983" w:rsidRPr="00D012F0">
        <w:rPr>
          <w:rFonts w:ascii="Times New Roman" w:hAnsi="Times New Roman" w:cs="Times New Roman"/>
          <w:sz w:val="24"/>
          <w:szCs w:val="24"/>
          <w:shd w:val="clear" w:color="auto" w:fill="FFFFFF"/>
        </w:rPr>
        <w:t>zapasowe stanowiska kierowania oraz pomocnicze stanowiska kierowania obroną państwa;</w:t>
      </w:r>
    </w:p>
    <w:p w:rsidR="00CB09AB" w:rsidRPr="00D012F0" w:rsidRDefault="00CB09AB"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zapewnianie funkcjonowania systemu szkolenia </w:t>
      </w:r>
      <w:r w:rsidR="00DC4348" w:rsidRPr="00D012F0">
        <w:rPr>
          <w:rFonts w:ascii="Times New Roman" w:hAnsi="Times New Roman" w:cs="Times New Roman"/>
          <w:sz w:val="24"/>
          <w:szCs w:val="24"/>
        </w:rPr>
        <w:t>w dziedzinie obrony i ochrony bezpieczeństwa narodowego</w:t>
      </w:r>
      <w:r w:rsidRPr="00D012F0">
        <w:rPr>
          <w:rFonts w:ascii="Times New Roman" w:eastAsia="Times New Roman" w:hAnsi="Times New Roman" w:cs="Times New Roman"/>
          <w:sz w:val="24"/>
          <w:szCs w:val="24"/>
          <w:lang w:eastAsia="pl-PL"/>
        </w:rPr>
        <w:t>;</w:t>
      </w:r>
    </w:p>
    <w:p w:rsidR="00CD6647" w:rsidRPr="00D012F0" w:rsidRDefault="002275E3"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prowadzenie kontroli stanu przygotow</w:t>
      </w:r>
      <w:r w:rsidR="007D3E8A" w:rsidRPr="00D012F0">
        <w:rPr>
          <w:rFonts w:ascii="Times New Roman" w:eastAsia="Times New Roman" w:hAnsi="Times New Roman" w:cs="Times New Roman"/>
          <w:sz w:val="24"/>
          <w:szCs w:val="24"/>
          <w:lang w:eastAsia="pl-PL"/>
        </w:rPr>
        <w:t xml:space="preserve">ań </w:t>
      </w:r>
      <w:r w:rsidR="00DC4348" w:rsidRPr="00D012F0">
        <w:rPr>
          <w:rFonts w:ascii="Times New Roman" w:hAnsi="Times New Roman" w:cs="Times New Roman"/>
          <w:sz w:val="24"/>
          <w:szCs w:val="24"/>
        </w:rPr>
        <w:t>w dziedzinie obrony i ochrony bezpieczeństwa narodowego</w:t>
      </w:r>
      <w:r w:rsidR="007D3E8A" w:rsidRPr="00D012F0">
        <w:rPr>
          <w:rFonts w:ascii="Times New Roman" w:eastAsia="Times New Roman" w:hAnsi="Times New Roman" w:cs="Times New Roman"/>
          <w:sz w:val="24"/>
          <w:szCs w:val="24"/>
          <w:lang w:eastAsia="pl-PL"/>
        </w:rPr>
        <w:t>;</w:t>
      </w:r>
    </w:p>
    <w:p w:rsidR="002E61A6" w:rsidRPr="00D012F0" w:rsidRDefault="007D3E8A" w:rsidP="008A3F89">
      <w:pPr>
        <w:pStyle w:val="a3"/>
        <w:numPr>
          <w:ilvl w:val="0"/>
          <w:numId w:val="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określanie </w:t>
      </w:r>
      <w:r w:rsidRPr="00D012F0">
        <w:rPr>
          <w:rFonts w:ascii="Times New Roman" w:hAnsi="Times New Roman" w:cs="Times New Roman"/>
          <w:sz w:val="24"/>
          <w:szCs w:val="24"/>
        </w:rPr>
        <w:t>przedsiębiorców o szczególnym</w:t>
      </w:r>
      <w:r w:rsidR="00A40E15" w:rsidRPr="00D012F0">
        <w:rPr>
          <w:rFonts w:ascii="Times New Roman" w:hAnsi="Times New Roman" w:cs="Times New Roman"/>
          <w:sz w:val="24"/>
          <w:szCs w:val="24"/>
        </w:rPr>
        <w:t xml:space="preserve"> znaczeniu gospodarczo-obronnym.</w:t>
      </w:r>
      <w:bookmarkStart w:id="25" w:name="mip50227972"/>
      <w:bookmarkEnd w:id="25"/>
    </w:p>
    <w:p w:rsidR="00EC7B5D" w:rsidRPr="00D012F0" w:rsidRDefault="00D465AE" w:rsidP="008A3F89">
      <w:pPr>
        <w:pStyle w:val="a3"/>
        <w:numPr>
          <w:ilvl w:val="0"/>
          <w:numId w:val="15"/>
        </w:numPr>
        <w:spacing w:after="0" w:line="276" w:lineRule="auto"/>
        <w:jc w:val="both"/>
        <w:rPr>
          <w:rFonts w:ascii="Times New Roman" w:eastAsia="Times New Roman" w:hAnsi="Times New Roman" w:cs="Times New Roman"/>
          <w:sz w:val="24"/>
          <w:szCs w:val="24"/>
          <w:lang w:eastAsia="pl-PL"/>
        </w:rPr>
      </w:pPr>
      <w:bookmarkStart w:id="26" w:name="mip50225913"/>
      <w:bookmarkEnd w:id="26"/>
      <w:r w:rsidRPr="00D012F0">
        <w:rPr>
          <w:rFonts w:ascii="Times New Roman" w:eastAsia="Times New Roman" w:hAnsi="Times New Roman" w:cs="Times New Roman"/>
          <w:sz w:val="24"/>
          <w:szCs w:val="24"/>
          <w:lang w:eastAsia="pl-PL"/>
        </w:rPr>
        <w:t xml:space="preserve">Rada Ministrów określa, w drodze rozporządzenia, tryb realizacji zadań, o których mowa </w:t>
      </w:r>
      <w:r w:rsidR="00397FB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w ust. 1, w szczególności:</w:t>
      </w:r>
    </w:p>
    <w:p w:rsidR="00202C1E" w:rsidRPr="00D012F0" w:rsidRDefault="00EC7B5D" w:rsidP="008A3F89">
      <w:pPr>
        <w:pStyle w:val="a3"/>
        <w:numPr>
          <w:ilvl w:val="0"/>
          <w:numId w:val="2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strukturę </w:t>
      </w:r>
      <w:r w:rsidR="003F02C6" w:rsidRPr="00D012F0">
        <w:rPr>
          <w:rFonts w:ascii="Times New Roman" w:eastAsia="Times New Roman" w:hAnsi="Times New Roman" w:cs="Times New Roman"/>
          <w:sz w:val="24"/>
          <w:szCs w:val="24"/>
          <w:lang w:eastAsia="pl-PL"/>
        </w:rPr>
        <w:t>dokumentu</w:t>
      </w:r>
      <w:r w:rsidRPr="00D012F0">
        <w:rPr>
          <w:rFonts w:ascii="Times New Roman" w:eastAsia="Times New Roman" w:hAnsi="Times New Roman" w:cs="Times New Roman"/>
          <w:sz w:val="24"/>
          <w:szCs w:val="24"/>
          <w:lang w:eastAsia="pl-PL"/>
        </w:rPr>
        <w:t xml:space="preserve"> Strategia Bezpieczeństwa Narodowego Rzeczypospolitej Polskiej oraz </w:t>
      </w:r>
      <w:r w:rsidR="003F02C6" w:rsidRPr="00D012F0">
        <w:rPr>
          <w:rFonts w:ascii="Times New Roman" w:eastAsia="Times New Roman" w:hAnsi="Times New Roman" w:cs="Times New Roman"/>
          <w:sz w:val="24"/>
          <w:szCs w:val="24"/>
          <w:lang w:eastAsia="pl-PL"/>
        </w:rPr>
        <w:t>Wytyczne Polityczne</w:t>
      </w:r>
      <w:r w:rsidRPr="00D012F0">
        <w:rPr>
          <w:rFonts w:ascii="Times New Roman" w:eastAsia="Times New Roman" w:hAnsi="Times New Roman" w:cs="Times New Roman"/>
          <w:sz w:val="24"/>
          <w:szCs w:val="24"/>
          <w:lang w:eastAsia="pl-PL"/>
        </w:rPr>
        <w:t xml:space="preserve"> </w:t>
      </w:r>
      <w:r w:rsidR="00F0630C">
        <w:rPr>
          <w:rFonts w:ascii="Times New Roman" w:eastAsia="Times New Roman" w:hAnsi="Times New Roman" w:cs="Times New Roman"/>
          <w:sz w:val="24"/>
          <w:szCs w:val="24"/>
          <w:lang w:eastAsia="pl-PL"/>
        </w:rPr>
        <w:t>w zakresie bezpieczeństwa narodowego</w:t>
      </w:r>
      <w:r w:rsidR="00F0630C" w:rsidRPr="008109DE">
        <w:rPr>
          <w:rFonts w:ascii="Times New Roman" w:eastAsia="Times New Roman" w:hAnsi="Times New Roman" w:cs="Times New Roman"/>
          <w:sz w:val="24"/>
          <w:szCs w:val="24"/>
          <w:lang w:eastAsia="pl-PL"/>
        </w:rPr>
        <w:t xml:space="preserve"> </w:t>
      </w:r>
      <w:r w:rsidR="00CE0BAD" w:rsidRPr="00D012F0">
        <w:rPr>
          <w:rFonts w:ascii="Times New Roman" w:eastAsia="Times New Roman" w:hAnsi="Times New Roman" w:cs="Times New Roman"/>
          <w:sz w:val="24"/>
          <w:szCs w:val="24"/>
          <w:lang w:eastAsia="pl-PL"/>
        </w:rPr>
        <w:t xml:space="preserve">oraz </w:t>
      </w:r>
      <w:r w:rsidR="00F0630C">
        <w:rPr>
          <w:rFonts w:ascii="Times New Roman" w:eastAsia="Times New Roman" w:hAnsi="Times New Roman" w:cs="Times New Roman"/>
          <w:sz w:val="24"/>
          <w:szCs w:val="24"/>
          <w:lang w:eastAsia="pl-PL"/>
        </w:rPr>
        <w:t xml:space="preserve">dokumenty </w:t>
      </w:r>
      <w:r w:rsidR="00F0630C" w:rsidRPr="00D012F0">
        <w:rPr>
          <w:rFonts w:ascii="Times New Roman" w:eastAsia="Times New Roman" w:hAnsi="Times New Roman" w:cs="Times New Roman"/>
          <w:sz w:val="24"/>
          <w:szCs w:val="24"/>
          <w:lang w:eastAsia="pl-PL"/>
        </w:rPr>
        <w:t>opracow</w:t>
      </w:r>
      <w:r w:rsidR="00F0630C">
        <w:rPr>
          <w:rFonts w:ascii="Times New Roman" w:eastAsia="Times New Roman" w:hAnsi="Times New Roman" w:cs="Times New Roman"/>
          <w:sz w:val="24"/>
          <w:szCs w:val="24"/>
          <w:lang w:eastAsia="pl-PL"/>
        </w:rPr>
        <w:t>ywane</w:t>
      </w:r>
      <w:r w:rsidR="00F0630C" w:rsidRPr="00D012F0">
        <w:rPr>
          <w:rFonts w:ascii="Times New Roman" w:eastAsia="Times New Roman" w:hAnsi="Times New Roman" w:cs="Times New Roman"/>
          <w:sz w:val="24"/>
          <w:szCs w:val="24"/>
          <w:lang w:eastAsia="pl-PL"/>
        </w:rPr>
        <w:t xml:space="preserve"> w ramach planowania obronno-ochronnego/cywilnego</w:t>
      </w:r>
      <w:r w:rsidR="00F0630C">
        <w:rPr>
          <w:rFonts w:ascii="Times New Roman" w:eastAsia="Times New Roman" w:hAnsi="Times New Roman" w:cs="Times New Roman"/>
          <w:sz w:val="24"/>
          <w:szCs w:val="24"/>
          <w:lang w:eastAsia="pl-PL"/>
        </w:rPr>
        <w:t>, ich</w:t>
      </w:r>
      <w:r w:rsidR="00F0630C" w:rsidRPr="00D012F0">
        <w:rPr>
          <w:rFonts w:ascii="Times New Roman" w:eastAsia="Times New Roman" w:hAnsi="Times New Roman" w:cs="Times New Roman"/>
          <w:sz w:val="24"/>
          <w:szCs w:val="24"/>
          <w:lang w:eastAsia="pl-PL"/>
        </w:rPr>
        <w:t xml:space="preserve"> </w:t>
      </w:r>
      <w:r w:rsidR="00202C1E" w:rsidRPr="00D012F0">
        <w:rPr>
          <w:rFonts w:ascii="Times New Roman" w:hAnsi="Times New Roman" w:cs="Times New Roman"/>
          <w:sz w:val="24"/>
          <w:szCs w:val="24"/>
          <w:shd w:val="clear" w:color="auto" w:fill="FFFFFF"/>
        </w:rPr>
        <w:t>strukturę, sposób, tryb i terminy opracowywania</w:t>
      </w:r>
      <w:r w:rsidR="008B661C" w:rsidRPr="00D012F0">
        <w:rPr>
          <w:rFonts w:ascii="Times New Roman" w:hAnsi="Times New Roman" w:cs="Times New Roman"/>
          <w:sz w:val="24"/>
          <w:szCs w:val="24"/>
          <w:shd w:val="clear" w:color="auto" w:fill="FFFFFF"/>
        </w:rPr>
        <w:t xml:space="preserve"> i aktualizowania</w:t>
      </w:r>
      <w:r w:rsidR="00202C1E" w:rsidRPr="00D012F0">
        <w:rPr>
          <w:rFonts w:ascii="Times New Roman" w:hAnsi="Times New Roman" w:cs="Times New Roman"/>
          <w:sz w:val="24"/>
          <w:szCs w:val="24"/>
          <w:shd w:val="clear" w:color="auto" w:fill="FFFFFF"/>
        </w:rPr>
        <w:t xml:space="preserve"> </w:t>
      </w:r>
      <w:r w:rsidR="00F0630C">
        <w:rPr>
          <w:rFonts w:ascii="Times New Roman" w:hAnsi="Times New Roman" w:cs="Times New Roman"/>
          <w:sz w:val="24"/>
          <w:szCs w:val="24"/>
          <w:shd w:val="clear" w:color="auto" w:fill="FFFFFF"/>
        </w:rPr>
        <w:t>o</w:t>
      </w:r>
      <w:r w:rsidR="00CE0BAD" w:rsidRPr="00D012F0">
        <w:rPr>
          <w:rFonts w:ascii="Times New Roman" w:eastAsia="Times New Roman" w:hAnsi="Times New Roman" w:cs="Times New Roman"/>
          <w:sz w:val="24"/>
          <w:szCs w:val="24"/>
          <w:lang w:eastAsia="pl-PL"/>
        </w:rPr>
        <w:t>raz właściwości organów w tych sprawach</w:t>
      </w:r>
      <w:r w:rsidR="00202C1E" w:rsidRPr="00D012F0">
        <w:rPr>
          <w:rFonts w:ascii="Times New Roman" w:eastAsia="Times New Roman" w:hAnsi="Times New Roman" w:cs="Times New Roman"/>
          <w:sz w:val="24"/>
          <w:szCs w:val="24"/>
          <w:lang w:eastAsia="pl-PL"/>
        </w:rPr>
        <w:t>;</w:t>
      </w:r>
    </w:p>
    <w:p w:rsidR="006D03FB" w:rsidRPr="00D012F0" w:rsidRDefault="006D03FB" w:rsidP="008A3F89">
      <w:pPr>
        <w:pStyle w:val="a3"/>
        <w:numPr>
          <w:ilvl w:val="0"/>
          <w:numId w:val="24"/>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organizację i warunki przygotowania oraz sposób funkcjonowania systemów obserwacji, pomiarów, analiz, prognozowania i powiadamiania o skażeniach na terytorium Rzeczypospolitej Polskiej oraz właściwość organów w tych sprawach;</w:t>
      </w:r>
    </w:p>
    <w:p w:rsidR="009E7CEA" w:rsidRPr="00D012F0" w:rsidRDefault="00DC6117" w:rsidP="008A3F89">
      <w:pPr>
        <w:pStyle w:val="a3"/>
        <w:numPr>
          <w:ilvl w:val="0"/>
          <w:numId w:val="24"/>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wymagania infrastrukturalne, techniczne i </w:t>
      </w:r>
      <w:r w:rsidRPr="00D012F0">
        <w:rPr>
          <w:rFonts w:ascii="Times New Roman" w:hAnsi="Times New Roman" w:cs="Times New Roman"/>
          <w:sz w:val="24"/>
          <w:szCs w:val="24"/>
          <w:shd w:val="clear" w:color="auto" w:fill="FFFFFF"/>
        </w:rPr>
        <w:t>organizacyjne</w:t>
      </w:r>
      <w:r w:rsidR="00954526" w:rsidRPr="00D012F0">
        <w:rPr>
          <w:rFonts w:ascii="Times New Roman" w:hAnsi="Times New Roman" w:cs="Times New Roman"/>
          <w:sz w:val="24"/>
          <w:szCs w:val="24"/>
          <w:shd w:val="clear" w:color="auto" w:fill="FFFFFF"/>
        </w:rPr>
        <w:t xml:space="preserve"> centrów zarządzania bezpieczeństwem narodowym, funkcjonujących w systemie stałych dyżurów, </w:t>
      </w:r>
      <w:r w:rsidR="00465F18" w:rsidRPr="00D012F0">
        <w:rPr>
          <w:rFonts w:ascii="Times New Roman" w:hAnsi="Times New Roman" w:cs="Times New Roman"/>
          <w:sz w:val="24"/>
          <w:szCs w:val="24"/>
          <w:shd w:val="clear" w:color="auto" w:fill="FFFFFF"/>
        </w:rPr>
        <w:t xml:space="preserve">w tym </w:t>
      </w:r>
      <w:r w:rsidR="00954526" w:rsidRPr="00D012F0">
        <w:rPr>
          <w:rFonts w:ascii="Times New Roman" w:hAnsi="Times New Roman" w:cs="Times New Roman"/>
          <w:sz w:val="24"/>
          <w:szCs w:val="24"/>
          <w:shd w:val="clear" w:color="auto" w:fill="FFFFFF"/>
        </w:rPr>
        <w:t xml:space="preserve">na potrzeby zapewnienia ciągłości przekazywania decyzji organów uprawnionych do uruchamiania realizacji zadań ujętych w Planie </w:t>
      </w:r>
      <w:r w:rsidR="00F81B1E" w:rsidRPr="00D012F0">
        <w:rPr>
          <w:rFonts w:ascii="Times New Roman" w:hAnsi="Times New Roman" w:cs="Times New Roman"/>
          <w:sz w:val="24"/>
          <w:szCs w:val="24"/>
          <w:shd w:val="clear" w:color="auto" w:fill="FFFFFF"/>
        </w:rPr>
        <w:t xml:space="preserve">Reagowania </w:t>
      </w:r>
      <w:r w:rsidR="00954526" w:rsidRPr="00D012F0">
        <w:rPr>
          <w:rFonts w:ascii="Times New Roman" w:hAnsi="Times New Roman" w:cs="Times New Roman"/>
          <w:sz w:val="24"/>
          <w:szCs w:val="24"/>
          <w:shd w:val="clear" w:color="auto" w:fill="FFFFFF"/>
        </w:rPr>
        <w:t xml:space="preserve">Kryzysowego Rzeczypospolitej Polskiej </w:t>
      </w:r>
      <w:r w:rsidR="006A29CE" w:rsidRPr="00D012F0">
        <w:rPr>
          <w:rFonts w:ascii="Times New Roman" w:hAnsi="Times New Roman" w:cs="Times New Roman"/>
          <w:sz w:val="24"/>
          <w:szCs w:val="24"/>
          <w:shd w:val="clear" w:color="auto" w:fill="FFFFFF"/>
        </w:rPr>
        <w:t xml:space="preserve">Część </w:t>
      </w:r>
      <w:r w:rsidR="00954526" w:rsidRPr="00D012F0">
        <w:rPr>
          <w:rFonts w:ascii="Times New Roman" w:hAnsi="Times New Roman" w:cs="Times New Roman"/>
          <w:sz w:val="24"/>
          <w:szCs w:val="24"/>
          <w:shd w:val="clear" w:color="auto" w:fill="FFFFFF"/>
        </w:rPr>
        <w:t xml:space="preserve">A i </w:t>
      </w:r>
      <w:r w:rsidR="006A29CE" w:rsidRPr="00D012F0">
        <w:rPr>
          <w:rFonts w:ascii="Times New Roman" w:hAnsi="Times New Roman" w:cs="Times New Roman"/>
          <w:sz w:val="24"/>
          <w:szCs w:val="24"/>
          <w:shd w:val="clear" w:color="auto" w:fill="FFFFFF"/>
        </w:rPr>
        <w:t xml:space="preserve">Część </w:t>
      </w:r>
      <w:r w:rsidR="00954526" w:rsidRPr="00D012F0">
        <w:rPr>
          <w:rFonts w:ascii="Times New Roman" w:hAnsi="Times New Roman" w:cs="Times New Roman"/>
          <w:sz w:val="24"/>
          <w:szCs w:val="24"/>
          <w:shd w:val="clear" w:color="auto" w:fill="FFFFFF"/>
        </w:rPr>
        <w:t>B</w:t>
      </w:r>
      <w:r w:rsidR="00491B0A" w:rsidRPr="00D012F0">
        <w:rPr>
          <w:rFonts w:ascii="Times New Roman" w:hAnsi="Times New Roman" w:cs="Times New Roman"/>
          <w:sz w:val="24"/>
          <w:szCs w:val="24"/>
          <w:shd w:val="clear" w:color="auto" w:fill="FFFFFF"/>
        </w:rPr>
        <w:t xml:space="preserve"> oraz szczegółowe zadania/procedury wykonywane w ramach stałych dyżuró</w:t>
      </w:r>
      <w:r w:rsidR="009E7CEA" w:rsidRPr="00D012F0">
        <w:rPr>
          <w:rFonts w:ascii="Times New Roman" w:hAnsi="Times New Roman" w:cs="Times New Roman"/>
          <w:sz w:val="24"/>
          <w:szCs w:val="24"/>
          <w:shd w:val="clear" w:color="auto" w:fill="FFFFFF"/>
        </w:rPr>
        <w:t>w</w:t>
      </w:r>
      <w:r w:rsidRPr="00D012F0">
        <w:rPr>
          <w:rFonts w:ascii="Times New Roman" w:hAnsi="Times New Roman" w:cs="Times New Roman"/>
          <w:sz w:val="24"/>
          <w:szCs w:val="24"/>
          <w:shd w:val="clear" w:color="auto" w:fill="FFFFFF"/>
        </w:rPr>
        <w:t xml:space="preserve"> oraz </w:t>
      </w:r>
      <w:r w:rsidRPr="00D012F0">
        <w:rPr>
          <w:rFonts w:ascii="Times New Roman" w:eastAsia="Times New Roman" w:hAnsi="Times New Roman" w:cs="Times New Roman"/>
          <w:sz w:val="24"/>
          <w:szCs w:val="24"/>
          <w:lang w:eastAsia="pl-PL"/>
        </w:rPr>
        <w:t xml:space="preserve">organizację i tryb przygotowania oraz </w:t>
      </w:r>
      <w:r w:rsidRPr="00D012F0">
        <w:rPr>
          <w:rFonts w:ascii="Times New Roman" w:eastAsia="Times New Roman" w:hAnsi="Times New Roman" w:cs="Times New Roman"/>
          <w:sz w:val="24"/>
          <w:szCs w:val="24"/>
          <w:lang w:eastAsia="pl-PL"/>
        </w:rPr>
        <w:lastRenderedPageBreak/>
        <w:t xml:space="preserve">wymagania infrastrukturalne i techniczne </w:t>
      </w:r>
      <w:r w:rsidR="003416D3" w:rsidRPr="00D012F0">
        <w:rPr>
          <w:rFonts w:ascii="Times New Roman" w:eastAsia="Times New Roman" w:hAnsi="Times New Roman" w:cs="Times New Roman"/>
          <w:sz w:val="24"/>
          <w:szCs w:val="24"/>
          <w:lang w:eastAsia="pl-PL"/>
        </w:rPr>
        <w:t>stanowisk kierowania obroną państwa</w:t>
      </w:r>
      <w:r w:rsidRPr="00D012F0">
        <w:rPr>
          <w:rFonts w:ascii="Times New Roman" w:eastAsia="Times New Roman" w:hAnsi="Times New Roman" w:cs="Times New Roman"/>
          <w:sz w:val="24"/>
          <w:szCs w:val="24"/>
          <w:lang w:eastAsia="pl-PL"/>
        </w:rPr>
        <w:t>, a także warunki funkcjonowania na nich organów władzy publicznej;</w:t>
      </w:r>
    </w:p>
    <w:p w:rsidR="00EC7B5D" w:rsidRPr="00D012F0" w:rsidRDefault="00EC7B5D" w:rsidP="008A3F89">
      <w:pPr>
        <w:pStyle w:val="a3"/>
        <w:numPr>
          <w:ilvl w:val="0"/>
          <w:numId w:val="24"/>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organizację szkolenia </w:t>
      </w:r>
      <w:r w:rsidR="00C34EC0">
        <w:rPr>
          <w:rFonts w:ascii="Times New Roman" w:hAnsi="Times New Roman" w:cs="Times New Roman"/>
          <w:sz w:val="24"/>
          <w:szCs w:val="24"/>
          <w:shd w:val="clear" w:color="auto" w:fill="FFFFFF"/>
        </w:rPr>
        <w:t>w zakresie bezpieczeństwa narodowego, w tym w</w:t>
      </w:r>
      <w:r w:rsidR="00C34EC0">
        <w:rPr>
          <w:rFonts w:ascii="Times New Roman" w:hAnsi="Times New Roman" w:cs="Times New Roman"/>
          <w:sz w:val="24"/>
          <w:szCs w:val="24"/>
        </w:rPr>
        <w:t xml:space="preserve"> dziedzinie obronnej i ochronnej</w:t>
      </w:r>
      <w:r w:rsidRPr="00D012F0">
        <w:rPr>
          <w:rFonts w:ascii="Times New Roman" w:hAnsi="Times New Roman" w:cs="Times New Roman"/>
          <w:sz w:val="24"/>
          <w:szCs w:val="24"/>
        </w:rPr>
        <w:t xml:space="preserve"> </w:t>
      </w:r>
      <w:r w:rsidR="00E30066" w:rsidRPr="00D012F0">
        <w:rPr>
          <w:rFonts w:ascii="Times New Roman" w:hAnsi="Times New Roman" w:cs="Times New Roman"/>
          <w:sz w:val="24"/>
          <w:szCs w:val="24"/>
        </w:rPr>
        <w:t>państwa</w:t>
      </w:r>
      <w:r w:rsidRPr="00D012F0">
        <w:rPr>
          <w:rFonts w:ascii="Times New Roman" w:hAnsi="Times New Roman" w:cs="Times New Roman"/>
          <w:sz w:val="24"/>
          <w:szCs w:val="24"/>
          <w:shd w:val="clear" w:color="auto" w:fill="FFFFFF"/>
        </w:rPr>
        <w:t xml:space="preserve">, podmioty objęte tym szkoleniem, zadania w zakresie planowania i realizacji </w:t>
      </w:r>
      <w:r w:rsidR="00175B9C" w:rsidRPr="00D012F0">
        <w:rPr>
          <w:rFonts w:ascii="Times New Roman" w:hAnsi="Times New Roman" w:cs="Times New Roman"/>
          <w:sz w:val="24"/>
          <w:szCs w:val="24"/>
          <w:shd w:val="clear" w:color="auto" w:fill="FFFFFF"/>
        </w:rPr>
        <w:t xml:space="preserve">tego </w:t>
      </w:r>
      <w:r w:rsidRPr="00D012F0">
        <w:rPr>
          <w:rFonts w:ascii="Times New Roman" w:hAnsi="Times New Roman" w:cs="Times New Roman"/>
          <w:sz w:val="24"/>
          <w:szCs w:val="24"/>
          <w:shd w:val="clear" w:color="auto" w:fill="FFFFFF"/>
        </w:rPr>
        <w:t>szkolenia oraz właściwość organów w tych sprawach;</w:t>
      </w:r>
    </w:p>
    <w:p w:rsidR="00EC7B5D" w:rsidRPr="00D012F0" w:rsidRDefault="00465F18" w:rsidP="008A3F89">
      <w:pPr>
        <w:pStyle w:val="a3"/>
        <w:numPr>
          <w:ilvl w:val="0"/>
          <w:numId w:val="24"/>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warunki i sposób przygotowania i wykorzystania podmiotów leczniczych w rozumieniu przepisów o działalności leczniczej na potrzeby obronne </w:t>
      </w:r>
      <w:r w:rsidR="00E30066" w:rsidRPr="00D012F0">
        <w:rPr>
          <w:rFonts w:ascii="Times New Roman" w:hAnsi="Times New Roman" w:cs="Times New Roman"/>
          <w:sz w:val="24"/>
          <w:szCs w:val="24"/>
          <w:shd w:val="clear" w:color="auto" w:fill="FFFFFF"/>
        </w:rPr>
        <w:t xml:space="preserve">i ochronne </w:t>
      </w:r>
      <w:r w:rsidRPr="00D012F0">
        <w:rPr>
          <w:rFonts w:ascii="Times New Roman" w:hAnsi="Times New Roman" w:cs="Times New Roman"/>
          <w:sz w:val="24"/>
          <w:szCs w:val="24"/>
          <w:shd w:val="clear" w:color="auto" w:fill="FFFFFF"/>
        </w:rPr>
        <w:t>państwa oraz właściwość organów w tych sprawach;</w:t>
      </w:r>
      <w:r w:rsidRPr="00D012F0">
        <w:rPr>
          <w:rFonts w:ascii="Times New Roman" w:eastAsia="Times New Roman" w:hAnsi="Times New Roman" w:cs="Times New Roman"/>
          <w:sz w:val="24"/>
          <w:szCs w:val="24"/>
          <w:lang w:eastAsia="pl-PL"/>
        </w:rPr>
        <w:t xml:space="preserve"> </w:t>
      </w:r>
    </w:p>
    <w:p w:rsidR="008B661C" w:rsidRPr="00D012F0" w:rsidRDefault="00EC7B5D" w:rsidP="008A3F89">
      <w:pPr>
        <w:pStyle w:val="a3"/>
        <w:numPr>
          <w:ilvl w:val="0"/>
          <w:numId w:val="24"/>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sposób realizacji określonych w ustawie obowiązków i współpracy w zakresie </w:t>
      </w:r>
      <w:r w:rsidR="009074B8" w:rsidRPr="00D012F0">
        <w:rPr>
          <w:rFonts w:ascii="Times New Roman" w:hAnsi="Times New Roman" w:cs="Times New Roman"/>
          <w:sz w:val="24"/>
          <w:szCs w:val="24"/>
          <w:shd w:val="clear" w:color="auto" w:fill="FFFFFF"/>
        </w:rPr>
        <w:t>Infrastruktury Bezpieczeństwa Narodowego</w:t>
      </w:r>
      <w:r w:rsidRPr="00D012F0">
        <w:rPr>
          <w:rFonts w:ascii="Times New Roman" w:hAnsi="Times New Roman" w:cs="Times New Roman"/>
          <w:sz w:val="24"/>
          <w:szCs w:val="24"/>
          <w:shd w:val="clear" w:color="auto" w:fill="FFFFFF"/>
        </w:rPr>
        <w:t xml:space="preserve"> przez organy administracji publicznej i służby odpowiedzialne za bezpieczeństwo narodowe z właścicielami oraz posiadaczami samoistnymi i zależnymi obiektów, instalacji, urządzeń i usług </w:t>
      </w:r>
      <w:r w:rsidR="008B661C" w:rsidRPr="00D012F0">
        <w:rPr>
          <w:rFonts w:ascii="Times New Roman" w:hAnsi="Times New Roman" w:cs="Times New Roman"/>
          <w:sz w:val="24"/>
          <w:szCs w:val="24"/>
          <w:shd w:val="clear" w:color="auto" w:fill="FFFFFF"/>
        </w:rPr>
        <w:t xml:space="preserve">Infrastruktury Bezpieczeństwa Narodowego </w:t>
      </w:r>
      <w:r w:rsidRPr="00D012F0">
        <w:rPr>
          <w:rFonts w:ascii="Times New Roman" w:hAnsi="Times New Roman" w:cs="Times New Roman"/>
          <w:sz w:val="24"/>
          <w:szCs w:val="24"/>
          <w:shd w:val="clear" w:color="auto" w:fill="FFFFFF"/>
        </w:rPr>
        <w:t xml:space="preserve">oraz innymi organami i służbami publicznymi, biorąc pod uwagę konieczność zapewnienia odpowiedniego poziomu bezpieczeństwa </w:t>
      </w:r>
      <w:r w:rsidR="008B661C" w:rsidRPr="00D012F0">
        <w:rPr>
          <w:rFonts w:ascii="Times New Roman" w:hAnsi="Times New Roman" w:cs="Times New Roman"/>
          <w:sz w:val="24"/>
          <w:szCs w:val="24"/>
          <w:shd w:val="clear" w:color="auto" w:fill="FFFFFF"/>
        </w:rPr>
        <w:t>Infrastruktury Bezpieczeństwa Narodowego</w:t>
      </w:r>
      <w:bookmarkStart w:id="27" w:name="mip50031291"/>
      <w:bookmarkEnd w:id="27"/>
      <w:r w:rsidR="008B661C" w:rsidRPr="00D012F0">
        <w:rPr>
          <w:rFonts w:ascii="Times New Roman" w:hAnsi="Times New Roman" w:cs="Times New Roman"/>
          <w:sz w:val="24"/>
          <w:szCs w:val="24"/>
          <w:shd w:val="clear" w:color="auto" w:fill="FFFFFF"/>
        </w:rPr>
        <w:t>;</w:t>
      </w:r>
    </w:p>
    <w:p w:rsidR="00D465AE" w:rsidRPr="00D012F0" w:rsidRDefault="008B661C" w:rsidP="008A3F89">
      <w:pPr>
        <w:pStyle w:val="a3"/>
        <w:numPr>
          <w:ilvl w:val="0"/>
          <w:numId w:val="24"/>
        </w:numPr>
        <w:spacing w:after="0" w:line="276" w:lineRule="auto"/>
        <w:ind w:hanging="43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s</w:t>
      </w:r>
      <w:r w:rsidR="00EC7B5D" w:rsidRPr="00D012F0">
        <w:rPr>
          <w:rFonts w:ascii="Times New Roman" w:eastAsia="Times New Roman" w:hAnsi="Times New Roman" w:cs="Times New Roman"/>
          <w:sz w:val="24"/>
          <w:szCs w:val="24"/>
          <w:lang w:eastAsia="pl-PL"/>
        </w:rPr>
        <w:t xml:space="preserve">posób i tryb współpracy </w:t>
      </w:r>
      <w:r w:rsidRPr="00D012F0">
        <w:rPr>
          <w:rFonts w:ascii="Times New Roman" w:eastAsia="Times New Roman" w:hAnsi="Times New Roman" w:cs="Times New Roman"/>
          <w:sz w:val="24"/>
          <w:szCs w:val="24"/>
          <w:lang w:eastAsia="pl-PL"/>
        </w:rPr>
        <w:t>Szefa Rządowego Centrum Bezpieczeństwa Narodowego</w:t>
      </w:r>
      <w:r w:rsidR="00EC7B5D" w:rsidRPr="00D012F0">
        <w:rPr>
          <w:rFonts w:ascii="Times New Roman" w:eastAsia="Times New Roman" w:hAnsi="Times New Roman" w:cs="Times New Roman"/>
          <w:sz w:val="24"/>
          <w:szCs w:val="24"/>
          <w:lang w:eastAsia="pl-PL"/>
        </w:rPr>
        <w:t xml:space="preserve"> </w:t>
      </w:r>
      <w:r w:rsidR="00E30373" w:rsidRPr="00D012F0">
        <w:rPr>
          <w:rFonts w:ascii="Times New Roman" w:eastAsia="Times New Roman" w:hAnsi="Times New Roman" w:cs="Times New Roman"/>
          <w:sz w:val="24"/>
          <w:szCs w:val="24"/>
          <w:lang w:eastAsia="pl-PL"/>
        </w:rPr>
        <w:br/>
      </w:r>
      <w:r w:rsidR="00EC7B5D" w:rsidRPr="00D012F0">
        <w:rPr>
          <w:rFonts w:ascii="Times New Roman" w:eastAsia="Times New Roman" w:hAnsi="Times New Roman" w:cs="Times New Roman"/>
          <w:sz w:val="24"/>
          <w:szCs w:val="24"/>
          <w:lang w:eastAsia="pl-PL"/>
        </w:rPr>
        <w:t>z operatorem</w:t>
      </w:r>
      <w:r w:rsidRPr="00D012F0">
        <w:rPr>
          <w:rFonts w:ascii="Times New Roman" w:hAnsi="Times New Roman" w:cs="Times New Roman"/>
          <w:sz w:val="24"/>
          <w:szCs w:val="24"/>
          <w:shd w:val="clear" w:color="auto" w:fill="FFFFFF"/>
        </w:rPr>
        <w:t xml:space="preserve"> ruchomej publicznej sieci telekomunikacyjnej w rozumieniu przepisów ustawy z dnia 16 lipca 2004 r. </w:t>
      </w:r>
      <w:r w:rsidRPr="00D012F0">
        <w:rPr>
          <w:rFonts w:ascii="Times New Roman" w:hAnsi="Times New Roman" w:cs="Times New Roman"/>
          <w:i/>
          <w:sz w:val="24"/>
          <w:szCs w:val="24"/>
          <w:shd w:val="clear" w:color="auto" w:fill="FFFFFF"/>
        </w:rPr>
        <w:t>Prawo telekomunikacyjne</w:t>
      </w:r>
      <w:r w:rsidRPr="00D012F0">
        <w:rPr>
          <w:rFonts w:ascii="Times New Roman" w:hAnsi="Times New Roman" w:cs="Times New Roman"/>
          <w:sz w:val="24"/>
          <w:szCs w:val="24"/>
          <w:shd w:val="clear" w:color="auto" w:fill="FFFFFF"/>
        </w:rPr>
        <w:t xml:space="preserve">, </w:t>
      </w:r>
      <w:r w:rsidR="00EC7B5D" w:rsidRPr="00D012F0">
        <w:rPr>
          <w:rFonts w:ascii="Times New Roman" w:eastAsia="Times New Roman" w:hAnsi="Times New Roman" w:cs="Times New Roman"/>
          <w:sz w:val="24"/>
          <w:szCs w:val="24"/>
          <w:lang w:eastAsia="pl-PL"/>
        </w:rPr>
        <w:t xml:space="preserve">w celu </w:t>
      </w:r>
      <w:r w:rsidRPr="00D012F0">
        <w:rPr>
          <w:rFonts w:ascii="Times New Roman" w:eastAsia="Times New Roman" w:hAnsi="Times New Roman" w:cs="Times New Roman"/>
          <w:sz w:val="24"/>
          <w:szCs w:val="24"/>
          <w:lang w:eastAsia="pl-PL"/>
        </w:rPr>
        <w:t>wykonania</w:t>
      </w:r>
      <w:r w:rsidR="00EC7B5D" w:rsidRPr="00D012F0">
        <w:rPr>
          <w:rFonts w:ascii="Times New Roman" w:eastAsia="Times New Roman" w:hAnsi="Times New Roman" w:cs="Times New Roman"/>
          <w:sz w:val="24"/>
          <w:szCs w:val="24"/>
          <w:lang w:eastAsia="pl-PL"/>
        </w:rPr>
        <w:t xml:space="preserve"> </w:t>
      </w:r>
      <w:r w:rsidRPr="00D012F0">
        <w:rPr>
          <w:rFonts w:ascii="Times New Roman" w:hAnsi="Times New Roman" w:cs="Times New Roman"/>
          <w:sz w:val="24"/>
          <w:szCs w:val="24"/>
          <w:shd w:val="clear" w:color="auto" w:fill="FFFFFF"/>
        </w:rPr>
        <w:t xml:space="preserve">żądania </w:t>
      </w:r>
      <w:r w:rsidR="006F6B03" w:rsidRPr="00D012F0">
        <w:rPr>
          <w:rFonts w:ascii="Times New Roman" w:eastAsia="Times New Roman" w:hAnsi="Times New Roman" w:cs="Times New Roman"/>
          <w:sz w:val="24"/>
          <w:szCs w:val="24"/>
          <w:lang w:eastAsia="pl-PL"/>
        </w:rPr>
        <w:t>Szefa Rządowego Ce</w:t>
      </w:r>
      <w:r w:rsidR="008128E2" w:rsidRPr="00D012F0">
        <w:rPr>
          <w:rFonts w:ascii="Times New Roman" w:eastAsia="Times New Roman" w:hAnsi="Times New Roman" w:cs="Times New Roman"/>
          <w:sz w:val="24"/>
          <w:szCs w:val="24"/>
          <w:lang w:eastAsia="pl-PL"/>
        </w:rPr>
        <w:t>ntrum Bezpieczeństwa Narodowego</w:t>
      </w:r>
      <w:r w:rsidRPr="00D012F0">
        <w:rPr>
          <w:rFonts w:ascii="Times New Roman" w:hAnsi="Times New Roman" w:cs="Times New Roman"/>
          <w:sz w:val="24"/>
          <w:szCs w:val="24"/>
          <w:shd w:val="clear" w:color="auto" w:fill="FFFFFF"/>
        </w:rPr>
        <w:t xml:space="preserve">, do niezwłocznego, nieodpłatnego wysłania lub wysyłania, komunikatów do wszystkich lub określonych przez </w:t>
      </w:r>
      <w:r w:rsidR="00E42DBA" w:rsidRPr="00D012F0">
        <w:rPr>
          <w:rFonts w:ascii="Times New Roman" w:eastAsia="Times New Roman" w:hAnsi="Times New Roman" w:cs="Times New Roman"/>
          <w:sz w:val="24"/>
          <w:szCs w:val="24"/>
          <w:lang w:eastAsia="pl-PL"/>
        </w:rPr>
        <w:t>niego</w:t>
      </w:r>
      <w:r w:rsidR="006F6B03" w:rsidRPr="00D012F0">
        <w:rPr>
          <w:rFonts w:ascii="Times New Roman" w:eastAsia="Times New Roman" w:hAnsi="Times New Roman" w:cs="Times New Roman"/>
          <w:sz w:val="24"/>
          <w:szCs w:val="24"/>
          <w:lang w:eastAsia="pl-PL"/>
        </w:rPr>
        <w:t xml:space="preserve"> </w:t>
      </w:r>
      <w:r w:rsidRPr="00D012F0">
        <w:rPr>
          <w:rFonts w:ascii="Times New Roman" w:hAnsi="Times New Roman" w:cs="Times New Roman"/>
          <w:sz w:val="24"/>
          <w:szCs w:val="24"/>
          <w:shd w:val="clear" w:color="auto" w:fill="FFFFFF"/>
        </w:rPr>
        <w:t xml:space="preserve">grup użytkowników końcowych, w szczególności przebywających na określonym przez niego obszarze, jednorazowo lub przez wskazany przez </w:t>
      </w:r>
      <w:r w:rsidRPr="00D012F0">
        <w:rPr>
          <w:rFonts w:ascii="Times New Roman" w:eastAsia="Times New Roman" w:hAnsi="Times New Roman" w:cs="Times New Roman"/>
          <w:sz w:val="24"/>
          <w:szCs w:val="24"/>
          <w:lang w:eastAsia="pl-PL"/>
        </w:rPr>
        <w:t xml:space="preserve">Szefa Rządowego Centrum Bezpieczeństwa Narodowego </w:t>
      </w:r>
      <w:r w:rsidR="00EC7B5D" w:rsidRPr="00D012F0">
        <w:rPr>
          <w:rFonts w:ascii="Times New Roman" w:eastAsia="Times New Roman" w:hAnsi="Times New Roman" w:cs="Times New Roman"/>
          <w:sz w:val="24"/>
          <w:szCs w:val="24"/>
          <w:lang w:eastAsia="pl-PL"/>
        </w:rPr>
        <w:t>zapewnienia efektywnego i niezakłóconego przepływu informac</w:t>
      </w:r>
      <w:r w:rsidR="006F6B03" w:rsidRPr="00D012F0">
        <w:rPr>
          <w:rFonts w:ascii="Times New Roman" w:eastAsia="Times New Roman" w:hAnsi="Times New Roman" w:cs="Times New Roman"/>
          <w:sz w:val="24"/>
          <w:szCs w:val="24"/>
          <w:lang w:eastAsia="pl-PL"/>
        </w:rPr>
        <w:t xml:space="preserve">ji między </w:t>
      </w:r>
      <w:r w:rsidR="008128E2" w:rsidRPr="00D012F0">
        <w:rPr>
          <w:rFonts w:ascii="Times New Roman" w:eastAsia="Times New Roman" w:hAnsi="Times New Roman" w:cs="Times New Roman"/>
          <w:sz w:val="24"/>
          <w:szCs w:val="24"/>
          <w:lang w:eastAsia="pl-PL"/>
        </w:rPr>
        <w:t xml:space="preserve">Rządowym </w:t>
      </w:r>
      <w:r w:rsidR="006F6B03" w:rsidRPr="00D012F0">
        <w:rPr>
          <w:rFonts w:ascii="Times New Roman" w:eastAsia="Times New Roman" w:hAnsi="Times New Roman" w:cs="Times New Roman"/>
          <w:sz w:val="24"/>
          <w:szCs w:val="24"/>
          <w:lang w:eastAsia="pl-PL"/>
        </w:rPr>
        <w:t>Centrum</w:t>
      </w:r>
      <w:r w:rsidR="008128E2" w:rsidRPr="00D012F0">
        <w:rPr>
          <w:rFonts w:ascii="Times New Roman" w:eastAsia="Times New Roman" w:hAnsi="Times New Roman" w:cs="Times New Roman"/>
          <w:sz w:val="24"/>
          <w:szCs w:val="24"/>
          <w:lang w:eastAsia="pl-PL"/>
        </w:rPr>
        <w:t xml:space="preserve"> Bezpieczeństwa Narodowego</w:t>
      </w:r>
      <w:r w:rsidR="006F6B03" w:rsidRPr="00D012F0">
        <w:rPr>
          <w:rFonts w:ascii="Times New Roman" w:eastAsia="Times New Roman" w:hAnsi="Times New Roman" w:cs="Times New Roman"/>
          <w:sz w:val="24"/>
          <w:szCs w:val="24"/>
          <w:lang w:eastAsia="pl-PL"/>
        </w:rPr>
        <w:t xml:space="preserve"> a operatorem.</w:t>
      </w:r>
    </w:p>
    <w:p w:rsidR="00E56EBA" w:rsidRDefault="00E56EBA" w:rsidP="008A3F89">
      <w:pPr>
        <w:pStyle w:val="a3"/>
        <w:numPr>
          <w:ilvl w:val="0"/>
          <w:numId w:val="1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 razie ogłoszenia mobilizacji i w czasie wojny Rada Ministrów może objąć militaryzacją jednostki organizacyjne, które wykonują zadania szczególnie ważne dla obronności lub bezpieczeństwa </w:t>
      </w:r>
      <w:r w:rsidR="00DC4348" w:rsidRPr="00D012F0">
        <w:rPr>
          <w:rFonts w:ascii="Times New Roman" w:eastAsia="Times New Roman" w:hAnsi="Times New Roman" w:cs="Times New Roman"/>
          <w:sz w:val="24"/>
          <w:szCs w:val="24"/>
          <w:lang w:eastAsia="pl-PL"/>
        </w:rPr>
        <w:t>państwa</w:t>
      </w:r>
      <w:r w:rsidRPr="00D012F0">
        <w:rPr>
          <w:rFonts w:ascii="Times New Roman" w:eastAsia="Times New Roman" w:hAnsi="Times New Roman" w:cs="Times New Roman"/>
          <w:sz w:val="24"/>
          <w:szCs w:val="24"/>
          <w:lang w:eastAsia="pl-PL"/>
        </w:rPr>
        <w:t>, a także jednostki organizacyjne specjalnie tworzone do wykonywania takich zadań.</w:t>
      </w:r>
    </w:p>
    <w:p w:rsidR="008C06F4" w:rsidRPr="008C06F4" w:rsidRDefault="008C06F4" w:rsidP="008C06F4">
      <w:pPr>
        <w:pStyle w:val="a3"/>
        <w:numPr>
          <w:ilvl w:val="0"/>
          <w:numId w:val="15"/>
        </w:numPr>
        <w:spacing w:after="0" w:line="276"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w:t>
      </w:r>
      <w:r w:rsidRPr="00D012F0">
        <w:rPr>
          <w:rFonts w:ascii="Times New Roman" w:eastAsia="Times New Roman" w:hAnsi="Times New Roman" w:cs="Times New Roman"/>
          <w:sz w:val="24"/>
          <w:szCs w:val="24"/>
          <w:lang w:eastAsia="pl-PL"/>
        </w:rPr>
        <w:t xml:space="preserve"> przypadku zmiany sta</w:t>
      </w:r>
      <w:r>
        <w:rPr>
          <w:rFonts w:ascii="Times New Roman" w:eastAsia="Times New Roman" w:hAnsi="Times New Roman" w:cs="Times New Roman"/>
          <w:sz w:val="24"/>
          <w:szCs w:val="24"/>
          <w:lang w:eastAsia="pl-PL"/>
        </w:rPr>
        <w:t xml:space="preserve">nów gotowości obronnej państwa </w:t>
      </w:r>
      <w:r w:rsidRPr="00D012F0">
        <w:rPr>
          <w:rFonts w:ascii="Times New Roman" w:eastAsia="Times New Roman" w:hAnsi="Times New Roman" w:cs="Times New Roman"/>
          <w:sz w:val="24"/>
          <w:szCs w:val="24"/>
          <w:lang w:eastAsia="pl-PL"/>
        </w:rPr>
        <w:t xml:space="preserve">realizuje się zadania określone </w:t>
      </w:r>
      <w:r w:rsidRPr="00D012F0">
        <w:rPr>
          <w:rFonts w:ascii="Times New Roman" w:eastAsia="Times New Roman" w:hAnsi="Times New Roman" w:cs="Times New Roman"/>
          <w:sz w:val="24"/>
          <w:szCs w:val="24"/>
          <w:lang w:eastAsia="pl-PL"/>
        </w:rPr>
        <w:br/>
        <w:t>w Planie Reagowania Kryzysowego Część A oraz narodowych planach użycia Sił Zbrojnych Rzeczypospolitej Polskiej do obrony państwa.</w:t>
      </w:r>
      <w:r>
        <w:rPr>
          <w:rFonts w:ascii="Times New Roman" w:eastAsia="Times New Roman" w:hAnsi="Times New Roman" w:cs="Times New Roman"/>
          <w:sz w:val="24"/>
          <w:szCs w:val="24"/>
          <w:lang w:eastAsia="pl-PL"/>
        </w:rPr>
        <w:t xml:space="preserve"> </w:t>
      </w:r>
      <w:r w:rsidRPr="00CA178D">
        <w:rPr>
          <w:rFonts w:ascii="Times New Roman" w:eastAsia="Times New Roman" w:hAnsi="Times New Roman" w:cs="Times New Roman"/>
          <w:sz w:val="24"/>
          <w:szCs w:val="24"/>
          <w:lang w:eastAsia="pl-PL"/>
        </w:rPr>
        <w:t>Zadania r</w:t>
      </w:r>
      <w:r w:rsidRPr="00CA178D">
        <w:rPr>
          <w:rFonts w:ascii="Times New Roman" w:hAnsi="Times New Roman" w:cs="Times New Roman"/>
          <w:sz w:val="24"/>
          <w:szCs w:val="24"/>
          <w:shd w:val="clear" w:color="auto" w:fill="FFFFFF"/>
        </w:rPr>
        <w:t xml:space="preserve">ealizuje się z uwzględnieniem pierwszeństwa zadań wykonywanych na rzecz Sił Zbrojnych Rzeczypospolitej Polskiej </w:t>
      </w:r>
      <w:r>
        <w:rPr>
          <w:rFonts w:ascii="Times New Roman" w:hAnsi="Times New Roman" w:cs="Times New Roman"/>
          <w:sz w:val="24"/>
          <w:szCs w:val="24"/>
          <w:shd w:val="clear" w:color="auto" w:fill="FFFFFF"/>
        </w:rPr>
        <w:br/>
      </w:r>
      <w:r w:rsidRPr="00CA178D">
        <w:rPr>
          <w:rFonts w:ascii="Times New Roman" w:hAnsi="Times New Roman" w:cs="Times New Roman"/>
          <w:sz w:val="24"/>
          <w:szCs w:val="24"/>
          <w:shd w:val="clear" w:color="auto" w:fill="FFFFFF"/>
        </w:rPr>
        <w:t xml:space="preserve">i wojsk sojuszniczych oraz na rzecz zarządzania bezpieczeństwem narodowym, w tym uruchamiania </w:t>
      </w:r>
      <w:r w:rsidRPr="00CA178D">
        <w:rPr>
          <w:rFonts w:ascii="Times New Roman" w:hAnsi="Times New Roman" w:cs="Times New Roman"/>
          <w:sz w:val="24"/>
          <w:szCs w:val="24"/>
        </w:rPr>
        <w:t>systemu reagowania na sytuację kryzysową o charakterze militarnym (</w:t>
      </w:r>
      <w:r w:rsidRPr="00CA178D">
        <w:rPr>
          <w:rFonts w:ascii="Times New Roman" w:hAnsi="Times New Roman" w:cs="Times New Roman"/>
          <w:sz w:val="24"/>
          <w:szCs w:val="24"/>
          <w:shd w:val="clear" w:color="auto" w:fill="FFFFFF"/>
        </w:rPr>
        <w:t>systemu obronnego państwa). Zadania mogą być realizowane w sposób niejawny.</w:t>
      </w:r>
    </w:p>
    <w:p w:rsidR="00685C9F" w:rsidRPr="00D012F0" w:rsidRDefault="00E56EBA" w:rsidP="008A3F89">
      <w:pPr>
        <w:pStyle w:val="a3"/>
        <w:numPr>
          <w:ilvl w:val="0"/>
          <w:numId w:val="15"/>
        </w:numPr>
        <w:spacing w:after="0" w:line="276" w:lineRule="auto"/>
        <w:jc w:val="both"/>
        <w:rPr>
          <w:rFonts w:ascii="Times New Roman" w:eastAsia="Times New Roman" w:hAnsi="Times New Roman" w:cs="Times New Roman"/>
          <w:sz w:val="24"/>
          <w:szCs w:val="24"/>
          <w:lang w:eastAsia="pl-PL"/>
        </w:rPr>
      </w:pPr>
      <w:bookmarkStart w:id="28" w:name="mip50227973"/>
      <w:bookmarkEnd w:id="28"/>
      <w:r w:rsidRPr="00D012F0">
        <w:rPr>
          <w:rFonts w:ascii="Times New Roman" w:eastAsia="Times New Roman" w:hAnsi="Times New Roman" w:cs="Times New Roman"/>
          <w:sz w:val="24"/>
          <w:szCs w:val="24"/>
          <w:lang w:eastAsia="pl-PL"/>
        </w:rPr>
        <w:t>Rada Ministrów, na wniosek ministrów i wojewodów po uprzednim zaopiniowaniu przez Ministra Obrony Narodowej, ustala istniejące i specjalnie tworzone jednostki organizacyjne, które przewiduje się objąć militaryzacją (jednostki przewidziane do militaryzacji) oraz jednostki organizacyjne stanowiące bazę formowania specjalnie tworzonych jednostek zmilitaryzowanych, a także limity osób, które przewiduje się powołać do służby w jednostkach zmilitaryzowanych.</w:t>
      </w:r>
    </w:p>
    <w:p w:rsidR="00F72E74" w:rsidRPr="00D012F0" w:rsidRDefault="002A12A0" w:rsidP="008A3F89">
      <w:pPr>
        <w:pStyle w:val="a3"/>
        <w:numPr>
          <w:ilvl w:val="0"/>
          <w:numId w:val="1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Po przyjęciu projektu Strategii Bezpieczeństwa Narodowego R</w:t>
      </w:r>
      <w:r w:rsidR="00F33008" w:rsidRPr="00D012F0">
        <w:rPr>
          <w:rFonts w:ascii="Times New Roman" w:eastAsia="Times New Roman" w:hAnsi="Times New Roman" w:cs="Times New Roman"/>
          <w:sz w:val="24"/>
          <w:szCs w:val="24"/>
          <w:lang w:eastAsia="pl-PL"/>
        </w:rPr>
        <w:t xml:space="preserve">zeczypospolitej </w:t>
      </w:r>
      <w:r w:rsidRPr="00D012F0">
        <w:rPr>
          <w:rFonts w:ascii="Times New Roman" w:eastAsia="Times New Roman" w:hAnsi="Times New Roman" w:cs="Times New Roman"/>
          <w:sz w:val="24"/>
          <w:szCs w:val="24"/>
          <w:lang w:eastAsia="pl-PL"/>
        </w:rPr>
        <w:t>P</w:t>
      </w:r>
      <w:r w:rsidR="00F33008" w:rsidRPr="00D012F0">
        <w:rPr>
          <w:rFonts w:ascii="Times New Roman" w:eastAsia="Times New Roman" w:hAnsi="Times New Roman" w:cs="Times New Roman"/>
          <w:sz w:val="24"/>
          <w:szCs w:val="24"/>
          <w:lang w:eastAsia="pl-PL"/>
        </w:rPr>
        <w:t>olskiej</w:t>
      </w:r>
      <w:r w:rsidRPr="00D012F0">
        <w:rPr>
          <w:rFonts w:ascii="Times New Roman" w:eastAsia="Times New Roman" w:hAnsi="Times New Roman" w:cs="Times New Roman"/>
          <w:sz w:val="24"/>
          <w:szCs w:val="24"/>
          <w:lang w:eastAsia="pl-PL"/>
        </w:rPr>
        <w:t xml:space="preserve"> oraz uchwaleniu </w:t>
      </w:r>
      <w:r w:rsidR="00F33008" w:rsidRPr="00D012F0">
        <w:rPr>
          <w:rFonts w:ascii="Times New Roman" w:eastAsia="Times New Roman" w:hAnsi="Times New Roman" w:cs="Times New Roman"/>
          <w:sz w:val="24"/>
          <w:szCs w:val="24"/>
          <w:lang w:eastAsia="pl-PL"/>
        </w:rPr>
        <w:t xml:space="preserve">Strategii Bezpieczeństwa Narodowego Rzeczypospolitej Polskiej </w:t>
      </w:r>
      <w:r w:rsidR="00DB1ADC" w:rsidRPr="00D012F0">
        <w:rPr>
          <w:rFonts w:ascii="Times New Roman" w:eastAsia="Times New Roman" w:hAnsi="Times New Roman" w:cs="Times New Roman"/>
          <w:sz w:val="24"/>
          <w:szCs w:val="24"/>
          <w:lang w:eastAsia="pl-PL"/>
        </w:rPr>
        <w:br/>
      </w:r>
      <w:r w:rsidR="00F33008" w:rsidRPr="00D012F0">
        <w:rPr>
          <w:rFonts w:ascii="Times New Roman" w:eastAsia="Times New Roman" w:hAnsi="Times New Roman" w:cs="Times New Roman"/>
          <w:sz w:val="24"/>
          <w:szCs w:val="24"/>
          <w:lang w:eastAsia="pl-PL"/>
        </w:rPr>
        <w:t xml:space="preserve">i opracowywanych na jej podstawie Wytycznych Politycznych </w:t>
      </w:r>
      <w:r w:rsidR="002F4284">
        <w:rPr>
          <w:rFonts w:ascii="Times New Roman" w:eastAsia="Times New Roman" w:hAnsi="Times New Roman" w:cs="Times New Roman"/>
          <w:sz w:val="24"/>
          <w:szCs w:val="24"/>
          <w:lang w:eastAsia="pl-PL"/>
        </w:rPr>
        <w:t xml:space="preserve">w zakresie bezpieczeństwa </w:t>
      </w:r>
      <w:r w:rsidR="002F4284">
        <w:rPr>
          <w:rFonts w:ascii="Times New Roman" w:eastAsia="Times New Roman" w:hAnsi="Times New Roman" w:cs="Times New Roman"/>
          <w:sz w:val="24"/>
          <w:szCs w:val="24"/>
          <w:lang w:eastAsia="pl-PL"/>
        </w:rPr>
        <w:lastRenderedPageBreak/>
        <w:t>narodowego</w:t>
      </w:r>
      <w:r w:rsidR="00705FC8">
        <w:rPr>
          <w:rFonts w:ascii="Times New Roman" w:eastAsia="Times New Roman" w:hAnsi="Times New Roman" w:cs="Times New Roman"/>
          <w:sz w:val="24"/>
          <w:szCs w:val="24"/>
          <w:lang w:eastAsia="pl-PL"/>
        </w:rPr>
        <w:t xml:space="preserve"> RP</w:t>
      </w:r>
      <w:r w:rsidRPr="00D012F0">
        <w:rPr>
          <w:rFonts w:ascii="Times New Roman" w:eastAsia="Times New Roman" w:hAnsi="Times New Roman" w:cs="Times New Roman"/>
          <w:sz w:val="24"/>
          <w:szCs w:val="24"/>
          <w:lang w:eastAsia="pl-PL"/>
        </w:rPr>
        <w:t xml:space="preserve">, Rada Ministrów </w:t>
      </w:r>
      <w:r w:rsidR="009D4582" w:rsidRPr="00D012F0">
        <w:rPr>
          <w:rFonts w:ascii="Times New Roman" w:eastAsia="Times New Roman" w:hAnsi="Times New Roman" w:cs="Times New Roman"/>
          <w:sz w:val="24"/>
          <w:szCs w:val="24"/>
          <w:lang w:eastAsia="pl-PL"/>
        </w:rPr>
        <w:t>przygotowuje wniosek</w:t>
      </w:r>
      <w:r w:rsidRPr="00D012F0">
        <w:rPr>
          <w:rFonts w:ascii="Times New Roman" w:eastAsia="Times New Roman" w:hAnsi="Times New Roman" w:cs="Times New Roman"/>
          <w:sz w:val="24"/>
          <w:szCs w:val="24"/>
          <w:lang w:eastAsia="pl-PL"/>
        </w:rPr>
        <w:t xml:space="preserve"> </w:t>
      </w:r>
      <w:r w:rsidR="00F72E74" w:rsidRPr="00D012F0">
        <w:rPr>
          <w:rFonts w:ascii="Times New Roman" w:eastAsia="Times New Roman" w:hAnsi="Times New Roman" w:cs="Times New Roman"/>
          <w:sz w:val="24"/>
          <w:szCs w:val="24"/>
          <w:lang w:eastAsia="pl-PL"/>
        </w:rPr>
        <w:t xml:space="preserve">do Prezydenta Rzeczypospolitej Polskiej </w:t>
      </w:r>
      <w:r w:rsidRPr="00D012F0">
        <w:rPr>
          <w:rFonts w:ascii="Times New Roman" w:eastAsia="Times New Roman" w:hAnsi="Times New Roman" w:cs="Times New Roman"/>
          <w:sz w:val="24"/>
          <w:szCs w:val="24"/>
          <w:lang w:eastAsia="pl-PL"/>
        </w:rPr>
        <w:t xml:space="preserve">o zatwierdzenie </w:t>
      </w:r>
      <w:r w:rsidR="00F33008" w:rsidRPr="00D012F0">
        <w:rPr>
          <w:rFonts w:ascii="Times New Roman" w:eastAsia="Times New Roman" w:hAnsi="Times New Roman" w:cs="Times New Roman"/>
          <w:sz w:val="24"/>
          <w:szCs w:val="24"/>
          <w:lang w:eastAsia="pl-PL"/>
        </w:rPr>
        <w:t>Strategii Bezpieczeństwa Narod</w:t>
      </w:r>
      <w:r w:rsidR="00854EAB">
        <w:rPr>
          <w:rFonts w:ascii="Times New Roman" w:eastAsia="Times New Roman" w:hAnsi="Times New Roman" w:cs="Times New Roman"/>
          <w:sz w:val="24"/>
          <w:szCs w:val="24"/>
          <w:lang w:eastAsia="pl-PL"/>
        </w:rPr>
        <w:t>owego Rzeczypospolitej Polskiej</w:t>
      </w:r>
      <w:r w:rsidR="00F33008" w:rsidRPr="00D012F0">
        <w:rPr>
          <w:rFonts w:ascii="Times New Roman" w:eastAsia="Times New Roman" w:hAnsi="Times New Roman" w:cs="Times New Roman"/>
          <w:sz w:val="24"/>
          <w:szCs w:val="24"/>
          <w:lang w:eastAsia="pl-PL"/>
        </w:rPr>
        <w:t xml:space="preserve"> </w:t>
      </w:r>
      <w:r w:rsidR="00854EAB">
        <w:rPr>
          <w:rFonts w:ascii="Times New Roman" w:eastAsia="Times New Roman" w:hAnsi="Times New Roman" w:cs="Times New Roman"/>
          <w:sz w:val="24"/>
          <w:szCs w:val="24"/>
          <w:lang w:eastAsia="pl-PL"/>
        </w:rPr>
        <w:br/>
      </w:r>
      <w:r w:rsidR="00F33008" w:rsidRPr="00D012F0">
        <w:rPr>
          <w:rFonts w:ascii="Times New Roman" w:eastAsia="Times New Roman" w:hAnsi="Times New Roman" w:cs="Times New Roman"/>
          <w:sz w:val="24"/>
          <w:szCs w:val="24"/>
          <w:lang w:eastAsia="pl-PL"/>
        </w:rPr>
        <w:t xml:space="preserve">i </w:t>
      </w:r>
      <w:r w:rsidR="002F4284">
        <w:rPr>
          <w:rFonts w:ascii="Times New Roman" w:eastAsia="Times New Roman" w:hAnsi="Times New Roman" w:cs="Times New Roman"/>
          <w:sz w:val="24"/>
          <w:szCs w:val="24"/>
          <w:lang w:eastAsia="pl-PL"/>
        </w:rPr>
        <w:t>Części</w:t>
      </w:r>
      <w:r w:rsidR="002F4284" w:rsidRPr="00D012F0">
        <w:rPr>
          <w:rFonts w:ascii="Times New Roman" w:eastAsia="Times New Roman" w:hAnsi="Times New Roman" w:cs="Times New Roman"/>
          <w:sz w:val="24"/>
          <w:szCs w:val="24"/>
          <w:lang w:eastAsia="pl-PL"/>
        </w:rPr>
        <w:t xml:space="preserve"> A </w:t>
      </w:r>
      <w:r w:rsidR="00F33008" w:rsidRPr="00D012F0">
        <w:rPr>
          <w:rFonts w:ascii="Times New Roman" w:eastAsia="Times New Roman" w:hAnsi="Times New Roman" w:cs="Times New Roman"/>
          <w:sz w:val="24"/>
          <w:szCs w:val="24"/>
          <w:lang w:eastAsia="pl-PL"/>
        </w:rPr>
        <w:t xml:space="preserve">Wytycznych Politycznych </w:t>
      </w:r>
      <w:r w:rsidR="002F4284">
        <w:rPr>
          <w:rFonts w:ascii="Times New Roman" w:eastAsia="Times New Roman" w:hAnsi="Times New Roman" w:cs="Times New Roman"/>
          <w:sz w:val="24"/>
          <w:szCs w:val="24"/>
          <w:lang w:eastAsia="pl-PL"/>
        </w:rPr>
        <w:t>w zakresie bezpieczeństwa narodowego</w:t>
      </w:r>
      <w:r w:rsidRPr="00D012F0">
        <w:rPr>
          <w:rStyle w:val="ab"/>
          <w:rFonts w:ascii="Times New Roman" w:eastAsia="Times New Roman" w:hAnsi="Times New Roman" w:cs="Times New Roman"/>
          <w:sz w:val="24"/>
          <w:szCs w:val="24"/>
          <w:lang w:eastAsia="pl-PL"/>
        </w:rPr>
        <w:footnoteReference w:id="9"/>
      </w:r>
      <w:r w:rsidR="00F72E74" w:rsidRPr="00D012F0">
        <w:rPr>
          <w:rFonts w:ascii="Times New Roman" w:eastAsia="Times New Roman" w:hAnsi="Times New Roman" w:cs="Times New Roman"/>
          <w:sz w:val="24"/>
          <w:szCs w:val="24"/>
          <w:lang w:eastAsia="pl-PL"/>
        </w:rPr>
        <w:t>.</w:t>
      </w:r>
    </w:p>
    <w:p w:rsidR="00B832A4" w:rsidRPr="00D012F0" w:rsidRDefault="007D3E8A" w:rsidP="008A3F89">
      <w:pPr>
        <w:pStyle w:val="a3"/>
        <w:numPr>
          <w:ilvl w:val="0"/>
          <w:numId w:val="15"/>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Rada Ministrów prowadzi </w:t>
      </w:r>
      <w:r w:rsidR="00B36220" w:rsidRPr="00D012F0">
        <w:rPr>
          <w:rFonts w:ascii="Times New Roman" w:hAnsi="Times New Roman" w:cs="Times New Roman"/>
          <w:sz w:val="24"/>
          <w:szCs w:val="24"/>
        </w:rPr>
        <w:t xml:space="preserve">skoordynowane działania komunikacyjne w </w:t>
      </w:r>
      <w:r w:rsidR="002F4284" w:rsidRPr="00D012F0">
        <w:rPr>
          <w:rFonts w:ascii="Times New Roman" w:hAnsi="Times New Roman" w:cs="Times New Roman"/>
          <w:sz w:val="24"/>
          <w:szCs w:val="24"/>
        </w:rPr>
        <w:t>zakresie</w:t>
      </w:r>
      <w:r w:rsidR="00B36220" w:rsidRPr="00D012F0">
        <w:rPr>
          <w:rFonts w:ascii="Times New Roman" w:hAnsi="Times New Roman" w:cs="Times New Roman"/>
          <w:sz w:val="24"/>
          <w:szCs w:val="24"/>
        </w:rPr>
        <w:t xml:space="preserve"> bezpieczeństwa narodowego, uwzględniające zagrożenia informacyjne. </w:t>
      </w:r>
    </w:p>
    <w:p w:rsidR="00923FF4" w:rsidRDefault="007D3E8A" w:rsidP="008A3F89">
      <w:pPr>
        <w:pStyle w:val="a3"/>
        <w:numPr>
          <w:ilvl w:val="0"/>
          <w:numId w:val="15"/>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Za podejmowanie działań organizacyjno-planistycznych mających na celu zapewnienie warunków do funkcjonowania Rady Ministrów w </w:t>
      </w:r>
      <w:r w:rsidR="00503DDB" w:rsidRPr="00D012F0">
        <w:rPr>
          <w:rFonts w:ascii="Times New Roman" w:hAnsi="Times New Roman" w:cs="Times New Roman"/>
          <w:sz w:val="24"/>
          <w:szCs w:val="24"/>
        </w:rPr>
        <w:t xml:space="preserve">razie zajścia konieczności </w:t>
      </w:r>
      <w:r w:rsidR="00E30066" w:rsidRPr="00D012F0">
        <w:rPr>
          <w:rFonts w:ascii="Times New Roman" w:hAnsi="Times New Roman" w:cs="Times New Roman"/>
          <w:sz w:val="24"/>
          <w:szCs w:val="24"/>
        </w:rPr>
        <w:t>zmian</w:t>
      </w:r>
      <w:r w:rsidRPr="00D012F0">
        <w:rPr>
          <w:rFonts w:ascii="Times New Roman" w:hAnsi="Times New Roman" w:cs="Times New Roman"/>
          <w:sz w:val="24"/>
          <w:szCs w:val="24"/>
        </w:rPr>
        <w:t xml:space="preserve"> gotowości obronnej państwa i w czasie wojny, w tym na stanowiskach kierowania</w:t>
      </w:r>
      <w:r w:rsidR="005F6DAD" w:rsidRPr="00D012F0">
        <w:rPr>
          <w:rFonts w:ascii="Times New Roman" w:hAnsi="Times New Roman" w:cs="Times New Roman"/>
          <w:sz w:val="24"/>
          <w:szCs w:val="24"/>
        </w:rPr>
        <w:t>, odpowiada Szef Kancelarii Prezesa Rady Ministrów.</w:t>
      </w:r>
    </w:p>
    <w:p w:rsidR="00DF5D76" w:rsidRPr="00DF5D76" w:rsidRDefault="00DF5D76" w:rsidP="00DF5D76">
      <w:pPr>
        <w:pStyle w:val="a3"/>
        <w:numPr>
          <w:ilvl w:val="0"/>
          <w:numId w:val="15"/>
        </w:numPr>
        <w:spacing w:after="0" w:line="276"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shd w:val="clear" w:color="auto" w:fill="FFFFFF"/>
        </w:rPr>
        <w:t>W</w:t>
      </w:r>
      <w:r w:rsidRPr="00D012F0">
        <w:rPr>
          <w:rFonts w:ascii="Times New Roman" w:hAnsi="Times New Roman" w:cs="Times New Roman"/>
          <w:sz w:val="24"/>
          <w:szCs w:val="24"/>
          <w:shd w:val="clear" w:color="auto" w:fill="FFFFFF"/>
        </w:rPr>
        <w:t xml:space="preserve">arunki i tryb planowania i finansowania zadań wykonywanych w ramach przygotowań </w:t>
      </w:r>
      <w:r>
        <w:rPr>
          <w:rFonts w:ascii="Times New Roman" w:hAnsi="Times New Roman" w:cs="Times New Roman"/>
          <w:sz w:val="24"/>
          <w:szCs w:val="24"/>
          <w:shd w:val="clear" w:color="auto" w:fill="FFFFFF"/>
        </w:rPr>
        <w:br/>
      </w:r>
      <w:r w:rsidRPr="00D012F0">
        <w:rPr>
          <w:rFonts w:ascii="Times New Roman" w:hAnsi="Times New Roman" w:cs="Times New Roman"/>
          <w:sz w:val="24"/>
          <w:szCs w:val="24"/>
        </w:rPr>
        <w:t xml:space="preserve">w dziedzinie obrony i ochrony </w:t>
      </w:r>
      <w:r w:rsidRPr="00D012F0">
        <w:rPr>
          <w:rFonts w:ascii="Times New Roman" w:hAnsi="Times New Roman" w:cs="Times New Roman"/>
          <w:sz w:val="24"/>
          <w:szCs w:val="24"/>
          <w:shd w:val="clear" w:color="auto" w:fill="FFFFFF"/>
        </w:rPr>
        <w:t>państwa</w:t>
      </w:r>
      <w:r w:rsidRPr="00D012F0">
        <w:rPr>
          <w:rFonts w:ascii="Times New Roman" w:hAnsi="Times New Roman" w:cs="Times New Roman"/>
          <w:sz w:val="24"/>
          <w:szCs w:val="24"/>
        </w:rPr>
        <w:t>,</w:t>
      </w:r>
      <w:r w:rsidRPr="00D012F0">
        <w:rPr>
          <w:rFonts w:ascii="Times New Roman" w:hAnsi="Times New Roman" w:cs="Times New Roman"/>
          <w:sz w:val="24"/>
          <w:szCs w:val="24"/>
          <w:shd w:val="clear" w:color="auto" w:fill="FFFFFF"/>
        </w:rPr>
        <w:t xml:space="preserve"> realizowanych przez organy administracji rządowej </w:t>
      </w:r>
      <w:r>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 xml:space="preserve">i organy samorządu terytorialnego </w:t>
      </w:r>
      <w:r w:rsidRPr="00DF5D76">
        <w:rPr>
          <w:rFonts w:ascii="Times New Roman" w:hAnsi="Times New Roman" w:cs="Times New Roman"/>
          <w:sz w:val="24"/>
          <w:szCs w:val="24"/>
          <w:shd w:val="clear" w:color="auto" w:fill="FFFFFF"/>
        </w:rPr>
        <w:t>określa ustawa.</w:t>
      </w:r>
    </w:p>
    <w:p w:rsidR="00DF5D76" w:rsidRPr="00DF5D76" w:rsidRDefault="00DF5D76" w:rsidP="00DF5D76">
      <w:pPr>
        <w:pStyle w:val="a3"/>
        <w:numPr>
          <w:ilvl w:val="0"/>
          <w:numId w:val="1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Warunki, sposób organizacji współdziałania, podział kompetencji i warunki finansowania między poszczególnymi ministrami, centralnymi organami administracji rządowej oraz kierownikami instytucji i urzędów centralnych w odniesieniu do obiektów specjalnych przeznaczonych na stanowiska kierowania obroną państwa </w:t>
      </w:r>
      <w:r w:rsidRPr="00DF5D76">
        <w:rPr>
          <w:rFonts w:ascii="Times New Roman" w:hAnsi="Times New Roman" w:cs="Times New Roman"/>
          <w:sz w:val="24"/>
          <w:szCs w:val="24"/>
          <w:shd w:val="clear" w:color="auto" w:fill="FFFFFF"/>
        </w:rPr>
        <w:t>określa ustawa.</w:t>
      </w:r>
    </w:p>
    <w:p w:rsidR="00DF5D76" w:rsidRPr="00DF5D76" w:rsidRDefault="00DF5D76" w:rsidP="00DF5D76">
      <w:pPr>
        <w:pStyle w:val="a3"/>
        <w:numPr>
          <w:ilvl w:val="0"/>
          <w:numId w:val="1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Warunki, sposób organizacji współdziałania, podział kompetencji i warunki finansowania między poszczególnymi ministrami, centralnymi organami administracji rządowej oraz kierownikami instytucji i urzędów centralnych w odniesieniu do zapewnienia łączności na potrzeby zarządzania bezpieczeństwem narodowym, w tym kierowania obroną państwa </w:t>
      </w:r>
      <w:r w:rsidRPr="00DF5D76">
        <w:rPr>
          <w:rFonts w:ascii="Times New Roman" w:hAnsi="Times New Roman" w:cs="Times New Roman"/>
          <w:sz w:val="24"/>
          <w:szCs w:val="24"/>
          <w:shd w:val="clear" w:color="auto" w:fill="FFFFFF"/>
        </w:rPr>
        <w:t>określa ustawa.</w:t>
      </w:r>
    </w:p>
    <w:p w:rsidR="00E42DBA" w:rsidRPr="00D012F0" w:rsidRDefault="00E42DBA" w:rsidP="00E42DBA">
      <w:pPr>
        <w:pStyle w:val="a3"/>
        <w:numPr>
          <w:ilvl w:val="0"/>
          <w:numId w:val="15"/>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ministerstwach, w terminie 6 miesięcy od dnia wejścia ustawy w życie, tworzy się komórki organizacyjne, o których mowa w art. 39 ust. 2 pkt 1 i 4 ustawy z dnia 8 sierpnia 1996 r. </w:t>
      </w:r>
      <w:r w:rsidR="00397FB7" w:rsidRPr="00D012F0">
        <w:rPr>
          <w:rFonts w:ascii="Times New Roman" w:hAnsi="Times New Roman" w:cs="Times New Roman"/>
          <w:sz w:val="24"/>
          <w:szCs w:val="24"/>
        </w:rPr>
        <w:br/>
      </w:r>
      <w:r w:rsidRPr="00DF5D76">
        <w:rPr>
          <w:rFonts w:ascii="Times New Roman" w:hAnsi="Times New Roman" w:cs="Times New Roman"/>
          <w:i/>
          <w:sz w:val="24"/>
          <w:szCs w:val="24"/>
        </w:rPr>
        <w:t>o Radzie Ministrów</w:t>
      </w:r>
      <w:r w:rsidR="00DF5D76">
        <w:rPr>
          <w:rFonts w:ascii="Times New Roman" w:hAnsi="Times New Roman" w:cs="Times New Roman"/>
          <w:sz w:val="24"/>
          <w:szCs w:val="24"/>
        </w:rPr>
        <w:t>.</w:t>
      </w:r>
      <w:r w:rsidRPr="00D012F0">
        <w:rPr>
          <w:rFonts w:ascii="Times New Roman" w:hAnsi="Times New Roman" w:cs="Times New Roman"/>
          <w:sz w:val="24"/>
          <w:szCs w:val="24"/>
        </w:rPr>
        <w:t xml:space="preserve"> </w:t>
      </w:r>
    </w:p>
    <w:p w:rsidR="005F6DAD" w:rsidRPr="00D012F0" w:rsidRDefault="005F6DAD" w:rsidP="009230ED">
      <w:pPr>
        <w:autoSpaceDE w:val="0"/>
        <w:autoSpaceDN w:val="0"/>
        <w:adjustRightInd w:val="0"/>
        <w:spacing w:after="0" w:line="276" w:lineRule="auto"/>
        <w:jc w:val="both"/>
        <w:rPr>
          <w:rFonts w:ascii="Times New Roman" w:hAnsi="Times New Roman" w:cs="Times New Roman"/>
          <w:sz w:val="24"/>
          <w:szCs w:val="24"/>
        </w:rPr>
      </w:pPr>
    </w:p>
    <w:p w:rsidR="005F6DAD" w:rsidRPr="00D012F0" w:rsidRDefault="00E57DFC"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187E34" w:rsidRPr="00D012F0">
        <w:rPr>
          <w:rFonts w:ascii="Times New Roman" w:hAnsi="Times New Roman" w:cs="Times New Roman"/>
          <w:b/>
          <w:sz w:val="24"/>
          <w:szCs w:val="24"/>
        </w:rPr>
        <w:t>Prezes</w:t>
      </w:r>
      <w:r w:rsidR="006C57A9" w:rsidRPr="00D012F0">
        <w:rPr>
          <w:rFonts w:ascii="Times New Roman" w:hAnsi="Times New Roman" w:cs="Times New Roman"/>
          <w:b/>
          <w:sz w:val="24"/>
          <w:szCs w:val="24"/>
        </w:rPr>
        <w:t xml:space="preserve"> Rady Ministrów</w:t>
      </w:r>
      <w:r w:rsidRPr="00D012F0">
        <w:rPr>
          <w:rFonts w:ascii="Times New Roman" w:hAnsi="Times New Roman" w:cs="Times New Roman"/>
          <w:b/>
          <w:sz w:val="24"/>
          <w:szCs w:val="24"/>
        </w:rPr>
        <w:t>]</w:t>
      </w:r>
    </w:p>
    <w:p w:rsidR="009F3008" w:rsidRPr="00D012F0" w:rsidRDefault="005F6DAD" w:rsidP="008A3F89">
      <w:pPr>
        <w:pStyle w:val="a3"/>
        <w:numPr>
          <w:ilvl w:val="0"/>
          <w:numId w:val="11"/>
        </w:numPr>
        <w:tabs>
          <w:tab w:val="left" w:pos="142"/>
        </w:tabs>
        <w:spacing w:after="0" w:line="276" w:lineRule="auto"/>
        <w:ind w:left="284" w:hanging="284"/>
        <w:jc w:val="both"/>
        <w:rPr>
          <w:rFonts w:ascii="Times New Roman" w:hAnsi="Times New Roman" w:cs="Times New Roman"/>
          <w:b/>
          <w:sz w:val="24"/>
          <w:szCs w:val="24"/>
        </w:rPr>
      </w:pPr>
      <w:r w:rsidRPr="00D012F0">
        <w:rPr>
          <w:rFonts w:ascii="Times New Roman" w:hAnsi="Times New Roman" w:cs="Times New Roman"/>
          <w:sz w:val="24"/>
          <w:szCs w:val="24"/>
        </w:rPr>
        <w:t>Przedstawianie Prezydentowi Rzeczypospolitej Polskiej wniosku Rady Ministrów o</w:t>
      </w:r>
      <w:r w:rsidR="009F3008" w:rsidRPr="00D012F0">
        <w:rPr>
          <w:rFonts w:ascii="Times New Roman" w:hAnsi="Times New Roman" w:cs="Times New Roman"/>
          <w:sz w:val="24"/>
          <w:szCs w:val="24"/>
        </w:rPr>
        <w:t>:</w:t>
      </w:r>
    </w:p>
    <w:p w:rsidR="009F3008" w:rsidRPr="00D012F0" w:rsidRDefault="009F3008" w:rsidP="008A3F89">
      <w:pPr>
        <w:pStyle w:val="a3"/>
        <w:numPr>
          <w:ilvl w:val="0"/>
          <w:numId w:val="116"/>
        </w:numPr>
        <w:tabs>
          <w:tab w:val="left" w:pos="142"/>
        </w:tabs>
        <w:spacing w:after="0" w:line="276" w:lineRule="auto"/>
        <w:jc w:val="both"/>
        <w:rPr>
          <w:rFonts w:ascii="Times New Roman" w:hAnsi="Times New Roman" w:cs="Times New Roman"/>
          <w:b/>
          <w:sz w:val="24"/>
          <w:szCs w:val="24"/>
        </w:rPr>
      </w:pPr>
      <w:r w:rsidRPr="00D012F0">
        <w:rPr>
          <w:rFonts w:ascii="Times New Roman" w:hAnsi="Times New Roman" w:cs="Times New Roman"/>
          <w:sz w:val="24"/>
          <w:szCs w:val="24"/>
        </w:rPr>
        <w:t>zmianę stanu</w:t>
      </w:r>
      <w:r w:rsidR="005F6DAD" w:rsidRPr="00D012F0">
        <w:rPr>
          <w:rFonts w:ascii="Times New Roman" w:hAnsi="Times New Roman" w:cs="Times New Roman"/>
          <w:sz w:val="24"/>
          <w:szCs w:val="24"/>
        </w:rPr>
        <w:t xml:space="preserve"> gotowości obronnej państwa</w:t>
      </w:r>
      <w:r w:rsidRPr="00D012F0">
        <w:rPr>
          <w:rFonts w:ascii="Times New Roman" w:hAnsi="Times New Roman" w:cs="Times New Roman"/>
          <w:sz w:val="24"/>
          <w:szCs w:val="24"/>
        </w:rPr>
        <w:t>;</w:t>
      </w:r>
    </w:p>
    <w:p w:rsidR="009303E0" w:rsidRPr="00D012F0" w:rsidRDefault="008A4507" w:rsidP="008A3F89">
      <w:pPr>
        <w:pStyle w:val="a3"/>
        <w:numPr>
          <w:ilvl w:val="0"/>
          <w:numId w:val="116"/>
        </w:numPr>
        <w:tabs>
          <w:tab w:val="left" w:pos="142"/>
        </w:tabs>
        <w:spacing w:after="0" w:line="276" w:lineRule="auto"/>
        <w:jc w:val="both"/>
        <w:rPr>
          <w:rFonts w:ascii="Times New Roman" w:hAnsi="Times New Roman" w:cs="Times New Roman"/>
          <w:b/>
          <w:sz w:val="24"/>
          <w:szCs w:val="24"/>
        </w:rPr>
      </w:pPr>
      <w:r w:rsidRPr="00D012F0">
        <w:rPr>
          <w:rFonts w:ascii="Times New Roman" w:hAnsi="Times New Roman" w:cs="Times New Roman"/>
          <w:sz w:val="24"/>
          <w:szCs w:val="24"/>
        </w:rPr>
        <w:t xml:space="preserve">wniosku o zmianę </w:t>
      </w:r>
      <w:r w:rsidR="005F6DAD" w:rsidRPr="00D012F0">
        <w:rPr>
          <w:rFonts w:ascii="Times New Roman" w:hAnsi="Times New Roman" w:cs="Times New Roman"/>
          <w:sz w:val="24"/>
          <w:szCs w:val="24"/>
        </w:rPr>
        <w:t>stan</w:t>
      </w:r>
      <w:r w:rsidRPr="00D012F0">
        <w:rPr>
          <w:rFonts w:ascii="Times New Roman" w:hAnsi="Times New Roman" w:cs="Times New Roman"/>
          <w:sz w:val="24"/>
          <w:szCs w:val="24"/>
        </w:rPr>
        <w:t>u</w:t>
      </w:r>
      <w:r w:rsidR="005F6DAD" w:rsidRPr="00D012F0">
        <w:rPr>
          <w:rFonts w:ascii="Times New Roman" w:hAnsi="Times New Roman" w:cs="Times New Roman"/>
          <w:sz w:val="24"/>
          <w:szCs w:val="24"/>
        </w:rPr>
        <w:t xml:space="preserve"> gotowości bojowej Sił Zbro</w:t>
      </w:r>
      <w:r w:rsidR="009F3008" w:rsidRPr="00D012F0">
        <w:rPr>
          <w:rFonts w:ascii="Times New Roman" w:hAnsi="Times New Roman" w:cs="Times New Roman"/>
          <w:sz w:val="24"/>
          <w:szCs w:val="24"/>
        </w:rPr>
        <w:t>jnych Rzeczypospolitej Polskiej;</w:t>
      </w:r>
    </w:p>
    <w:p w:rsidR="009F3008" w:rsidRPr="00D012F0" w:rsidRDefault="009F3008" w:rsidP="008A3F89">
      <w:pPr>
        <w:pStyle w:val="a3"/>
        <w:numPr>
          <w:ilvl w:val="0"/>
          <w:numId w:val="11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przejściu organów </w:t>
      </w:r>
      <w:r w:rsidRPr="00D012F0">
        <w:rPr>
          <w:rFonts w:ascii="Times New Roman" w:hAnsi="Times New Roman" w:cs="Times New Roman"/>
          <w:sz w:val="24"/>
          <w:szCs w:val="24"/>
          <w:shd w:val="clear" w:color="auto" w:fill="FFFFFF"/>
        </w:rPr>
        <w:t>władzy nadrzędnego poziomu zarządzania bezpieczeństwem narodowym na określone stanowiska kierowania obroną państwa.</w:t>
      </w:r>
    </w:p>
    <w:p w:rsidR="002E61A6" w:rsidRPr="00D012F0" w:rsidRDefault="002E61A6" w:rsidP="008A3F89">
      <w:pPr>
        <w:pStyle w:val="a3"/>
        <w:numPr>
          <w:ilvl w:val="0"/>
          <w:numId w:val="11"/>
        </w:numPr>
        <w:spacing w:after="0" w:line="276" w:lineRule="auto"/>
        <w:ind w:left="284" w:hanging="284"/>
        <w:jc w:val="both"/>
        <w:rPr>
          <w:rFonts w:ascii="Times New Roman" w:hAnsi="Times New Roman" w:cs="Times New Roman"/>
          <w:b/>
          <w:sz w:val="24"/>
          <w:szCs w:val="24"/>
        </w:rPr>
      </w:pPr>
      <w:r w:rsidRPr="00D012F0">
        <w:rPr>
          <w:rFonts w:ascii="Times New Roman" w:hAnsi="Times New Roman" w:cs="Times New Roman"/>
          <w:sz w:val="24"/>
          <w:szCs w:val="24"/>
        </w:rPr>
        <w:t xml:space="preserve">Prezes Rady Ministrów podejmuje decyzję o </w:t>
      </w:r>
      <w:r w:rsidRPr="00D012F0">
        <w:rPr>
          <w:rFonts w:ascii="Times New Roman" w:eastAsia="Times New Roman" w:hAnsi="Times New Roman" w:cs="Times New Roman"/>
          <w:sz w:val="24"/>
          <w:szCs w:val="24"/>
        </w:rPr>
        <w:t xml:space="preserve">uruchomieniu poszczególnych zadań wynikających </w:t>
      </w:r>
      <w:r w:rsidR="004E5127" w:rsidRPr="00D012F0">
        <w:rPr>
          <w:rFonts w:ascii="Times New Roman" w:eastAsia="Times New Roman" w:hAnsi="Times New Roman" w:cs="Times New Roman"/>
          <w:sz w:val="24"/>
          <w:szCs w:val="24"/>
        </w:rPr>
        <w:br/>
      </w:r>
      <w:r w:rsidRPr="00D012F0">
        <w:rPr>
          <w:rFonts w:ascii="Times New Roman" w:eastAsia="Times New Roman" w:hAnsi="Times New Roman" w:cs="Times New Roman"/>
          <w:sz w:val="24"/>
          <w:szCs w:val="24"/>
        </w:rPr>
        <w:t xml:space="preserve">z Planu Reagowania Kryzysowego </w:t>
      </w:r>
      <w:r w:rsidR="006A29CE" w:rsidRPr="00D012F0">
        <w:rPr>
          <w:rFonts w:ascii="Times New Roman" w:eastAsia="Times New Roman" w:hAnsi="Times New Roman" w:cs="Times New Roman"/>
          <w:sz w:val="24"/>
          <w:szCs w:val="24"/>
        </w:rPr>
        <w:t xml:space="preserve">Część </w:t>
      </w:r>
      <w:r w:rsidRPr="00D012F0">
        <w:rPr>
          <w:rFonts w:ascii="Times New Roman" w:eastAsia="Times New Roman" w:hAnsi="Times New Roman" w:cs="Times New Roman"/>
          <w:sz w:val="24"/>
          <w:szCs w:val="24"/>
        </w:rPr>
        <w:t xml:space="preserve">A i </w:t>
      </w:r>
      <w:r w:rsidR="006A29CE" w:rsidRPr="00D012F0">
        <w:rPr>
          <w:rFonts w:ascii="Times New Roman" w:eastAsia="Times New Roman" w:hAnsi="Times New Roman" w:cs="Times New Roman"/>
          <w:sz w:val="24"/>
          <w:szCs w:val="24"/>
        </w:rPr>
        <w:t xml:space="preserve">Część </w:t>
      </w:r>
      <w:r w:rsidRPr="00D012F0">
        <w:rPr>
          <w:rFonts w:ascii="Times New Roman" w:eastAsia="Times New Roman" w:hAnsi="Times New Roman" w:cs="Times New Roman"/>
          <w:sz w:val="24"/>
          <w:szCs w:val="24"/>
        </w:rPr>
        <w:t xml:space="preserve">B, w drodze rozporządzenia. </w:t>
      </w:r>
    </w:p>
    <w:p w:rsidR="006C2C13" w:rsidRPr="00D012F0" w:rsidRDefault="00E30066" w:rsidP="008A3F89">
      <w:pPr>
        <w:pStyle w:val="a3"/>
        <w:numPr>
          <w:ilvl w:val="0"/>
          <w:numId w:val="1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Prezes Rady Ministrów występuje</w:t>
      </w:r>
      <w:r w:rsidR="005F6DAD" w:rsidRPr="00D012F0">
        <w:rPr>
          <w:rFonts w:ascii="Times New Roman" w:hAnsi="Times New Roman" w:cs="Times New Roman"/>
          <w:sz w:val="24"/>
          <w:szCs w:val="24"/>
        </w:rPr>
        <w:t xml:space="preserve"> do Prezydenta Rzeczypospolitej Polskiej z wnioskiem </w:t>
      </w:r>
      <w:r w:rsidR="00761C35" w:rsidRPr="00D012F0">
        <w:rPr>
          <w:rFonts w:ascii="Times New Roman" w:hAnsi="Times New Roman" w:cs="Times New Roman"/>
          <w:sz w:val="24"/>
          <w:szCs w:val="24"/>
        </w:rPr>
        <w:br/>
      </w:r>
      <w:r w:rsidR="005F6DAD" w:rsidRPr="00D012F0">
        <w:rPr>
          <w:rFonts w:ascii="Times New Roman" w:hAnsi="Times New Roman" w:cs="Times New Roman"/>
          <w:sz w:val="24"/>
          <w:szCs w:val="24"/>
        </w:rPr>
        <w:t>o zatwierdzenie</w:t>
      </w:r>
      <w:r w:rsidR="006C2C13" w:rsidRPr="00D012F0">
        <w:rPr>
          <w:rFonts w:ascii="Times New Roman" w:hAnsi="Times New Roman" w:cs="Times New Roman"/>
          <w:sz w:val="24"/>
          <w:szCs w:val="24"/>
        </w:rPr>
        <w:t>:</w:t>
      </w:r>
    </w:p>
    <w:p w:rsidR="006C2C13" w:rsidRPr="00D012F0" w:rsidRDefault="006C2C13" w:rsidP="008A3F89">
      <w:pPr>
        <w:pStyle w:val="a3"/>
        <w:numPr>
          <w:ilvl w:val="0"/>
          <w:numId w:val="5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Strategii Bezpieczeństwa Narodowego</w:t>
      </w:r>
      <w:r w:rsidR="007B120D" w:rsidRPr="00D012F0">
        <w:rPr>
          <w:rFonts w:ascii="Times New Roman" w:hAnsi="Times New Roman" w:cs="Times New Roman"/>
          <w:sz w:val="24"/>
          <w:szCs w:val="24"/>
        </w:rPr>
        <w:t xml:space="preserve"> Rzeczypospolitej Polskiej</w:t>
      </w:r>
      <w:r w:rsidRPr="00D012F0">
        <w:rPr>
          <w:rFonts w:ascii="Times New Roman" w:hAnsi="Times New Roman" w:cs="Times New Roman"/>
          <w:sz w:val="24"/>
          <w:szCs w:val="24"/>
        </w:rPr>
        <w:t>;</w:t>
      </w:r>
    </w:p>
    <w:p w:rsidR="005F6DAD" w:rsidRPr="00D012F0" w:rsidRDefault="002F4284" w:rsidP="008A3F89">
      <w:pPr>
        <w:pStyle w:val="a3"/>
        <w:numPr>
          <w:ilvl w:val="0"/>
          <w:numId w:val="56"/>
        </w:numPr>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pl-PL"/>
        </w:rPr>
        <w:t>Części</w:t>
      </w:r>
      <w:r w:rsidRPr="00D012F0">
        <w:rPr>
          <w:rFonts w:ascii="Times New Roman" w:eastAsia="Times New Roman" w:hAnsi="Times New Roman" w:cs="Times New Roman"/>
          <w:sz w:val="24"/>
          <w:szCs w:val="24"/>
          <w:lang w:eastAsia="pl-PL"/>
        </w:rPr>
        <w:t xml:space="preserve"> A</w:t>
      </w:r>
      <w:r w:rsidRPr="00D012F0">
        <w:rPr>
          <w:rFonts w:ascii="Times New Roman" w:hAnsi="Times New Roman" w:cs="Times New Roman"/>
          <w:sz w:val="24"/>
          <w:szCs w:val="24"/>
        </w:rPr>
        <w:t xml:space="preserve"> </w:t>
      </w:r>
      <w:r w:rsidR="006C2C13" w:rsidRPr="00D012F0">
        <w:rPr>
          <w:rFonts w:ascii="Times New Roman" w:hAnsi="Times New Roman" w:cs="Times New Roman"/>
          <w:sz w:val="24"/>
          <w:szCs w:val="24"/>
        </w:rPr>
        <w:t>Wytycznych</w:t>
      </w:r>
      <w:r w:rsidR="007B120D" w:rsidRPr="00D012F0">
        <w:rPr>
          <w:rFonts w:ascii="Times New Roman" w:hAnsi="Times New Roman" w:cs="Times New Roman"/>
          <w:sz w:val="24"/>
          <w:szCs w:val="24"/>
        </w:rPr>
        <w:t xml:space="preserve"> </w:t>
      </w:r>
      <w:r w:rsidR="007B120D" w:rsidRPr="00D012F0">
        <w:rPr>
          <w:rFonts w:ascii="Times New Roman" w:eastAsia="Times New Roman" w:hAnsi="Times New Roman" w:cs="Times New Roman"/>
          <w:sz w:val="24"/>
          <w:szCs w:val="24"/>
          <w:lang w:eastAsia="pl-PL"/>
        </w:rPr>
        <w:t xml:space="preserve">Politycznych </w:t>
      </w:r>
      <w:r>
        <w:rPr>
          <w:rFonts w:ascii="Times New Roman" w:eastAsia="Times New Roman" w:hAnsi="Times New Roman" w:cs="Times New Roman"/>
          <w:sz w:val="24"/>
          <w:szCs w:val="24"/>
          <w:lang w:eastAsia="pl-PL"/>
        </w:rPr>
        <w:t>w zakresie bezpieczeństwa narodowego</w:t>
      </w:r>
      <w:r w:rsidR="00705FC8">
        <w:rPr>
          <w:rFonts w:ascii="Times New Roman" w:eastAsia="Times New Roman" w:hAnsi="Times New Roman" w:cs="Times New Roman"/>
          <w:sz w:val="24"/>
          <w:szCs w:val="24"/>
          <w:lang w:eastAsia="pl-PL"/>
        </w:rPr>
        <w:t xml:space="preserve"> RP</w:t>
      </w:r>
      <w:r w:rsidR="006C2C13" w:rsidRPr="00D012F0">
        <w:rPr>
          <w:rFonts w:ascii="Times New Roman" w:hAnsi="Times New Roman" w:cs="Times New Roman"/>
          <w:sz w:val="24"/>
          <w:szCs w:val="24"/>
        </w:rPr>
        <w:t>;</w:t>
      </w:r>
    </w:p>
    <w:p w:rsidR="006C2C13" w:rsidRPr="00D012F0" w:rsidRDefault="006C2C13" w:rsidP="008A3F89">
      <w:pPr>
        <w:pStyle w:val="a3"/>
        <w:numPr>
          <w:ilvl w:val="0"/>
          <w:numId w:val="56"/>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narodowych planów użycia Sił Zbrojnych Rzeczypospolitej Polskiej do obrony państwa</w:t>
      </w:r>
      <w:r w:rsidR="0086158B" w:rsidRPr="00D012F0">
        <w:rPr>
          <w:rFonts w:ascii="Times New Roman" w:eastAsia="Times New Roman" w:hAnsi="Times New Roman" w:cs="Times New Roman"/>
          <w:sz w:val="24"/>
          <w:szCs w:val="24"/>
          <w:lang w:eastAsia="pl-PL"/>
        </w:rPr>
        <w:t>;</w:t>
      </w:r>
    </w:p>
    <w:p w:rsidR="00EE7A73" w:rsidRPr="00D012F0" w:rsidRDefault="00EE7A73" w:rsidP="008A3F89">
      <w:pPr>
        <w:pStyle w:val="a3"/>
        <w:numPr>
          <w:ilvl w:val="0"/>
          <w:numId w:val="1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Prezes Rady Ministrów opracowuje projekt Rządowego Programu Rezerw Strategicznych na zasadach i w trybie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477F76" w:rsidRPr="00D012F0" w:rsidRDefault="007B120D" w:rsidP="008A3F89">
      <w:pPr>
        <w:pStyle w:val="a3"/>
        <w:numPr>
          <w:ilvl w:val="0"/>
          <w:numId w:val="1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lastRenderedPageBreak/>
        <w:t>Prezes Rady Ministrów zatwierdza plany operacyjne</w:t>
      </w:r>
      <w:r w:rsidR="002F4284">
        <w:rPr>
          <w:rFonts w:ascii="Times New Roman" w:hAnsi="Times New Roman" w:cs="Times New Roman"/>
          <w:sz w:val="24"/>
          <w:szCs w:val="24"/>
        </w:rPr>
        <w:t xml:space="preserve"> w dziedzinie obronnej i ochronnej bezpieczeństwa narodowego</w:t>
      </w:r>
      <w:r w:rsidR="002960DF" w:rsidRPr="00D012F0">
        <w:rPr>
          <w:rFonts w:ascii="Times New Roman" w:hAnsi="Times New Roman" w:cs="Times New Roman"/>
          <w:sz w:val="24"/>
          <w:szCs w:val="24"/>
        </w:rPr>
        <w:t xml:space="preserve"> oraz</w:t>
      </w:r>
      <w:r w:rsidRPr="00D012F0">
        <w:rPr>
          <w:rFonts w:ascii="Times New Roman" w:hAnsi="Times New Roman" w:cs="Times New Roman"/>
          <w:sz w:val="24"/>
          <w:szCs w:val="24"/>
        </w:rPr>
        <w:t xml:space="preserve"> programy obronne</w:t>
      </w:r>
      <w:r w:rsidR="002960DF" w:rsidRPr="00D012F0">
        <w:rPr>
          <w:rFonts w:ascii="Times New Roman" w:hAnsi="Times New Roman" w:cs="Times New Roman"/>
          <w:sz w:val="24"/>
          <w:szCs w:val="24"/>
        </w:rPr>
        <w:t xml:space="preserve"> i ochronne</w:t>
      </w:r>
      <w:r w:rsidR="00477F76" w:rsidRPr="00D012F0">
        <w:rPr>
          <w:rFonts w:ascii="Times New Roman" w:hAnsi="Times New Roman" w:cs="Times New Roman"/>
          <w:sz w:val="24"/>
          <w:szCs w:val="24"/>
        </w:rPr>
        <w:t xml:space="preserve"> n</w:t>
      </w:r>
      <w:r w:rsidRPr="00D012F0">
        <w:rPr>
          <w:rFonts w:ascii="Times New Roman" w:hAnsi="Times New Roman" w:cs="Times New Roman"/>
          <w:sz w:val="24"/>
          <w:szCs w:val="24"/>
        </w:rPr>
        <w:t>a zasadach i w trybie określonych</w:t>
      </w:r>
      <w:r w:rsidR="00477F76" w:rsidRPr="00D012F0">
        <w:rPr>
          <w:rFonts w:ascii="Times New Roman" w:hAnsi="Times New Roman" w:cs="Times New Roman"/>
          <w:sz w:val="24"/>
          <w:szCs w:val="24"/>
        </w:rPr>
        <w:t xml:space="preserve"> w odrębnych przepisach</w:t>
      </w:r>
      <w:r w:rsidR="008A4507" w:rsidRPr="00D012F0">
        <w:rPr>
          <w:rFonts w:ascii="Times New Roman" w:hAnsi="Times New Roman" w:cs="Times New Roman"/>
          <w:sz w:val="24"/>
          <w:szCs w:val="24"/>
        </w:rPr>
        <w:t>.</w:t>
      </w:r>
    </w:p>
    <w:p w:rsidR="009F0D77" w:rsidRPr="00D012F0" w:rsidRDefault="009F0D77" w:rsidP="008A3F89">
      <w:pPr>
        <w:pStyle w:val="a3"/>
        <w:numPr>
          <w:ilvl w:val="0"/>
          <w:numId w:val="1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Prezes Rady Ministrów zatwierdza Strategię Obronności Rzeczypospolitej Polskiej.</w:t>
      </w:r>
    </w:p>
    <w:p w:rsidR="00E42756" w:rsidRPr="00D012F0" w:rsidRDefault="00CB0A70" w:rsidP="008A3F89">
      <w:pPr>
        <w:pStyle w:val="a3"/>
        <w:numPr>
          <w:ilvl w:val="0"/>
          <w:numId w:val="11"/>
        </w:numPr>
        <w:tabs>
          <w:tab w:val="left" w:pos="142"/>
        </w:tabs>
        <w:spacing w:after="0" w:line="276" w:lineRule="auto"/>
        <w:ind w:left="284" w:hanging="284"/>
        <w:jc w:val="both"/>
        <w:rPr>
          <w:rFonts w:ascii="Times New Roman" w:hAnsi="Times New Roman" w:cs="Times New Roman"/>
          <w:b/>
          <w:sz w:val="24"/>
          <w:szCs w:val="24"/>
        </w:rPr>
      </w:pPr>
      <w:r w:rsidRPr="00D012F0">
        <w:rPr>
          <w:rFonts w:ascii="Times New Roman" w:eastAsia="Times New Roman" w:hAnsi="Times New Roman" w:cs="Times New Roman"/>
          <w:sz w:val="24"/>
          <w:szCs w:val="24"/>
        </w:rPr>
        <w:t>Prezes Rady Ministrów</w:t>
      </w:r>
      <w:r w:rsidR="00002865" w:rsidRPr="00D012F0">
        <w:rPr>
          <w:rFonts w:ascii="Times New Roman" w:eastAsia="Times New Roman" w:hAnsi="Times New Roman" w:cs="Times New Roman"/>
          <w:sz w:val="24"/>
          <w:szCs w:val="24"/>
        </w:rPr>
        <w:t>:</w:t>
      </w:r>
      <w:r w:rsidRPr="00D012F0">
        <w:rPr>
          <w:rFonts w:ascii="Times New Roman" w:eastAsia="Times New Roman" w:hAnsi="Times New Roman" w:cs="Times New Roman"/>
          <w:sz w:val="24"/>
          <w:szCs w:val="24"/>
        </w:rPr>
        <w:t xml:space="preserve"> decyduje o przemieszczeniu </w:t>
      </w:r>
      <w:r w:rsidR="002D30D7" w:rsidRPr="00D012F0">
        <w:rPr>
          <w:rFonts w:ascii="Times New Roman" w:eastAsia="Times New Roman" w:hAnsi="Times New Roman" w:cs="Times New Roman"/>
          <w:sz w:val="24"/>
          <w:szCs w:val="24"/>
        </w:rPr>
        <w:t>na pomocnicze</w:t>
      </w:r>
      <w:r w:rsidR="009F3008" w:rsidRPr="00D012F0">
        <w:rPr>
          <w:rFonts w:ascii="Times New Roman" w:eastAsia="Times New Roman" w:hAnsi="Times New Roman" w:cs="Times New Roman"/>
          <w:sz w:val="24"/>
          <w:szCs w:val="24"/>
        </w:rPr>
        <w:t xml:space="preserve"> stanowiska kierowania</w:t>
      </w:r>
      <w:r w:rsidR="002D30D7" w:rsidRPr="00D012F0">
        <w:rPr>
          <w:rFonts w:ascii="Times New Roman" w:eastAsia="Times New Roman" w:hAnsi="Times New Roman" w:cs="Times New Roman"/>
          <w:sz w:val="24"/>
          <w:szCs w:val="24"/>
        </w:rPr>
        <w:t>:</w:t>
      </w:r>
      <w:r w:rsidR="00E42756" w:rsidRPr="00D012F0">
        <w:rPr>
          <w:rFonts w:ascii="Times New Roman" w:eastAsia="Times New Roman" w:hAnsi="Times New Roman" w:cs="Times New Roman"/>
          <w:b/>
          <w:bCs/>
          <w:sz w:val="24"/>
          <w:szCs w:val="24"/>
          <w:lang w:eastAsia="pl-PL"/>
        </w:rPr>
        <w:t xml:space="preserve"> </w:t>
      </w:r>
    </w:p>
    <w:p w:rsidR="00E42756" w:rsidRPr="00D012F0" w:rsidRDefault="00E42756" w:rsidP="008A3F89">
      <w:pPr>
        <w:pStyle w:val="a3"/>
        <w:numPr>
          <w:ilvl w:val="0"/>
          <w:numId w:val="11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ministrów i centralnych organów administracji rządowej, wskazanych przez Prezesa Rady Ministrów; </w:t>
      </w:r>
      <w:r w:rsidRPr="00D012F0">
        <w:rPr>
          <w:rFonts w:ascii="Times New Roman" w:eastAsia="Times New Roman" w:hAnsi="Times New Roman" w:cs="Times New Roman"/>
          <w:b/>
          <w:bCs/>
          <w:sz w:val="24"/>
          <w:szCs w:val="24"/>
          <w:lang w:eastAsia="pl-PL"/>
        </w:rPr>
        <w:t xml:space="preserve"> </w:t>
      </w:r>
    </w:p>
    <w:p w:rsidR="00E42756" w:rsidRPr="00D012F0" w:rsidRDefault="00E42756" w:rsidP="008A3F89">
      <w:pPr>
        <w:pStyle w:val="a3"/>
        <w:numPr>
          <w:ilvl w:val="0"/>
          <w:numId w:val="11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wojewodów. </w:t>
      </w:r>
    </w:p>
    <w:p w:rsidR="0023720E" w:rsidRPr="00D012F0" w:rsidRDefault="0023720E" w:rsidP="008A3F89">
      <w:pPr>
        <w:pStyle w:val="a3"/>
        <w:numPr>
          <w:ilvl w:val="0"/>
          <w:numId w:val="11"/>
        </w:numPr>
        <w:autoSpaceDE w:val="0"/>
        <w:autoSpaceDN w:val="0"/>
        <w:adjustRightInd w:val="0"/>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Prezes Rady Ministrów p</w:t>
      </w:r>
      <w:r w:rsidRPr="00D012F0">
        <w:rPr>
          <w:rFonts w:ascii="Times New Roman" w:eastAsia="Times New Roman" w:hAnsi="Times New Roman" w:cs="Times New Roman"/>
          <w:sz w:val="24"/>
          <w:szCs w:val="24"/>
          <w:lang w:eastAsia="pl-PL"/>
        </w:rPr>
        <w:t>rzydziela</w:t>
      </w:r>
      <w:r w:rsidR="0021547A" w:rsidRPr="00D012F0">
        <w:rPr>
          <w:rFonts w:ascii="Times New Roman" w:eastAsia="Times New Roman" w:hAnsi="Times New Roman" w:cs="Times New Roman"/>
          <w:sz w:val="24"/>
          <w:szCs w:val="24"/>
          <w:lang w:eastAsia="pl-PL"/>
        </w:rPr>
        <w:t>, w drodze decyzji,</w:t>
      </w:r>
      <w:r w:rsidRPr="00D012F0">
        <w:rPr>
          <w:rFonts w:ascii="Times New Roman" w:eastAsia="Times New Roman" w:hAnsi="Times New Roman" w:cs="Times New Roman"/>
          <w:sz w:val="24"/>
          <w:szCs w:val="24"/>
          <w:lang w:eastAsia="pl-PL"/>
        </w:rPr>
        <w:t xml:space="preserve"> obiekty specjalne na potrzeby stanowisk kierowania obroną państwa Prezydenta Rzeczypospolitej Polskiej, Prezesa Rady Ministrów, ministrów oraz centralnych organów administracji rządowej.</w:t>
      </w:r>
    </w:p>
    <w:p w:rsidR="00BA60B0" w:rsidRPr="00D012F0" w:rsidRDefault="0086339C" w:rsidP="008A3F89">
      <w:pPr>
        <w:pStyle w:val="a3"/>
        <w:numPr>
          <w:ilvl w:val="0"/>
          <w:numId w:val="11"/>
        </w:numPr>
        <w:autoSpaceDE w:val="0"/>
        <w:autoSpaceDN w:val="0"/>
        <w:adjustRightInd w:val="0"/>
        <w:spacing w:after="0" w:line="276" w:lineRule="auto"/>
        <w:ind w:left="284" w:hanging="284"/>
        <w:jc w:val="both"/>
        <w:rPr>
          <w:rFonts w:ascii="Times New Roman" w:hAnsi="Times New Roman" w:cs="Times New Roman"/>
          <w:sz w:val="24"/>
          <w:szCs w:val="24"/>
        </w:rPr>
      </w:pPr>
      <w:bookmarkStart w:id="29" w:name="mip10977163"/>
      <w:bookmarkEnd w:id="29"/>
      <w:r w:rsidRPr="00D012F0">
        <w:rPr>
          <w:rFonts w:ascii="Times New Roman" w:hAnsi="Times New Roman" w:cs="Times New Roman"/>
          <w:sz w:val="24"/>
          <w:szCs w:val="24"/>
          <w:shd w:val="clear" w:color="auto" w:fill="FFFFFF"/>
        </w:rPr>
        <w:t>Prezes Rady Ministrów ustala</w:t>
      </w:r>
      <w:r w:rsidR="0021547A" w:rsidRPr="00D012F0">
        <w:rPr>
          <w:rFonts w:ascii="Times New Roman" w:hAnsi="Times New Roman" w:cs="Times New Roman"/>
          <w:sz w:val="24"/>
          <w:szCs w:val="24"/>
          <w:shd w:val="clear" w:color="auto" w:fill="FFFFFF"/>
        </w:rPr>
        <w:t>, w drodze decyzji,</w:t>
      </w:r>
      <w:r w:rsidRPr="00D012F0">
        <w:rPr>
          <w:rFonts w:ascii="Times New Roman" w:hAnsi="Times New Roman" w:cs="Times New Roman"/>
          <w:sz w:val="24"/>
          <w:szCs w:val="24"/>
          <w:shd w:val="clear" w:color="auto" w:fill="FFFFFF"/>
        </w:rPr>
        <w:t xml:space="preserve"> granice rejonu</w:t>
      </w:r>
      <w:r w:rsidR="00BA60B0" w:rsidRPr="00D012F0">
        <w:rPr>
          <w:rFonts w:ascii="Times New Roman" w:hAnsi="Times New Roman" w:cs="Times New Roman"/>
          <w:sz w:val="24"/>
          <w:szCs w:val="24"/>
          <w:shd w:val="clear" w:color="auto" w:fill="FFFFFF"/>
        </w:rPr>
        <w:t>:</w:t>
      </w:r>
    </w:p>
    <w:p w:rsidR="0086339C" w:rsidRPr="00D012F0" w:rsidRDefault="0086339C" w:rsidP="008A3F89">
      <w:pPr>
        <w:pStyle w:val="a3"/>
        <w:numPr>
          <w:ilvl w:val="0"/>
          <w:numId w:val="114"/>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zasadniczych</w:t>
      </w:r>
      <w:r w:rsidR="00E037B4" w:rsidRPr="00D012F0">
        <w:rPr>
          <w:rFonts w:ascii="Times New Roman" w:hAnsi="Times New Roman" w:cs="Times New Roman"/>
          <w:sz w:val="24"/>
          <w:szCs w:val="24"/>
          <w:shd w:val="clear" w:color="auto" w:fill="FFFFFF"/>
        </w:rPr>
        <w:t xml:space="preserve"> oraz</w:t>
      </w:r>
      <w:r w:rsidRPr="00D012F0">
        <w:rPr>
          <w:rFonts w:ascii="Times New Roman" w:hAnsi="Times New Roman" w:cs="Times New Roman"/>
          <w:sz w:val="24"/>
          <w:szCs w:val="24"/>
          <w:shd w:val="clear" w:color="auto" w:fill="FFFFFF"/>
        </w:rPr>
        <w:t xml:space="preserve"> </w:t>
      </w:r>
      <w:r w:rsidR="00E037B4" w:rsidRPr="00D012F0">
        <w:rPr>
          <w:rFonts w:ascii="Times New Roman" w:hAnsi="Times New Roman" w:cs="Times New Roman"/>
          <w:sz w:val="24"/>
          <w:szCs w:val="24"/>
          <w:shd w:val="clear" w:color="auto" w:fill="FFFFFF"/>
        </w:rPr>
        <w:t xml:space="preserve">zapasowych </w:t>
      </w:r>
      <w:r w:rsidR="00687B64" w:rsidRPr="00D012F0">
        <w:rPr>
          <w:rFonts w:ascii="Times New Roman" w:hAnsi="Times New Roman" w:cs="Times New Roman"/>
          <w:sz w:val="24"/>
          <w:szCs w:val="24"/>
          <w:shd w:val="clear" w:color="auto" w:fill="FFFFFF"/>
        </w:rPr>
        <w:t>stanowisk kierowania</w:t>
      </w:r>
      <w:r w:rsidR="00E037B4" w:rsidRPr="00D012F0">
        <w:rPr>
          <w:rFonts w:ascii="Times New Roman" w:hAnsi="Times New Roman" w:cs="Times New Roman"/>
          <w:sz w:val="24"/>
          <w:szCs w:val="24"/>
          <w:shd w:val="clear" w:color="auto" w:fill="FFFFFF"/>
        </w:rPr>
        <w:t xml:space="preserve"> obroną państwa przygotowywanych dla Prezydenta Rzeczypospolitej Polskiej, Prezesa Rady Ministrów oraz ministrów i centralnych organów administracji rządowej, wskazanych przez Prezesa Rady Ministrów,</w:t>
      </w:r>
      <w:r w:rsidRPr="00D012F0">
        <w:rPr>
          <w:rFonts w:ascii="Times New Roman" w:hAnsi="Times New Roman" w:cs="Times New Roman"/>
          <w:sz w:val="24"/>
          <w:szCs w:val="24"/>
          <w:shd w:val="clear" w:color="auto" w:fill="FFFFFF"/>
        </w:rPr>
        <w:t xml:space="preserve"> na wniosek ministra właściwego do spraw wewnętrznych uzgodniony z Ministrem Obrony Narodowej</w:t>
      </w:r>
      <w:r w:rsidR="00687B64" w:rsidRPr="00D012F0">
        <w:rPr>
          <w:rFonts w:ascii="Times New Roman" w:hAnsi="Times New Roman" w:cs="Times New Roman"/>
          <w:sz w:val="24"/>
          <w:szCs w:val="24"/>
          <w:shd w:val="clear" w:color="auto" w:fill="FFFFFF"/>
        </w:rPr>
        <w:t>;</w:t>
      </w:r>
    </w:p>
    <w:p w:rsidR="00687B64" w:rsidRPr="00D012F0" w:rsidRDefault="00687B64" w:rsidP="008A3F89">
      <w:pPr>
        <w:pStyle w:val="a3"/>
        <w:numPr>
          <w:ilvl w:val="0"/>
          <w:numId w:val="114"/>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pomocniczych stanowisk kierowania obroną państwa dla Prezydenta Rzeczypospolitej Polskiej, Prezesa Rady Ministrów oraz ministrów i centralnych organów administracji rządowej, wskazanych przez Prezesa Rady Ministrów na wniosek Ministra Obrony Narodowej uzgodniony z ministrem właściwym do spraw wewnętrznych.</w:t>
      </w:r>
    </w:p>
    <w:p w:rsidR="007B120D" w:rsidRPr="00D012F0" w:rsidRDefault="00817734" w:rsidP="0021547A">
      <w:pPr>
        <w:pStyle w:val="a3"/>
        <w:numPr>
          <w:ilvl w:val="0"/>
          <w:numId w:val="1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 xml:space="preserve">Prezes Rady Ministrów koordynuje i kontroluje działalność organów administracji rządowej, która nie podlega ministrom kierującym poszczególnymi działami administracji rządowej lub nie jest przez nich nadzorowana w zakresie przygotowań </w:t>
      </w:r>
      <w:r w:rsidR="00B60044" w:rsidRPr="00D012F0">
        <w:rPr>
          <w:rFonts w:ascii="Times New Roman" w:hAnsi="Times New Roman" w:cs="Times New Roman"/>
          <w:sz w:val="24"/>
          <w:szCs w:val="24"/>
        </w:rPr>
        <w:t>obronnych i ochronnych państwa</w:t>
      </w:r>
      <w:r w:rsidR="007B120D" w:rsidRPr="00D012F0">
        <w:rPr>
          <w:rFonts w:ascii="Times New Roman" w:hAnsi="Times New Roman" w:cs="Times New Roman"/>
          <w:sz w:val="24"/>
          <w:szCs w:val="24"/>
        </w:rPr>
        <w:t>.</w:t>
      </w:r>
    </w:p>
    <w:p w:rsidR="005F6DAD" w:rsidRPr="00D012F0" w:rsidRDefault="00817734" w:rsidP="0021547A">
      <w:pPr>
        <w:pStyle w:val="a3"/>
        <w:numPr>
          <w:ilvl w:val="0"/>
          <w:numId w:val="1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Prezes Rady Ministrów może powierzyć wykonywanie zadań</w:t>
      </w:r>
      <w:r w:rsidR="00B60044" w:rsidRPr="00D012F0">
        <w:rPr>
          <w:rFonts w:ascii="Times New Roman" w:hAnsi="Times New Roman" w:cs="Times New Roman"/>
          <w:sz w:val="24"/>
          <w:szCs w:val="24"/>
        </w:rPr>
        <w:t xml:space="preserve"> z </w:t>
      </w:r>
      <w:r w:rsidR="002F4284">
        <w:rPr>
          <w:rFonts w:ascii="Times New Roman" w:hAnsi="Times New Roman" w:cs="Times New Roman"/>
          <w:sz w:val="24"/>
          <w:szCs w:val="24"/>
        </w:rPr>
        <w:t xml:space="preserve">dziedziny </w:t>
      </w:r>
      <w:r w:rsidR="00B60044" w:rsidRPr="00D012F0">
        <w:rPr>
          <w:rFonts w:ascii="Times New Roman" w:hAnsi="Times New Roman" w:cs="Times New Roman"/>
          <w:sz w:val="24"/>
          <w:szCs w:val="24"/>
        </w:rPr>
        <w:t>obronności</w:t>
      </w:r>
      <w:r w:rsidRPr="00D012F0">
        <w:rPr>
          <w:rFonts w:ascii="Times New Roman" w:hAnsi="Times New Roman" w:cs="Times New Roman"/>
          <w:sz w:val="24"/>
          <w:szCs w:val="24"/>
        </w:rPr>
        <w:t xml:space="preserve"> Ministrowi Obrony Narodowej</w:t>
      </w:r>
      <w:r w:rsidR="002F4284">
        <w:rPr>
          <w:rFonts w:ascii="Times New Roman" w:hAnsi="Times New Roman" w:cs="Times New Roman"/>
          <w:sz w:val="24"/>
          <w:szCs w:val="24"/>
        </w:rPr>
        <w:t>, a z dziedziny</w:t>
      </w:r>
      <w:r w:rsidR="007B120D" w:rsidRPr="00D012F0">
        <w:rPr>
          <w:rFonts w:ascii="Times New Roman" w:hAnsi="Times New Roman" w:cs="Times New Roman"/>
          <w:sz w:val="24"/>
          <w:szCs w:val="24"/>
        </w:rPr>
        <w:t xml:space="preserve"> </w:t>
      </w:r>
      <w:r w:rsidR="002F4284">
        <w:rPr>
          <w:rFonts w:ascii="Times New Roman" w:hAnsi="Times New Roman" w:cs="Times New Roman"/>
          <w:sz w:val="24"/>
          <w:szCs w:val="24"/>
        </w:rPr>
        <w:t>ochronnej</w:t>
      </w:r>
      <w:r w:rsidR="00B60044" w:rsidRPr="00D012F0">
        <w:rPr>
          <w:rFonts w:ascii="Times New Roman" w:hAnsi="Times New Roman" w:cs="Times New Roman"/>
          <w:sz w:val="24"/>
          <w:szCs w:val="24"/>
        </w:rPr>
        <w:t xml:space="preserve"> ministrowi właściwemu do spraw wewnętrznych</w:t>
      </w:r>
      <w:r w:rsidRPr="00D012F0">
        <w:rPr>
          <w:rFonts w:ascii="Times New Roman" w:hAnsi="Times New Roman" w:cs="Times New Roman"/>
          <w:sz w:val="24"/>
          <w:szCs w:val="24"/>
        </w:rPr>
        <w:t>.</w:t>
      </w:r>
    </w:p>
    <w:p w:rsidR="00A65015" w:rsidRPr="00D012F0" w:rsidRDefault="00C4249F" w:rsidP="008A3F89">
      <w:pPr>
        <w:pStyle w:val="a3"/>
        <w:numPr>
          <w:ilvl w:val="0"/>
          <w:numId w:val="1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Prezes Rady Ministrów, z zachowaniem przepisów o ochronie informacji niejawnych, </w:t>
      </w:r>
      <w:r w:rsidR="005F6DAD" w:rsidRPr="00D012F0">
        <w:rPr>
          <w:rFonts w:ascii="Times New Roman" w:hAnsi="Times New Roman" w:cs="Times New Roman"/>
          <w:sz w:val="24"/>
          <w:szCs w:val="24"/>
          <w:shd w:val="clear" w:color="auto" w:fill="FFFFFF"/>
        </w:rPr>
        <w:t xml:space="preserve">koordynuje zachowanie spójności narodowych </w:t>
      </w:r>
      <w:r w:rsidRPr="00D012F0">
        <w:rPr>
          <w:rFonts w:ascii="Times New Roman" w:hAnsi="Times New Roman" w:cs="Times New Roman"/>
          <w:sz w:val="24"/>
          <w:szCs w:val="24"/>
          <w:shd w:val="clear" w:color="auto" w:fill="FFFFFF"/>
        </w:rPr>
        <w:t xml:space="preserve">przedsięwzięć i procedur </w:t>
      </w:r>
      <w:r w:rsidR="005F6DAD" w:rsidRPr="00D012F0">
        <w:rPr>
          <w:rFonts w:ascii="Times New Roman" w:hAnsi="Times New Roman" w:cs="Times New Roman"/>
          <w:sz w:val="24"/>
          <w:szCs w:val="24"/>
          <w:shd w:val="clear" w:color="auto" w:fill="FFFFFF"/>
        </w:rPr>
        <w:t xml:space="preserve">reagowania państwa na sytuację kryzysową </w:t>
      </w:r>
      <w:r w:rsidR="00FB73C8" w:rsidRPr="00D012F0">
        <w:rPr>
          <w:rFonts w:ascii="Times New Roman" w:hAnsi="Times New Roman" w:cs="Times New Roman"/>
          <w:sz w:val="24"/>
          <w:szCs w:val="24"/>
          <w:shd w:val="clear" w:color="auto" w:fill="FFFFFF"/>
        </w:rPr>
        <w:t>o charakterze militarnym</w:t>
      </w:r>
      <w:r w:rsidRPr="00D012F0">
        <w:rPr>
          <w:rFonts w:ascii="Times New Roman" w:hAnsi="Times New Roman" w:cs="Times New Roman"/>
          <w:sz w:val="24"/>
          <w:szCs w:val="24"/>
          <w:shd w:val="clear" w:color="auto" w:fill="FFFFFF"/>
        </w:rPr>
        <w:t xml:space="preserve"> z </w:t>
      </w:r>
      <w:r w:rsidR="005F6DAD" w:rsidRPr="00D012F0">
        <w:rPr>
          <w:rFonts w:ascii="Times New Roman" w:hAnsi="Times New Roman" w:cs="Times New Roman"/>
          <w:sz w:val="24"/>
          <w:szCs w:val="24"/>
          <w:shd w:val="clear" w:color="auto" w:fill="FFFFFF"/>
        </w:rPr>
        <w:t>procedurami wynikającymi</w:t>
      </w:r>
      <w:r w:rsidRPr="00D012F0">
        <w:rPr>
          <w:rFonts w:ascii="Times New Roman" w:hAnsi="Times New Roman" w:cs="Times New Roman"/>
          <w:sz w:val="24"/>
          <w:szCs w:val="24"/>
          <w:shd w:val="clear" w:color="auto" w:fill="FFFFFF"/>
        </w:rPr>
        <w:t xml:space="preserve"> z członkostwa w Organizacji</w:t>
      </w:r>
      <w:r w:rsidR="005F6DAD" w:rsidRPr="00D012F0">
        <w:rPr>
          <w:rFonts w:ascii="Times New Roman" w:hAnsi="Times New Roman" w:cs="Times New Roman"/>
          <w:sz w:val="24"/>
          <w:szCs w:val="24"/>
          <w:shd w:val="clear" w:color="auto" w:fill="FFFFFF"/>
        </w:rPr>
        <w:t xml:space="preserve"> Traktatu Północnoatlantyckiego, wskazując </w:t>
      </w:r>
      <w:r w:rsidRPr="00D012F0">
        <w:rPr>
          <w:rFonts w:ascii="Times New Roman" w:hAnsi="Times New Roman" w:cs="Times New Roman"/>
          <w:sz w:val="24"/>
          <w:szCs w:val="24"/>
          <w:shd w:val="clear" w:color="auto" w:fill="FFFFFF"/>
        </w:rPr>
        <w:t>organy odpowiedzialne za ich uruchamianie.</w:t>
      </w:r>
    </w:p>
    <w:p w:rsidR="00C82EB1" w:rsidRPr="00D012F0" w:rsidRDefault="00761C35" w:rsidP="008A3F89">
      <w:pPr>
        <w:pStyle w:val="a3"/>
        <w:numPr>
          <w:ilvl w:val="0"/>
          <w:numId w:val="1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Prezes Rady Ministrów zarządza </w:t>
      </w:r>
      <w:r w:rsidRPr="00D012F0">
        <w:rPr>
          <w:rFonts w:ascii="Times New Roman" w:hAnsi="Times New Roman" w:cs="Times New Roman"/>
          <w:sz w:val="24"/>
          <w:szCs w:val="24"/>
        </w:rPr>
        <w:t>przeprowadzenie</w:t>
      </w:r>
      <w:r w:rsidR="00B913A1" w:rsidRPr="00D012F0">
        <w:rPr>
          <w:rFonts w:ascii="Times New Roman" w:hAnsi="Times New Roman" w:cs="Times New Roman"/>
          <w:sz w:val="24"/>
          <w:szCs w:val="24"/>
        </w:rPr>
        <w:t xml:space="preserve"> ćwiczeń w jednostkach przewidzianych do militaryzacji, w tym zatwierdzanie rocznego planu ćwiczeń.</w:t>
      </w:r>
    </w:p>
    <w:p w:rsidR="00C82EB1" w:rsidRPr="00D012F0" w:rsidRDefault="002F4284" w:rsidP="008A3F89">
      <w:pPr>
        <w:pStyle w:val="a3"/>
        <w:numPr>
          <w:ilvl w:val="0"/>
          <w:numId w:val="1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Prezes Rady Ministrów </w:t>
      </w:r>
      <w:r>
        <w:rPr>
          <w:rFonts w:ascii="Times New Roman" w:hAnsi="Times New Roman" w:cs="Times New Roman"/>
          <w:sz w:val="24"/>
          <w:szCs w:val="24"/>
          <w:shd w:val="clear" w:color="auto" w:fill="FFFFFF"/>
        </w:rPr>
        <w:t>odpowiada za o</w:t>
      </w:r>
      <w:r w:rsidR="00C82EB1" w:rsidRPr="00D012F0">
        <w:rPr>
          <w:rFonts w:ascii="Times New Roman" w:hAnsi="Times New Roman" w:cs="Times New Roman"/>
          <w:sz w:val="24"/>
          <w:szCs w:val="24"/>
          <w:shd w:val="clear" w:color="auto" w:fill="FFFFFF"/>
        </w:rPr>
        <w:t>rganizowanie:</w:t>
      </w:r>
    </w:p>
    <w:p w:rsidR="00C82EB1" w:rsidRPr="00D012F0" w:rsidRDefault="00C82EB1" w:rsidP="008A3F89">
      <w:pPr>
        <w:pStyle w:val="a3"/>
        <w:numPr>
          <w:ilvl w:val="0"/>
          <w:numId w:val="2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systemu stałych dyżurów </w:t>
      </w:r>
      <w:r w:rsidR="002E61A6" w:rsidRPr="00D012F0">
        <w:rPr>
          <w:rFonts w:ascii="Times New Roman" w:hAnsi="Times New Roman" w:cs="Times New Roman"/>
          <w:sz w:val="24"/>
          <w:szCs w:val="24"/>
          <w:shd w:val="clear" w:color="auto" w:fill="FFFFFF"/>
        </w:rPr>
        <w:t xml:space="preserve">na potrzeby </w:t>
      </w:r>
      <w:r w:rsidR="00954526" w:rsidRPr="00D012F0">
        <w:rPr>
          <w:rFonts w:ascii="Times New Roman" w:hAnsi="Times New Roman" w:cs="Times New Roman"/>
          <w:sz w:val="24"/>
          <w:szCs w:val="24"/>
          <w:shd w:val="clear" w:color="auto" w:fill="FFFFFF"/>
        </w:rPr>
        <w:t xml:space="preserve">przekazywania decyzji, o uruchamianiu zadań ujętych w Planie Reagowania Kryzysowego Rzeczypospolitej Polskiej </w:t>
      </w:r>
      <w:r w:rsidR="00C346C1" w:rsidRPr="00D012F0">
        <w:rPr>
          <w:rFonts w:ascii="Times New Roman" w:hAnsi="Times New Roman" w:cs="Times New Roman"/>
          <w:sz w:val="24"/>
          <w:szCs w:val="24"/>
          <w:shd w:val="clear" w:color="auto" w:fill="FFFFFF"/>
        </w:rPr>
        <w:t xml:space="preserve">Część </w:t>
      </w:r>
      <w:r w:rsidR="00954526" w:rsidRPr="00D012F0">
        <w:rPr>
          <w:rFonts w:ascii="Times New Roman" w:hAnsi="Times New Roman" w:cs="Times New Roman"/>
          <w:sz w:val="24"/>
          <w:szCs w:val="24"/>
          <w:shd w:val="clear" w:color="auto" w:fill="FFFFFF"/>
        </w:rPr>
        <w:t xml:space="preserve">A i </w:t>
      </w:r>
      <w:r w:rsidR="00C346C1" w:rsidRPr="00D012F0">
        <w:rPr>
          <w:rFonts w:ascii="Times New Roman" w:hAnsi="Times New Roman" w:cs="Times New Roman"/>
          <w:sz w:val="24"/>
          <w:szCs w:val="24"/>
          <w:shd w:val="clear" w:color="auto" w:fill="FFFFFF"/>
        </w:rPr>
        <w:t xml:space="preserve">Część </w:t>
      </w:r>
      <w:r w:rsidR="00954526" w:rsidRPr="00D012F0">
        <w:rPr>
          <w:rFonts w:ascii="Times New Roman" w:hAnsi="Times New Roman" w:cs="Times New Roman"/>
          <w:sz w:val="24"/>
          <w:szCs w:val="24"/>
          <w:shd w:val="clear" w:color="auto" w:fill="FFFFFF"/>
        </w:rPr>
        <w:t>B</w:t>
      </w:r>
      <w:r w:rsidR="00491B0A" w:rsidRPr="00D012F0">
        <w:rPr>
          <w:rFonts w:ascii="Times New Roman" w:hAnsi="Times New Roman" w:cs="Times New Roman"/>
          <w:sz w:val="24"/>
          <w:szCs w:val="24"/>
          <w:shd w:val="clear" w:color="auto" w:fill="FFFFFF"/>
        </w:rPr>
        <w:t xml:space="preserve">, </w:t>
      </w:r>
      <w:r w:rsidR="00954526" w:rsidRPr="00D012F0">
        <w:rPr>
          <w:rFonts w:ascii="Times New Roman" w:hAnsi="Times New Roman" w:cs="Times New Roman"/>
          <w:sz w:val="24"/>
          <w:szCs w:val="24"/>
          <w:shd w:val="clear" w:color="auto" w:fill="FFFFFF"/>
        </w:rPr>
        <w:t>ministrom, przewodniczącym komitetów, którzy wchodzą w skład Rady Ministrów, centralnym organom administracji rządowej, kierownikom podległych i nadzorowanych jednostek organizacyjnych oraz wojewodom;</w:t>
      </w:r>
    </w:p>
    <w:p w:rsidR="00C82EB1" w:rsidRPr="00D012F0" w:rsidRDefault="00C82EB1" w:rsidP="008A3F89">
      <w:pPr>
        <w:pStyle w:val="a3"/>
        <w:numPr>
          <w:ilvl w:val="0"/>
          <w:numId w:val="2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szkolenia </w:t>
      </w:r>
      <w:r w:rsidR="002F4284">
        <w:rPr>
          <w:rFonts w:ascii="Times New Roman" w:hAnsi="Times New Roman" w:cs="Times New Roman"/>
          <w:sz w:val="24"/>
          <w:szCs w:val="24"/>
        </w:rPr>
        <w:t>w dziedzinie obronnej</w:t>
      </w:r>
      <w:r w:rsidRPr="00D012F0">
        <w:rPr>
          <w:rFonts w:ascii="Times New Roman" w:hAnsi="Times New Roman" w:cs="Times New Roman"/>
          <w:sz w:val="24"/>
          <w:szCs w:val="24"/>
        </w:rPr>
        <w:t xml:space="preserve"> </w:t>
      </w:r>
      <w:r w:rsidR="002F4284">
        <w:rPr>
          <w:rFonts w:ascii="Times New Roman" w:hAnsi="Times New Roman" w:cs="Times New Roman"/>
          <w:sz w:val="24"/>
          <w:szCs w:val="24"/>
        </w:rPr>
        <w:t>i ochronnej,</w:t>
      </w:r>
      <w:r w:rsidR="00C346C1" w:rsidRPr="00D012F0">
        <w:rPr>
          <w:rFonts w:ascii="Times New Roman" w:hAnsi="Times New Roman" w:cs="Times New Roman"/>
          <w:sz w:val="24"/>
          <w:szCs w:val="24"/>
        </w:rPr>
        <w:t xml:space="preserve"> </w:t>
      </w:r>
      <w:r w:rsidRPr="00D012F0">
        <w:rPr>
          <w:rFonts w:ascii="Times New Roman" w:hAnsi="Times New Roman" w:cs="Times New Roman"/>
          <w:sz w:val="24"/>
          <w:szCs w:val="24"/>
        </w:rPr>
        <w:t xml:space="preserve">prowadzonego w </w:t>
      </w:r>
      <w:r w:rsidR="00930FD0" w:rsidRPr="00D012F0">
        <w:rPr>
          <w:rFonts w:ascii="Times New Roman" w:hAnsi="Times New Roman" w:cs="Times New Roman"/>
          <w:sz w:val="24"/>
          <w:szCs w:val="24"/>
        </w:rPr>
        <w:t xml:space="preserve">formie ćwiczeń o </w:t>
      </w:r>
      <w:r w:rsidRPr="00D012F0">
        <w:rPr>
          <w:rFonts w:ascii="Times New Roman" w:hAnsi="Times New Roman" w:cs="Times New Roman"/>
          <w:sz w:val="24"/>
          <w:szCs w:val="24"/>
        </w:rPr>
        <w:t>zas</w:t>
      </w:r>
      <w:r w:rsidR="002F4284">
        <w:rPr>
          <w:rFonts w:ascii="Times New Roman" w:hAnsi="Times New Roman" w:cs="Times New Roman"/>
          <w:sz w:val="24"/>
          <w:szCs w:val="24"/>
        </w:rPr>
        <w:t>ięgu międzynarodowym i narodowym</w:t>
      </w:r>
    </w:p>
    <w:p w:rsidR="0023720E" w:rsidRPr="00D012F0" w:rsidRDefault="0023720E" w:rsidP="008A3F89">
      <w:pPr>
        <w:pStyle w:val="a3"/>
        <w:numPr>
          <w:ilvl w:val="0"/>
          <w:numId w:val="11"/>
        </w:numPr>
        <w:autoSpaceDE w:val="0"/>
        <w:autoSpaceDN w:val="0"/>
        <w:adjustRightInd w:val="0"/>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Prezes Rady Ministrów z</w:t>
      </w:r>
      <w:r w:rsidR="00C82EB1" w:rsidRPr="00D012F0">
        <w:rPr>
          <w:rFonts w:ascii="Times New Roman" w:hAnsi="Times New Roman" w:cs="Times New Roman"/>
          <w:sz w:val="24"/>
          <w:szCs w:val="24"/>
        </w:rPr>
        <w:t>atwierdz</w:t>
      </w:r>
      <w:r w:rsidRPr="00D012F0">
        <w:rPr>
          <w:rFonts w:ascii="Times New Roman" w:hAnsi="Times New Roman" w:cs="Times New Roman"/>
          <w:sz w:val="24"/>
          <w:szCs w:val="24"/>
        </w:rPr>
        <w:t xml:space="preserve">a </w:t>
      </w:r>
      <w:r w:rsidR="00C82EB1" w:rsidRPr="00D012F0">
        <w:rPr>
          <w:rFonts w:ascii="Times New Roman" w:hAnsi="Times New Roman" w:cs="Times New Roman"/>
          <w:sz w:val="24"/>
          <w:szCs w:val="24"/>
        </w:rPr>
        <w:t>roczn</w:t>
      </w:r>
      <w:r w:rsidRPr="00D012F0">
        <w:rPr>
          <w:rFonts w:ascii="Times New Roman" w:hAnsi="Times New Roman" w:cs="Times New Roman"/>
          <w:sz w:val="24"/>
          <w:szCs w:val="24"/>
        </w:rPr>
        <w:t>y</w:t>
      </w:r>
      <w:r w:rsidR="00C82EB1" w:rsidRPr="00D012F0">
        <w:rPr>
          <w:rFonts w:ascii="Times New Roman" w:hAnsi="Times New Roman" w:cs="Times New Roman"/>
          <w:sz w:val="24"/>
          <w:szCs w:val="24"/>
        </w:rPr>
        <w:t xml:space="preserve"> plan kontroli kompleksowych i problemowych wykonywania zadań obronnych</w:t>
      </w:r>
      <w:r w:rsidR="00B60044" w:rsidRPr="00D012F0">
        <w:rPr>
          <w:rFonts w:ascii="Times New Roman" w:hAnsi="Times New Roman" w:cs="Times New Roman"/>
          <w:sz w:val="24"/>
          <w:szCs w:val="24"/>
        </w:rPr>
        <w:t xml:space="preserve"> i ochronnych</w:t>
      </w:r>
      <w:r w:rsidR="00C82EB1" w:rsidRPr="00D012F0">
        <w:rPr>
          <w:rFonts w:ascii="Times New Roman" w:hAnsi="Times New Roman" w:cs="Times New Roman"/>
          <w:sz w:val="24"/>
          <w:szCs w:val="24"/>
        </w:rPr>
        <w:t>.</w:t>
      </w:r>
    </w:p>
    <w:p w:rsidR="004E5127" w:rsidRPr="00D012F0" w:rsidRDefault="00455E52" w:rsidP="008A3F89">
      <w:pPr>
        <w:pStyle w:val="a3"/>
        <w:numPr>
          <w:ilvl w:val="0"/>
          <w:numId w:val="11"/>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Prezes Rady Ministrów</w:t>
      </w:r>
      <w:r w:rsidR="00821621" w:rsidRPr="00D012F0">
        <w:rPr>
          <w:rFonts w:ascii="Times New Roman" w:hAnsi="Times New Roman" w:cs="Times New Roman"/>
          <w:sz w:val="24"/>
          <w:szCs w:val="24"/>
        </w:rPr>
        <w:t>,</w:t>
      </w:r>
      <w:r w:rsidR="00C82EB1" w:rsidRPr="00D012F0">
        <w:rPr>
          <w:rFonts w:ascii="Times New Roman" w:hAnsi="Times New Roman" w:cs="Times New Roman"/>
          <w:sz w:val="24"/>
          <w:szCs w:val="24"/>
        </w:rPr>
        <w:t xml:space="preserve"> </w:t>
      </w:r>
      <w:r w:rsidR="00821621" w:rsidRPr="00D012F0">
        <w:rPr>
          <w:rFonts w:ascii="Times New Roman" w:hAnsi="Times New Roman" w:cs="Times New Roman"/>
          <w:sz w:val="24"/>
          <w:szCs w:val="24"/>
          <w:shd w:val="clear" w:color="auto" w:fill="FFFFFF"/>
        </w:rPr>
        <w:t xml:space="preserve">koordynując i kontrolując pracę członków Rady Ministrów, </w:t>
      </w:r>
      <w:r w:rsidR="00C346C1" w:rsidRPr="00D012F0">
        <w:rPr>
          <w:rFonts w:ascii="Times New Roman" w:hAnsi="Times New Roman" w:cs="Times New Roman"/>
          <w:sz w:val="24"/>
          <w:szCs w:val="24"/>
          <w:shd w:val="clear" w:color="auto" w:fill="FFFFFF"/>
        </w:rPr>
        <w:br/>
      </w:r>
      <w:r w:rsidR="00821621" w:rsidRPr="00D012F0">
        <w:rPr>
          <w:rFonts w:ascii="Times New Roman" w:hAnsi="Times New Roman" w:cs="Times New Roman"/>
          <w:sz w:val="24"/>
          <w:szCs w:val="24"/>
          <w:shd w:val="clear" w:color="auto" w:fill="FFFFFF"/>
        </w:rPr>
        <w:t>w uzasadnionych przypadkach,</w:t>
      </w:r>
      <w:r w:rsidR="00821621" w:rsidRPr="00D012F0">
        <w:rPr>
          <w:rFonts w:ascii="Times New Roman" w:hAnsi="Times New Roman" w:cs="Times New Roman"/>
          <w:sz w:val="24"/>
          <w:szCs w:val="24"/>
        </w:rPr>
        <w:t xml:space="preserve"> </w:t>
      </w:r>
      <w:r w:rsidR="00821621" w:rsidRPr="00D012F0">
        <w:rPr>
          <w:rFonts w:ascii="Times New Roman" w:hAnsi="Times New Roman" w:cs="Times New Roman"/>
          <w:sz w:val="24"/>
          <w:szCs w:val="24"/>
          <w:shd w:val="clear" w:color="auto" w:fill="FFFFFF"/>
        </w:rPr>
        <w:t xml:space="preserve">może zlecić przeprowadzenie </w:t>
      </w:r>
      <w:bookmarkStart w:id="30" w:name="highlightHit_30"/>
      <w:bookmarkEnd w:id="30"/>
      <w:r w:rsidR="00821621" w:rsidRPr="00D012F0">
        <w:rPr>
          <w:rFonts w:ascii="Times New Roman" w:hAnsi="Times New Roman" w:cs="Times New Roman"/>
          <w:sz w:val="24"/>
          <w:szCs w:val="24"/>
          <w:shd w:val="clear" w:color="auto" w:fill="FFFFFF"/>
        </w:rPr>
        <w:t xml:space="preserve">kontroli wskazanego obszaru </w:t>
      </w:r>
      <w:r w:rsidR="00821621" w:rsidRPr="00D012F0">
        <w:rPr>
          <w:rFonts w:ascii="Times New Roman" w:hAnsi="Times New Roman" w:cs="Times New Roman"/>
          <w:sz w:val="24"/>
          <w:szCs w:val="24"/>
          <w:shd w:val="clear" w:color="auto" w:fill="FFFFFF"/>
        </w:rPr>
        <w:lastRenderedPageBreak/>
        <w:t>zarządzania bezpieczeństwem narodowym, w trybie i na zasadach określonych w odrębnych przepisach.</w:t>
      </w:r>
      <w:r w:rsidR="003012AC" w:rsidRPr="00D012F0">
        <w:rPr>
          <w:rFonts w:ascii="Times New Roman" w:hAnsi="Times New Roman" w:cs="Times New Roman"/>
          <w:sz w:val="24"/>
          <w:szCs w:val="24"/>
          <w:shd w:val="clear" w:color="auto" w:fill="FFFFFF"/>
        </w:rPr>
        <w:t xml:space="preserve"> W odniesieniu do Sił Zbro</w:t>
      </w:r>
      <w:r w:rsidR="00821621" w:rsidRPr="00D012F0">
        <w:rPr>
          <w:rFonts w:ascii="Times New Roman" w:hAnsi="Times New Roman" w:cs="Times New Roman"/>
          <w:sz w:val="24"/>
          <w:szCs w:val="24"/>
          <w:shd w:val="clear" w:color="auto" w:fill="FFFFFF"/>
        </w:rPr>
        <w:t xml:space="preserve">jnych Rzeczypospolitej Polskiej, o zamiarze przeprowadzenia kontroli w jednostkach wojskowych </w:t>
      </w:r>
      <w:r w:rsidR="002A6621" w:rsidRPr="00D012F0">
        <w:rPr>
          <w:rFonts w:ascii="Times New Roman" w:hAnsi="Times New Roman" w:cs="Times New Roman"/>
          <w:sz w:val="24"/>
          <w:szCs w:val="24"/>
          <w:shd w:val="clear" w:color="auto" w:fill="FFFFFF"/>
        </w:rPr>
        <w:t>(</w:t>
      </w:r>
      <w:r w:rsidR="00821621" w:rsidRPr="00D012F0">
        <w:rPr>
          <w:rFonts w:ascii="Times New Roman" w:hAnsi="Times New Roman" w:cs="Times New Roman"/>
          <w:sz w:val="24"/>
          <w:szCs w:val="24"/>
          <w:shd w:val="clear" w:color="auto" w:fill="FFFFFF"/>
        </w:rPr>
        <w:t xml:space="preserve">sprawdzenia gotowości mobilizacyjnej </w:t>
      </w:r>
      <w:r w:rsidR="00761C35" w:rsidRPr="00D012F0">
        <w:rPr>
          <w:rFonts w:ascii="Times New Roman" w:hAnsi="Times New Roman" w:cs="Times New Roman"/>
          <w:sz w:val="24"/>
          <w:szCs w:val="24"/>
          <w:shd w:val="clear" w:color="auto" w:fill="FFFFFF"/>
        </w:rPr>
        <w:br/>
      </w:r>
      <w:r w:rsidR="00821621" w:rsidRPr="00D012F0">
        <w:rPr>
          <w:rFonts w:ascii="Times New Roman" w:hAnsi="Times New Roman" w:cs="Times New Roman"/>
          <w:sz w:val="24"/>
          <w:szCs w:val="24"/>
          <w:shd w:val="clear" w:color="auto" w:fill="FFFFFF"/>
        </w:rPr>
        <w:t>i bojowej</w:t>
      </w:r>
      <w:r w:rsidR="002A6621" w:rsidRPr="00D012F0">
        <w:rPr>
          <w:rFonts w:ascii="Times New Roman" w:hAnsi="Times New Roman" w:cs="Times New Roman"/>
          <w:sz w:val="24"/>
          <w:szCs w:val="24"/>
          <w:shd w:val="clear" w:color="auto" w:fill="FFFFFF"/>
        </w:rPr>
        <w:t xml:space="preserve">) </w:t>
      </w:r>
      <w:r w:rsidR="003012AC" w:rsidRPr="00D012F0">
        <w:rPr>
          <w:rFonts w:ascii="Times New Roman" w:hAnsi="Times New Roman" w:cs="Times New Roman"/>
          <w:sz w:val="24"/>
          <w:szCs w:val="24"/>
          <w:shd w:val="clear" w:color="auto" w:fill="FFFFFF"/>
        </w:rPr>
        <w:t>informuje o tym fakcie Prezydenta Rzeczypospolitej Polskiej.</w:t>
      </w:r>
    </w:p>
    <w:p w:rsidR="00467BEF" w:rsidRPr="00D012F0" w:rsidRDefault="00467BEF" w:rsidP="009230ED">
      <w:pPr>
        <w:spacing w:after="0" w:line="276" w:lineRule="auto"/>
        <w:jc w:val="both"/>
        <w:rPr>
          <w:rFonts w:ascii="Times New Roman" w:hAnsi="Times New Roman" w:cs="Times New Roman"/>
          <w:sz w:val="24"/>
          <w:szCs w:val="24"/>
        </w:rPr>
      </w:pPr>
    </w:p>
    <w:p w:rsidR="006B7E05" w:rsidRPr="00D012F0" w:rsidRDefault="009D5FDB"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237689" w:rsidRPr="00D012F0">
        <w:rPr>
          <w:rFonts w:ascii="Times New Roman" w:hAnsi="Times New Roman" w:cs="Times New Roman"/>
          <w:b/>
          <w:sz w:val="24"/>
          <w:szCs w:val="24"/>
        </w:rPr>
        <w:t>Marszałek</w:t>
      </w:r>
      <w:r w:rsidR="006C57A9" w:rsidRPr="00D012F0">
        <w:rPr>
          <w:rFonts w:ascii="Times New Roman" w:hAnsi="Times New Roman" w:cs="Times New Roman"/>
          <w:b/>
          <w:sz w:val="24"/>
          <w:szCs w:val="24"/>
        </w:rPr>
        <w:t xml:space="preserve"> Sejmu</w:t>
      </w:r>
      <w:r w:rsidR="009E0FD9" w:rsidRPr="00D012F0">
        <w:rPr>
          <w:rFonts w:ascii="Times New Roman" w:hAnsi="Times New Roman" w:cs="Times New Roman"/>
          <w:b/>
          <w:sz w:val="24"/>
          <w:szCs w:val="24"/>
        </w:rPr>
        <w:t xml:space="preserve"> i Marszałek Senatu</w:t>
      </w:r>
      <w:r w:rsidRPr="00D012F0">
        <w:rPr>
          <w:rFonts w:ascii="Times New Roman" w:hAnsi="Times New Roman" w:cs="Times New Roman"/>
          <w:b/>
          <w:sz w:val="24"/>
          <w:szCs w:val="24"/>
        </w:rPr>
        <w:t>]</w:t>
      </w:r>
    </w:p>
    <w:p w:rsidR="000D7641" w:rsidRPr="00D012F0" w:rsidRDefault="00884AC5" w:rsidP="008A3F89">
      <w:pPr>
        <w:pStyle w:val="a3"/>
        <w:numPr>
          <w:ilvl w:val="0"/>
          <w:numId w:val="48"/>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Udział w </w:t>
      </w:r>
      <w:r w:rsidR="0021547A" w:rsidRPr="00D012F0">
        <w:rPr>
          <w:rFonts w:ascii="Times New Roman" w:eastAsia="Times New Roman" w:hAnsi="Times New Roman" w:cs="Times New Roman"/>
          <w:sz w:val="24"/>
          <w:szCs w:val="24"/>
          <w:lang w:eastAsia="pl-PL"/>
        </w:rPr>
        <w:t>ćwiczeniach</w:t>
      </w:r>
      <w:r w:rsidR="005D6520" w:rsidRPr="00D012F0">
        <w:rPr>
          <w:rFonts w:ascii="Times New Roman" w:eastAsia="Times New Roman" w:hAnsi="Times New Roman" w:cs="Times New Roman"/>
          <w:sz w:val="24"/>
          <w:szCs w:val="24"/>
          <w:lang w:eastAsia="pl-PL"/>
        </w:rPr>
        <w:t xml:space="preserve"> </w:t>
      </w:r>
      <w:r w:rsidR="0021547A" w:rsidRPr="00D012F0">
        <w:rPr>
          <w:rFonts w:ascii="Times New Roman" w:eastAsia="Times New Roman" w:hAnsi="Times New Roman" w:cs="Times New Roman"/>
          <w:sz w:val="24"/>
          <w:szCs w:val="24"/>
          <w:lang w:eastAsia="pl-PL"/>
        </w:rPr>
        <w:t>systemu obronnego państwa, przewidujących reagowanie na sytuację kryzysową o charakterze militarnym lub niemilitarnym</w:t>
      </w:r>
      <w:r w:rsidR="009E0FD9" w:rsidRPr="00D012F0">
        <w:rPr>
          <w:rFonts w:ascii="Times New Roman" w:hAnsi="Times New Roman" w:cs="Times New Roman"/>
          <w:sz w:val="24"/>
          <w:szCs w:val="24"/>
        </w:rPr>
        <w:t>.</w:t>
      </w:r>
    </w:p>
    <w:p w:rsidR="009E0FD9" w:rsidRPr="00D012F0" w:rsidRDefault="009E0FD9" w:rsidP="008A3F89">
      <w:pPr>
        <w:pStyle w:val="a3"/>
        <w:numPr>
          <w:ilvl w:val="0"/>
          <w:numId w:val="48"/>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Koordynowanie:</w:t>
      </w:r>
    </w:p>
    <w:p w:rsidR="009E0FD9" w:rsidRPr="00D012F0" w:rsidRDefault="009E0FD9" w:rsidP="008A3F89">
      <w:pPr>
        <w:pStyle w:val="a3"/>
        <w:numPr>
          <w:ilvl w:val="0"/>
          <w:numId w:val="49"/>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przygotowania podległych kancelarii do funkcjonowania na stanowiskach zarządzania bezpieczeństwem narodowym</w:t>
      </w:r>
      <w:r w:rsidR="0021547A" w:rsidRPr="00D012F0">
        <w:rPr>
          <w:rFonts w:ascii="Times New Roman" w:hAnsi="Times New Roman" w:cs="Times New Roman"/>
          <w:sz w:val="24"/>
          <w:szCs w:val="24"/>
        </w:rPr>
        <w:t xml:space="preserve">, w tym </w:t>
      </w:r>
      <w:r w:rsidR="00AC7BA3" w:rsidRPr="00D012F0">
        <w:rPr>
          <w:rFonts w:ascii="Times New Roman" w:hAnsi="Times New Roman" w:cs="Times New Roman"/>
          <w:sz w:val="24"/>
          <w:szCs w:val="24"/>
        </w:rPr>
        <w:t>przeznaczonych do kierowania obroną państwa</w:t>
      </w:r>
      <w:r w:rsidRPr="00D012F0">
        <w:rPr>
          <w:rFonts w:ascii="Times New Roman" w:hAnsi="Times New Roman" w:cs="Times New Roman"/>
          <w:sz w:val="24"/>
          <w:szCs w:val="24"/>
        </w:rPr>
        <w:t>;</w:t>
      </w:r>
    </w:p>
    <w:p w:rsidR="00137B79" w:rsidRPr="00D012F0" w:rsidRDefault="009E0FD9" w:rsidP="008A3F89">
      <w:pPr>
        <w:pStyle w:val="a3"/>
        <w:numPr>
          <w:ilvl w:val="0"/>
          <w:numId w:val="49"/>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udziału podległych kancelarii w procesie planowania </w:t>
      </w:r>
      <w:r w:rsidR="009B1BD3" w:rsidRPr="00D012F0">
        <w:rPr>
          <w:rFonts w:ascii="Times New Roman" w:hAnsi="Times New Roman" w:cs="Times New Roman"/>
          <w:sz w:val="24"/>
          <w:szCs w:val="24"/>
        </w:rPr>
        <w:t>obronno-ochronnego/cywilnego</w:t>
      </w:r>
      <w:r w:rsidR="00187E34" w:rsidRPr="00D012F0">
        <w:rPr>
          <w:rFonts w:ascii="Times New Roman" w:hAnsi="Times New Roman" w:cs="Times New Roman"/>
          <w:sz w:val="24"/>
          <w:szCs w:val="24"/>
        </w:rPr>
        <w:t>.</w:t>
      </w:r>
    </w:p>
    <w:p w:rsidR="0021547A" w:rsidRPr="00D012F0" w:rsidRDefault="0021547A" w:rsidP="009230ED">
      <w:pPr>
        <w:spacing w:after="0" w:line="276" w:lineRule="auto"/>
        <w:jc w:val="both"/>
        <w:rPr>
          <w:rFonts w:ascii="Times New Roman" w:hAnsi="Times New Roman" w:cs="Times New Roman"/>
          <w:b/>
          <w:sz w:val="24"/>
          <w:szCs w:val="24"/>
        </w:rPr>
      </w:pPr>
    </w:p>
    <w:p w:rsidR="00B832A4" w:rsidRPr="00D012F0" w:rsidRDefault="009D5FDB"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237689" w:rsidRPr="00D012F0">
        <w:rPr>
          <w:rFonts w:ascii="Times New Roman" w:hAnsi="Times New Roman" w:cs="Times New Roman"/>
          <w:b/>
          <w:sz w:val="24"/>
          <w:szCs w:val="24"/>
        </w:rPr>
        <w:t>Minister</w:t>
      </w:r>
      <w:r w:rsidR="006C57A9" w:rsidRPr="00D012F0">
        <w:rPr>
          <w:rFonts w:ascii="Times New Roman" w:hAnsi="Times New Roman" w:cs="Times New Roman"/>
          <w:b/>
          <w:sz w:val="24"/>
          <w:szCs w:val="24"/>
        </w:rPr>
        <w:t xml:space="preserve"> Obrony Narodowej</w:t>
      </w:r>
      <w:r w:rsidRPr="00D012F0">
        <w:rPr>
          <w:rFonts w:ascii="Times New Roman" w:hAnsi="Times New Roman" w:cs="Times New Roman"/>
          <w:b/>
          <w:sz w:val="24"/>
          <w:szCs w:val="24"/>
        </w:rPr>
        <w:t>]</w:t>
      </w:r>
    </w:p>
    <w:p w:rsidR="00F62E9B" w:rsidRPr="00D012F0" w:rsidRDefault="008A4507" w:rsidP="008A3F89">
      <w:pPr>
        <w:pStyle w:val="a3"/>
        <w:numPr>
          <w:ilvl w:val="0"/>
          <w:numId w:val="19"/>
        </w:numPr>
        <w:spacing w:after="0" w:line="276" w:lineRule="auto"/>
        <w:ind w:left="284" w:hanging="284"/>
        <w:jc w:val="both"/>
        <w:rPr>
          <w:rFonts w:ascii="Times New Roman" w:eastAsia="Times New Roman" w:hAnsi="Times New Roman" w:cs="Times New Roman"/>
          <w:sz w:val="24"/>
          <w:szCs w:val="24"/>
          <w:lang w:eastAsia="pl-PL"/>
        </w:rPr>
      </w:pPr>
      <w:bookmarkStart w:id="31" w:name="mip47104029"/>
      <w:bookmarkEnd w:id="31"/>
      <w:r w:rsidRPr="00D012F0">
        <w:rPr>
          <w:rFonts w:ascii="Times New Roman" w:eastAsia="Times New Roman" w:hAnsi="Times New Roman" w:cs="Times New Roman"/>
          <w:sz w:val="24"/>
          <w:szCs w:val="24"/>
          <w:lang w:eastAsia="pl-PL"/>
        </w:rPr>
        <w:t xml:space="preserve">Minister Obrony Narodowej </w:t>
      </w:r>
      <w:r w:rsidR="009F0D77" w:rsidRPr="00D012F0">
        <w:rPr>
          <w:rFonts w:ascii="Times New Roman" w:eastAsia="Times New Roman" w:hAnsi="Times New Roman" w:cs="Times New Roman"/>
          <w:sz w:val="24"/>
          <w:szCs w:val="24"/>
          <w:lang w:eastAsia="pl-PL"/>
        </w:rPr>
        <w:t>przygotowuje</w:t>
      </w:r>
      <w:r w:rsidR="002A4305" w:rsidRPr="00D012F0">
        <w:rPr>
          <w:rFonts w:ascii="Times New Roman" w:eastAsia="Times New Roman" w:hAnsi="Times New Roman" w:cs="Times New Roman"/>
          <w:sz w:val="24"/>
          <w:szCs w:val="24"/>
          <w:lang w:eastAsia="pl-PL"/>
        </w:rPr>
        <w:t xml:space="preserve"> projekt</w:t>
      </w:r>
      <w:r w:rsidR="00F62E9B" w:rsidRPr="00D012F0">
        <w:rPr>
          <w:rFonts w:ascii="Times New Roman" w:eastAsia="Times New Roman" w:hAnsi="Times New Roman" w:cs="Times New Roman"/>
          <w:sz w:val="24"/>
          <w:szCs w:val="24"/>
          <w:lang w:eastAsia="pl-PL"/>
        </w:rPr>
        <w:t xml:space="preserve"> </w:t>
      </w:r>
      <w:r w:rsidR="009F0D77" w:rsidRPr="00D012F0">
        <w:rPr>
          <w:rFonts w:ascii="Times New Roman" w:hAnsi="Times New Roman" w:cs="Times New Roman"/>
          <w:sz w:val="24"/>
          <w:szCs w:val="24"/>
        </w:rPr>
        <w:t>Strategii Obronności</w:t>
      </w:r>
      <w:r w:rsidR="00F62E9B" w:rsidRPr="00D012F0">
        <w:rPr>
          <w:rFonts w:ascii="Times New Roman" w:hAnsi="Times New Roman" w:cs="Times New Roman"/>
          <w:sz w:val="24"/>
          <w:szCs w:val="24"/>
        </w:rPr>
        <w:t xml:space="preserve"> Rzeczypospolitej Polskiej</w:t>
      </w:r>
      <w:r w:rsidR="009F0D77" w:rsidRPr="00D012F0">
        <w:rPr>
          <w:rFonts w:ascii="Times New Roman" w:hAnsi="Times New Roman" w:cs="Times New Roman"/>
          <w:sz w:val="24"/>
          <w:szCs w:val="24"/>
        </w:rPr>
        <w:t xml:space="preserve"> oraz występuje z wnioskiem do Prezesa rady Ministrów o jej zatwierdzenie</w:t>
      </w:r>
      <w:r w:rsidR="00F62E9B" w:rsidRPr="00D012F0">
        <w:rPr>
          <w:rFonts w:ascii="Times New Roman" w:hAnsi="Times New Roman" w:cs="Times New Roman"/>
          <w:sz w:val="24"/>
          <w:szCs w:val="24"/>
        </w:rPr>
        <w:t>.</w:t>
      </w:r>
    </w:p>
    <w:p w:rsidR="00864578" w:rsidRDefault="00864578" w:rsidP="00864578">
      <w:pPr>
        <w:pStyle w:val="a3"/>
        <w:numPr>
          <w:ilvl w:val="0"/>
          <w:numId w:val="19"/>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Minister Obrony Narodowej, w porozumieniu z Szefem Rządowego Ce</w:t>
      </w:r>
      <w:r>
        <w:rPr>
          <w:rFonts w:ascii="Times New Roman" w:eastAsia="Times New Roman" w:hAnsi="Times New Roman" w:cs="Times New Roman"/>
          <w:sz w:val="24"/>
          <w:szCs w:val="24"/>
          <w:lang w:eastAsia="pl-PL"/>
        </w:rPr>
        <w:t>ntrum Bezpieczeństwa Narodowego:</w:t>
      </w:r>
    </w:p>
    <w:p w:rsidR="00864578" w:rsidRDefault="00864578" w:rsidP="00864578">
      <w:pPr>
        <w:pStyle w:val="a3"/>
        <w:numPr>
          <w:ilvl w:val="0"/>
          <w:numId w:val="16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o</w:t>
      </w:r>
      <w:r>
        <w:rPr>
          <w:rFonts w:ascii="Times New Roman" w:hAnsi="Times New Roman" w:cs="Times New Roman"/>
          <w:sz w:val="24"/>
          <w:szCs w:val="24"/>
        </w:rPr>
        <w:t>pracowuje i aktualizuje projekt</w:t>
      </w:r>
      <w:r w:rsidRPr="00864578">
        <w:rPr>
          <w:rFonts w:ascii="Times New Roman" w:hAnsi="Times New Roman" w:cs="Times New Roman"/>
          <w:sz w:val="24"/>
          <w:szCs w:val="24"/>
        </w:rPr>
        <w:t xml:space="preserve"> </w:t>
      </w:r>
      <w:r w:rsidRPr="00D012F0">
        <w:rPr>
          <w:rFonts w:ascii="Times New Roman" w:hAnsi="Times New Roman" w:cs="Times New Roman"/>
          <w:sz w:val="24"/>
          <w:szCs w:val="24"/>
        </w:rPr>
        <w:t>Planu Reagowania Kryzysowego Rzeczypospolitej Polskiej Część A</w:t>
      </w:r>
    </w:p>
    <w:p w:rsidR="00864578" w:rsidRPr="00864578" w:rsidRDefault="00864578" w:rsidP="00864578">
      <w:pPr>
        <w:pStyle w:val="a3"/>
        <w:numPr>
          <w:ilvl w:val="0"/>
          <w:numId w:val="16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wydaje, w drodze zarządzenia, wojewodom wytyczne do wojewódzkich planów reagowania kryzysowego Część A.</w:t>
      </w:r>
    </w:p>
    <w:p w:rsidR="00005116" w:rsidRPr="00864578" w:rsidRDefault="00AC7BA3" w:rsidP="00864578">
      <w:pPr>
        <w:pStyle w:val="a3"/>
        <w:numPr>
          <w:ilvl w:val="0"/>
          <w:numId w:val="165"/>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Minister Obrony Narodo</w:t>
      </w:r>
      <w:r w:rsidR="00D03B1B" w:rsidRPr="00D012F0">
        <w:rPr>
          <w:rFonts w:ascii="Times New Roman" w:eastAsia="Times New Roman" w:hAnsi="Times New Roman" w:cs="Times New Roman"/>
          <w:sz w:val="24"/>
          <w:szCs w:val="24"/>
          <w:lang w:eastAsia="pl-PL"/>
        </w:rPr>
        <w:t>wej</w:t>
      </w:r>
      <w:r w:rsidR="00B35DEF" w:rsidRPr="00D012F0">
        <w:rPr>
          <w:rFonts w:ascii="Times New Roman" w:hAnsi="Times New Roman" w:cs="Times New Roman"/>
          <w:sz w:val="24"/>
          <w:szCs w:val="24"/>
        </w:rPr>
        <w:t xml:space="preserve"> </w:t>
      </w:r>
      <w:r w:rsidR="00D03B1B" w:rsidRPr="00D012F0">
        <w:rPr>
          <w:rFonts w:ascii="Times New Roman" w:hAnsi="Times New Roman" w:cs="Times New Roman"/>
          <w:sz w:val="24"/>
          <w:szCs w:val="24"/>
        </w:rPr>
        <w:t>opracowuje i aktualizuje projekty</w:t>
      </w:r>
      <w:r w:rsidR="00864578">
        <w:rPr>
          <w:rFonts w:ascii="Times New Roman" w:hAnsi="Times New Roman" w:cs="Times New Roman"/>
          <w:sz w:val="24"/>
          <w:szCs w:val="24"/>
        </w:rPr>
        <w:t>:</w:t>
      </w:r>
    </w:p>
    <w:p w:rsidR="000F11F1" w:rsidRPr="00D012F0" w:rsidRDefault="000F11F1" w:rsidP="008A3F89">
      <w:pPr>
        <w:pStyle w:val="a3"/>
        <w:numPr>
          <w:ilvl w:val="0"/>
          <w:numId w:val="21"/>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rPr>
        <w:t>Programu Pozamilitarnych Przygotowań Obronnych Rzeczypospolitej Polskiej,</w:t>
      </w:r>
    </w:p>
    <w:p w:rsidR="008D54D6" w:rsidRPr="00D012F0" w:rsidRDefault="008D54D6" w:rsidP="008A3F89">
      <w:pPr>
        <w:pStyle w:val="a3"/>
        <w:numPr>
          <w:ilvl w:val="0"/>
          <w:numId w:val="21"/>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rPr>
        <w:t>Programu Rozwoju Sił Zbro</w:t>
      </w:r>
      <w:r w:rsidR="000F11F1" w:rsidRPr="00D012F0">
        <w:rPr>
          <w:rFonts w:ascii="Times New Roman" w:hAnsi="Times New Roman" w:cs="Times New Roman"/>
          <w:sz w:val="24"/>
          <w:szCs w:val="24"/>
        </w:rPr>
        <w:t>jnych Rzeczypospolitej Polskiej,</w:t>
      </w:r>
    </w:p>
    <w:p w:rsidR="00F62E9B" w:rsidRPr="00D012F0" w:rsidRDefault="00B36220" w:rsidP="008A3F89">
      <w:pPr>
        <w:pStyle w:val="a3"/>
        <w:numPr>
          <w:ilvl w:val="0"/>
          <w:numId w:val="21"/>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rPr>
        <w:t>n</w:t>
      </w:r>
      <w:r w:rsidR="00055E05" w:rsidRPr="00D012F0">
        <w:rPr>
          <w:rFonts w:ascii="Times New Roman" w:hAnsi="Times New Roman" w:cs="Times New Roman"/>
          <w:sz w:val="24"/>
          <w:szCs w:val="24"/>
        </w:rPr>
        <w:t>arodowych p</w:t>
      </w:r>
      <w:r w:rsidR="00B35DEF" w:rsidRPr="00D012F0">
        <w:rPr>
          <w:rFonts w:ascii="Times New Roman" w:hAnsi="Times New Roman" w:cs="Times New Roman"/>
          <w:sz w:val="24"/>
          <w:szCs w:val="24"/>
        </w:rPr>
        <w:t>lanów użycia Sił Zbrojnych Rzeczypospolitej Polskiej.</w:t>
      </w:r>
    </w:p>
    <w:p w:rsidR="00A162DE" w:rsidRPr="00D012F0" w:rsidRDefault="00A162DE" w:rsidP="00864578">
      <w:pPr>
        <w:pStyle w:val="a3"/>
        <w:numPr>
          <w:ilvl w:val="0"/>
          <w:numId w:val="165"/>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Minister Obrony Narodowej występuje do Rady Ministrów z wniosk</w:t>
      </w:r>
      <w:r w:rsidR="00D03B1B" w:rsidRPr="00D012F0">
        <w:rPr>
          <w:rFonts w:ascii="Times New Roman" w:eastAsia="Times New Roman" w:hAnsi="Times New Roman" w:cs="Times New Roman"/>
          <w:sz w:val="24"/>
          <w:szCs w:val="24"/>
          <w:lang w:eastAsia="pl-PL"/>
        </w:rPr>
        <w:t xml:space="preserve">iem o uruchomienie zadań </w:t>
      </w:r>
      <w:r w:rsidR="00397FB7" w:rsidRPr="00D012F0">
        <w:rPr>
          <w:rFonts w:ascii="Times New Roman" w:eastAsia="Times New Roman" w:hAnsi="Times New Roman" w:cs="Times New Roman"/>
          <w:sz w:val="24"/>
          <w:szCs w:val="24"/>
          <w:lang w:eastAsia="pl-PL"/>
        </w:rPr>
        <w:br/>
      </w:r>
      <w:r w:rsidR="00D03B1B" w:rsidRPr="00D012F0">
        <w:rPr>
          <w:rFonts w:ascii="Times New Roman" w:eastAsia="Times New Roman" w:hAnsi="Times New Roman" w:cs="Times New Roman"/>
          <w:sz w:val="24"/>
          <w:szCs w:val="24"/>
          <w:lang w:eastAsia="pl-PL"/>
        </w:rPr>
        <w:t>z Planu</w:t>
      </w:r>
      <w:r w:rsidRPr="00D012F0">
        <w:rPr>
          <w:rFonts w:ascii="Times New Roman" w:eastAsia="Times New Roman" w:hAnsi="Times New Roman" w:cs="Times New Roman"/>
          <w:sz w:val="24"/>
          <w:szCs w:val="24"/>
          <w:lang w:eastAsia="pl-PL"/>
        </w:rPr>
        <w:t xml:space="preserve"> Reagowania Kryzysowego </w:t>
      </w:r>
      <w:r w:rsidR="00D03B1B" w:rsidRPr="00D012F0">
        <w:rPr>
          <w:rFonts w:ascii="Times New Roman" w:hAnsi="Times New Roman" w:cs="Times New Roman"/>
          <w:sz w:val="24"/>
          <w:szCs w:val="24"/>
        </w:rPr>
        <w:t xml:space="preserve">Rzeczypospolitej Polskiej </w:t>
      </w:r>
      <w:r w:rsidR="006A29CE" w:rsidRPr="00D012F0">
        <w:rPr>
          <w:rFonts w:ascii="Times New Roman" w:eastAsia="Times New Roman" w:hAnsi="Times New Roman" w:cs="Times New Roman"/>
          <w:sz w:val="24"/>
          <w:szCs w:val="24"/>
          <w:lang w:eastAsia="pl-PL"/>
        </w:rPr>
        <w:t xml:space="preserve">Część </w:t>
      </w:r>
      <w:r w:rsidRPr="00D012F0">
        <w:rPr>
          <w:rFonts w:ascii="Times New Roman" w:eastAsia="Times New Roman" w:hAnsi="Times New Roman" w:cs="Times New Roman"/>
          <w:sz w:val="24"/>
          <w:szCs w:val="24"/>
          <w:lang w:eastAsia="pl-PL"/>
        </w:rPr>
        <w:t>A</w:t>
      </w:r>
      <w:r w:rsidR="009303E0" w:rsidRPr="00D012F0">
        <w:rPr>
          <w:rFonts w:ascii="Times New Roman" w:eastAsia="Times New Roman" w:hAnsi="Times New Roman" w:cs="Times New Roman"/>
          <w:sz w:val="24"/>
          <w:szCs w:val="24"/>
          <w:lang w:eastAsia="pl-PL"/>
        </w:rPr>
        <w:t>.</w:t>
      </w:r>
    </w:p>
    <w:p w:rsidR="00E8010B" w:rsidRPr="00D012F0" w:rsidRDefault="00AC7BA3" w:rsidP="00864578">
      <w:pPr>
        <w:pStyle w:val="a3"/>
        <w:numPr>
          <w:ilvl w:val="0"/>
          <w:numId w:val="165"/>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Minister Obrony Narodowej </w:t>
      </w:r>
      <w:r w:rsidRPr="00D012F0">
        <w:rPr>
          <w:rFonts w:ascii="Times New Roman" w:hAnsi="Times New Roman" w:cs="Times New Roman"/>
          <w:sz w:val="24"/>
          <w:szCs w:val="24"/>
          <w:shd w:val="clear" w:color="auto" w:fill="FFFFFF"/>
        </w:rPr>
        <w:t>k</w:t>
      </w:r>
      <w:r w:rsidR="00055E05" w:rsidRPr="00D012F0">
        <w:rPr>
          <w:rFonts w:ascii="Times New Roman" w:hAnsi="Times New Roman" w:cs="Times New Roman"/>
          <w:sz w:val="24"/>
          <w:szCs w:val="24"/>
          <w:shd w:val="clear" w:color="auto" w:fill="FFFFFF"/>
        </w:rPr>
        <w:t>oordyn</w:t>
      </w:r>
      <w:r w:rsidRPr="00D012F0">
        <w:rPr>
          <w:rFonts w:ascii="Times New Roman" w:hAnsi="Times New Roman" w:cs="Times New Roman"/>
          <w:sz w:val="24"/>
          <w:szCs w:val="24"/>
          <w:shd w:val="clear" w:color="auto" w:fill="FFFFFF"/>
        </w:rPr>
        <w:t>uje</w:t>
      </w:r>
      <w:r w:rsidR="00E8010B" w:rsidRPr="00D012F0">
        <w:rPr>
          <w:rFonts w:ascii="Times New Roman" w:hAnsi="Times New Roman" w:cs="Times New Roman"/>
          <w:sz w:val="24"/>
          <w:szCs w:val="24"/>
          <w:shd w:val="clear" w:color="auto" w:fill="FFFFFF"/>
        </w:rPr>
        <w:t>:</w:t>
      </w:r>
    </w:p>
    <w:p w:rsidR="00055E05" w:rsidRPr="00D012F0" w:rsidRDefault="00AC7BA3" w:rsidP="008A3F89">
      <w:pPr>
        <w:pStyle w:val="a3"/>
        <w:numPr>
          <w:ilvl w:val="0"/>
          <w:numId w:val="52"/>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realizację</w:t>
      </w:r>
      <w:r w:rsidR="00426920" w:rsidRPr="00D012F0">
        <w:rPr>
          <w:rFonts w:ascii="Times New Roman" w:hAnsi="Times New Roman" w:cs="Times New Roman"/>
          <w:sz w:val="24"/>
          <w:szCs w:val="24"/>
          <w:shd w:val="clear" w:color="auto" w:fill="FFFFFF"/>
        </w:rPr>
        <w:t xml:space="preserve"> zadań związanych ze zmianą </w:t>
      </w:r>
      <w:r w:rsidR="00055E05" w:rsidRPr="00D012F0">
        <w:rPr>
          <w:rFonts w:ascii="Times New Roman" w:hAnsi="Times New Roman" w:cs="Times New Roman"/>
          <w:sz w:val="24"/>
          <w:szCs w:val="24"/>
          <w:shd w:val="clear" w:color="auto" w:fill="FFFFFF"/>
        </w:rPr>
        <w:t xml:space="preserve">gotowości </w:t>
      </w:r>
      <w:r w:rsidRPr="00D012F0">
        <w:rPr>
          <w:rFonts w:ascii="Times New Roman" w:hAnsi="Times New Roman" w:cs="Times New Roman"/>
          <w:sz w:val="24"/>
          <w:szCs w:val="24"/>
          <w:shd w:val="clear" w:color="auto" w:fill="FFFFFF"/>
        </w:rPr>
        <w:t xml:space="preserve">mobilizacyjnej i </w:t>
      </w:r>
      <w:r w:rsidR="00055E05" w:rsidRPr="00D012F0">
        <w:rPr>
          <w:rFonts w:ascii="Times New Roman" w:hAnsi="Times New Roman" w:cs="Times New Roman"/>
          <w:sz w:val="24"/>
          <w:szCs w:val="24"/>
          <w:shd w:val="clear" w:color="auto" w:fill="FFFFFF"/>
        </w:rPr>
        <w:t>bojowej S</w:t>
      </w:r>
      <w:r w:rsidR="00E8010B" w:rsidRPr="00D012F0">
        <w:rPr>
          <w:rFonts w:ascii="Times New Roman" w:hAnsi="Times New Roman" w:cs="Times New Roman"/>
          <w:sz w:val="24"/>
          <w:szCs w:val="24"/>
          <w:shd w:val="clear" w:color="auto" w:fill="FFFFFF"/>
        </w:rPr>
        <w:t>ił Zbrojnych</w:t>
      </w:r>
      <w:r w:rsidRPr="00D012F0">
        <w:rPr>
          <w:rFonts w:ascii="Times New Roman" w:hAnsi="Times New Roman" w:cs="Times New Roman"/>
          <w:sz w:val="24"/>
          <w:szCs w:val="24"/>
          <w:shd w:val="clear" w:color="auto" w:fill="FFFFFF"/>
        </w:rPr>
        <w:t xml:space="preserve"> Rzeczypospolitej Polskiej</w:t>
      </w:r>
      <w:r w:rsidR="00E8010B" w:rsidRPr="00D012F0">
        <w:rPr>
          <w:rFonts w:ascii="Times New Roman" w:hAnsi="Times New Roman" w:cs="Times New Roman"/>
          <w:sz w:val="24"/>
          <w:szCs w:val="24"/>
          <w:shd w:val="clear" w:color="auto" w:fill="FFFFFF"/>
        </w:rPr>
        <w:t>;</w:t>
      </w:r>
    </w:p>
    <w:p w:rsidR="00E8010B" w:rsidRPr="00D012F0" w:rsidRDefault="00AC7BA3" w:rsidP="008A3F89">
      <w:pPr>
        <w:pStyle w:val="a3"/>
        <w:numPr>
          <w:ilvl w:val="0"/>
          <w:numId w:val="52"/>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działania </w:t>
      </w:r>
      <w:r w:rsidR="00E8010B" w:rsidRPr="00D012F0">
        <w:rPr>
          <w:rFonts w:ascii="Times New Roman" w:hAnsi="Times New Roman" w:cs="Times New Roman"/>
          <w:sz w:val="24"/>
          <w:szCs w:val="24"/>
        </w:rPr>
        <w:t>w zakresie militaryzacji w działach administracji rządowej i w województwach;</w:t>
      </w:r>
    </w:p>
    <w:p w:rsidR="00B36B76" w:rsidRPr="00B36B76" w:rsidRDefault="00AC7BA3" w:rsidP="008A3F89">
      <w:pPr>
        <w:pStyle w:val="a3"/>
        <w:numPr>
          <w:ilvl w:val="0"/>
          <w:numId w:val="52"/>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realizację </w:t>
      </w:r>
      <w:r w:rsidR="00E8010B" w:rsidRPr="00D012F0">
        <w:rPr>
          <w:rFonts w:ascii="Times New Roman" w:hAnsi="Times New Roman" w:cs="Times New Roman"/>
          <w:sz w:val="24"/>
          <w:szCs w:val="24"/>
        </w:rPr>
        <w:t>zadań wynikających z obowiązków państwa-gospodarza</w:t>
      </w:r>
      <w:r w:rsidR="004D3E16">
        <w:rPr>
          <w:rFonts w:ascii="Times New Roman" w:hAnsi="Times New Roman" w:cs="Times New Roman"/>
          <w:sz w:val="24"/>
          <w:szCs w:val="24"/>
        </w:rPr>
        <w:t xml:space="preserve"> (HNS), w tym okreś</w:t>
      </w:r>
      <w:r w:rsidR="00B36B76">
        <w:rPr>
          <w:rFonts w:ascii="Times New Roman" w:hAnsi="Times New Roman" w:cs="Times New Roman"/>
          <w:sz w:val="24"/>
          <w:szCs w:val="24"/>
        </w:rPr>
        <w:t>la</w:t>
      </w:r>
      <w:r w:rsidR="004D3E16">
        <w:rPr>
          <w:rFonts w:ascii="Times New Roman" w:hAnsi="Times New Roman" w:cs="Times New Roman"/>
          <w:sz w:val="24"/>
          <w:szCs w:val="24"/>
        </w:rPr>
        <w:t>nie</w:t>
      </w:r>
      <w:r w:rsidR="00B36B76">
        <w:rPr>
          <w:rFonts w:ascii="Times New Roman" w:hAnsi="Times New Roman" w:cs="Times New Roman"/>
          <w:sz w:val="24"/>
          <w:szCs w:val="24"/>
        </w:rPr>
        <w:t>:</w:t>
      </w:r>
    </w:p>
    <w:p w:rsidR="00B36B76" w:rsidRPr="00B36B76" w:rsidRDefault="00B36B76" w:rsidP="00B36B76">
      <w:pPr>
        <w:pStyle w:val="a3"/>
        <w:numPr>
          <w:ilvl w:val="0"/>
          <w:numId w:val="166"/>
        </w:numPr>
        <w:spacing w:after="0" w:line="276"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 xml:space="preserve">funkcjonowania narodowego systemu wsparcia przez HNS, </w:t>
      </w:r>
      <w:r w:rsidRPr="00B36B76">
        <w:rPr>
          <w:rFonts w:ascii="Times New Roman" w:hAnsi="Times New Roman" w:cs="Times New Roman"/>
          <w:sz w:val="24"/>
          <w:szCs w:val="24"/>
        </w:rPr>
        <w:t>obejmującego</w:t>
      </w:r>
      <w:r>
        <w:rPr>
          <w:rFonts w:ascii="Times New Roman" w:hAnsi="Times New Roman" w:cs="Times New Roman"/>
          <w:sz w:val="24"/>
          <w:szCs w:val="24"/>
        </w:rPr>
        <w:t xml:space="preserve"> podsystem militarny i niemilitarny systemu obronnego państwa,</w:t>
      </w:r>
    </w:p>
    <w:p w:rsidR="00251615" w:rsidRPr="00251615" w:rsidRDefault="004D3E16" w:rsidP="00251615">
      <w:pPr>
        <w:pStyle w:val="a3"/>
        <w:numPr>
          <w:ilvl w:val="0"/>
          <w:numId w:val="166"/>
        </w:numPr>
        <w:spacing w:after="0" w:line="276" w:lineRule="auto"/>
        <w:jc w:val="both"/>
        <w:rPr>
          <w:rFonts w:ascii="Times New Roman" w:eastAsia="Times New Roman" w:hAnsi="Times New Roman" w:cs="Times New Roman"/>
          <w:sz w:val="24"/>
          <w:szCs w:val="24"/>
          <w:lang w:eastAsia="pl-PL"/>
        </w:rPr>
      </w:pPr>
      <w:r>
        <w:rPr>
          <w:rFonts w:ascii="Times New Roman" w:hAnsi="Times New Roman" w:cs="Times New Roman"/>
          <w:sz w:val="24"/>
          <w:szCs w:val="24"/>
        </w:rPr>
        <w:t>zakresu wsparcia realizowanego przez uczestników HNS</w:t>
      </w:r>
      <w:r w:rsidR="00B36B76">
        <w:rPr>
          <w:rFonts w:ascii="Times New Roman" w:hAnsi="Times New Roman" w:cs="Times New Roman"/>
          <w:sz w:val="24"/>
          <w:szCs w:val="24"/>
        </w:rPr>
        <w:t>;</w:t>
      </w:r>
    </w:p>
    <w:p w:rsidR="00FD15A2" w:rsidRPr="00D012F0" w:rsidRDefault="00E805F4" w:rsidP="00864578">
      <w:pPr>
        <w:pStyle w:val="a3"/>
        <w:numPr>
          <w:ilvl w:val="0"/>
          <w:numId w:val="165"/>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Minister Obrony Narodowej, we współdziałaniu z właściwymi ministrami, zapewnia w czasie pokoju gromadzenie i wymianę informacji niezbędnych do koordynacji przygotowania </w:t>
      </w:r>
      <w:r w:rsidR="000F11F1"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wykorzystania transportu na potrzeby obronne państwa.</w:t>
      </w:r>
    </w:p>
    <w:p w:rsidR="006C0F5C" w:rsidRPr="00D012F0" w:rsidRDefault="006C0F5C" w:rsidP="00864578">
      <w:pPr>
        <w:pStyle w:val="a3"/>
        <w:numPr>
          <w:ilvl w:val="0"/>
          <w:numId w:val="165"/>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Realizacja zadań z zakresu przygotowania transportu morskiego na potrzeby obronne państwa.</w:t>
      </w:r>
    </w:p>
    <w:p w:rsidR="00B22239" w:rsidRPr="00D012F0" w:rsidRDefault="00B22239" w:rsidP="00864578">
      <w:pPr>
        <w:pStyle w:val="a3"/>
        <w:numPr>
          <w:ilvl w:val="0"/>
          <w:numId w:val="165"/>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Minister Obrony Narodowej, w rejonie pomocniczych stanowisk kierowania obroną państwa:</w:t>
      </w:r>
    </w:p>
    <w:p w:rsidR="007C4BCD" w:rsidRPr="00D012F0" w:rsidRDefault="00B22239" w:rsidP="008A3F89">
      <w:pPr>
        <w:pStyle w:val="a3"/>
        <w:numPr>
          <w:ilvl w:val="0"/>
          <w:numId w:val="118"/>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przygotowuje stanowiska kierowania w zakresie uzgodnionym z </w:t>
      </w:r>
      <w:r w:rsidR="007C4BCD" w:rsidRPr="00D012F0">
        <w:rPr>
          <w:rFonts w:ascii="Times New Roman" w:eastAsia="Times New Roman" w:hAnsi="Times New Roman" w:cs="Times New Roman"/>
          <w:sz w:val="24"/>
          <w:szCs w:val="24"/>
          <w:lang w:eastAsia="pl-PL"/>
        </w:rPr>
        <w:t>Prezydentem Rzeczypospolitej Polskiej, Prezesem</w:t>
      </w:r>
      <w:r w:rsidRPr="00D012F0">
        <w:rPr>
          <w:rFonts w:ascii="Times New Roman" w:eastAsia="Times New Roman" w:hAnsi="Times New Roman" w:cs="Times New Roman"/>
          <w:sz w:val="24"/>
          <w:szCs w:val="24"/>
          <w:lang w:eastAsia="pl-PL"/>
        </w:rPr>
        <w:t xml:space="preserve"> Rady</w:t>
      </w:r>
      <w:r w:rsidR="007C4BCD" w:rsidRPr="00D012F0">
        <w:rPr>
          <w:rFonts w:ascii="Times New Roman" w:eastAsia="Times New Roman" w:hAnsi="Times New Roman" w:cs="Times New Roman"/>
          <w:sz w:val="24"/>
          <w:szCs w:val="24"/>
          <w:lang w:eastAsia="pl-PL"/>
        </w:rPr>
        <w:t xml:space="preserve"> Ministrów oraz</w:t>
      </w:r>
      <w:r w:rsidRPr="00D012F0">
        <w:rPr>
          <w:rFonts w:ascii="Times New Roman" w:eastAsia="Times New Roman" w:hAnsi="Times New Roman" w:cs="Times New Roman"/>
          <w:sz w:val="24"/>
          <w:szCs w:val="24"/>
          <w:lang w:eastAsia="pl-PL"/>
        </w:rPr>
        <w:t xml:space="preserve"> </w:t>
      </w:r>
      <w:r w:rsidR="007C4BCD" w:rsidRPr="00D012F0">
        <w:rPr>
          <w:rFonts w:ascii="Times New Roman" w:eastAsia="Times New Roman" w:hAnsi="Times New Roman" w:cs="Times New Roman"/>
          <w:sz w:val="24"/>
          <w:szCs w:val="24"/>
          <w:lang w:eastAsia="pl-PL"/>
        </w:rPr>
        <w:t xml:space="preserve"> ministrami i centralnymi organami</w:t>
      </w:r>
      <w:r w:rsidRPr="00D012F0">
        <w:rPr>
          <w:rFonts w:ascii="Times New Roman" w:eastAsia="Times New Roman" w:hAnsi="Times New Roman" w:cs="Times New Roman"/>
          <w:sz w:val="24"/>
          <w:szCs w:val="24"/>
          <w:lang w:eastAsia="pl-PL"/>
        </w:rPr>
        <w:t xml:space="preserve"> ad</w:t>
      </w:r>
      <w:r w:rsidR="007C4BCD" w:rsidRPr="00D012F0">
        <w:rPr>
          <w:rFonts w:ascii="Times New Roman" w:eastAsia="Times New Roman" w:hAnsi="Times New Roman" w:cs="Times New Roman"/>
          <w:sz w:val="24"/>
          <w:szCs w:val="24"/>
          <w:lang w:eastAsia="pl-PL"/>
        </w:rPr>
        <w:t>ministracji rządowej, wskazanymi</w:t>
      </w:r>
      <w:r w:rsidRPr="00D012F0">
        <w:rPr>
          <w:rFonts w:ascii="Times New Roman" w:eastAsia="Times New Roman" w:hAnsi="Times New Roman" w:cs="Times New Roman"/>
          <w:sz w:val="24"/>
          <w:szCs w:val="24"/>
          <w:lang w:eastAsia="pl-PL"/>
        </w:rPr>
        <w:t xml:space="preserve"> przez Prezesa Rady Ministrów; </w:t>
      </w:r>
    </w:p>
    <w:p w:rsidR="007C4BCD" w:rsidRPr="00D012F0" w:rsidRDefault="00B22239" w:rsidP="008A3F89">
      <w:pPr>
        <w:pStyle w:val="a3"/>
        <w:numPr>
          <w:ilvl w:val="0"/>
          <w:numId w:val="118"/>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lastRenderedPageBreak/>
        <w:t>zapewnia bezpośrednią ochronę i obronę rejonu, a w uzgodnieniu z Komendantem Służby Ochrony Państwa, bezpoś</w:t>
      </w:r>
      <w:r w:rsidR="007C4BCD" w:rsidRPr="00D012F0">
        <w:rPr>
          <w:rFonts w:ascii="Times New Roman" w:hAnsi="Times New Roman" w:cs="Times New Roman"/>
          <w:sz w:val="24"/>
          <w:szCs w:val="24"/>
        </w:rPr>
        <w:t>rednią ochronę określonych osób;</w:t>
      </w:r>
      <w:r w:rsidRPr="00D012F0">
        <w:rPr>
          <w:rFonts w:ascii="Times New Roman" w:hAnsi="Times New Roman" w:cs="Times New Roman"/>
          <w:sz w:val="24"/>
          <w:szCs w:val="24"/>
        </w:rPr>
        <w:t xml:space="preserve"> </w:t>
      </w:r>
    </w:p>
    <w:p w:rsidR="007C4BCD" w:rsidRPr="00D012F0" w:rsidRDefault="00B22239" w:rsidP="008A3F89">
      <w:pPr>
        <w:pStyle w:val="a3"/>
        <w:numPr>
          <w:ilvl w:val="0"/>
          <w:numId w:val="118"/>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zapewnia, we współdziałaniu z ministrem właściwym do spraw wewnętrznych oraz właściwym wojewodą, bezpieczeństwo i porządek publiczny, ochronę przeciwpożarową, prowadzenie akcji ratunkowo-ewakuacyjnych </w:t>
      </w:r>
      <w:r w:rsidR="007C4BCD" w:rsidRPr="00D012F0">
        <w:rPr>
          <w:rFonts w:ascii="Times New Roman" w:hAnsi="Times New Roman" w:cs="Times New Roman"/>
          <w:sz w:val="24"/>
          <w:szCs w:val="24"/>
        </w:rPr>
        <w:t>oraz ostrzeganie i alarmowanie;</w:t>
      </w:r>
    </w:p>
    <w:p w:rsidR="007C4BCD" w:rsidRPr="00D012F0" w:rsidRDefault="00B22239" w:rsidP="008A3F89">
      <w:pPr>
        <w:pStyle w:val="a3"/>
        <w:numPr>
          <w:ilvl w:val="0"/>
          <w:numId w:val="118"/>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przygotowuje, w </w:t>
      </w:r>
      <w:r w:rsidR="003972B0" w:rsidRPr="00D012F0">
        <w:rPr>
          <w:rFonts w:ascii="Times New Roman" w:hAnsi="Times New Roman" w:cs="Times New Roman"/>
          <w:sz w:val="24"/>
          <w:szCs w:val="24"/>
        </w:rPr>
        <w:t xml:space="preserve">porozumieniu </w:t>
      </w:r>
      <w:r w:rsidRPr="00D012F0">
        <w:rPr>
          <w:rFonts w:ascii="Times New Roman" w:hAnsi="Times New Roman" w:cs="Times New Roman"/>
          <w:sz w:val="24"/>
          <w:szCs w:val="24"/>
        </w:rPr>
        <w:t xml:space="preserve">z ministrem właściwym do spraw </w:t>
      </w:r>
      <w:r w:rsidR="0099064B" w:rsidRPr="00D012F0">
        <w:rPr>
          <w:rFonts w:ascii="Times New Roman" w:hAnsi="Times New Roman" w:cs="Times New Roman"/>
          <w:sz w:val="24"/>
          <w:szCs w:val="24"/>
        </w:rPr>
        <w:t>informatyzacji</w:t>
      </w:r>
      <w:r w:rsidRPr="00D012F0">
        <w:rPr>
          <w:rFonts w:ascii="Times New Roman" w:hAnsi="Times New Roman" w:cs="Times New Roman"/>
          <w:sz w:val="24"/>
          <w:szCs w:val="24"/>
        </w:rPr>
        <w:t xml:space="preserve">, ministrem </w:t>
      </w:r>
      <w:r w:rsidR="0099064B" w:rsidRPr="00D012F0">
        <w:rPr>
          <w:rFonts w:ascii="Times New Roman" w:hAnsi="Times New Roman" w:cs="Times New Roman"/>
          <w:sz w:val="24"/>
          <w:szCs w:val="24"/>
        </w:rPr>
        <w:t xml:space="preserve">właściwym do spraw wewnętrznych </w:t>
      </w:r>
      <w:r w:rsidRPr="00D012F0">
        <w:rPr>
          <w:rFonts w:ascii="Times New Roman" w:hAnsi="Times New Roman" w:cs="Times New Roman"/>
          <w:sz w:val="24"/>
          <w:szCs w:val="24"/>
        </w:rPr>
        <w:t>oraz ministrem właściwym do spraw łączności i Szefem Agencji Bezpieczeństwa Wewnętrznego, plan organizacji systemu łączności, w tym łącznoś</w:t>
      </w:r>
      <w:r w:rsidR="007C4BCD" w:rsidRPr="00D012F0">
        <w:rPr>
          <w:rFonts w:ascii="Times New Roman" w:hAnsi="Times New Roman" w:cs="Times New Roman"/>
          <w:sz w:val="24"/>
          <w:szCs w:val="24"/>
        </w:rPr>
        <w:t>ci specjalnej;</w:t>
      </w:r>
    </w:p>
    <w:p w:rsidR="00B22239" w:rsidRPr="00D012F0" w:rsidRDefault="00B22239" w:rsidP="008A3F89">
      <w:pPr>
        <w:pStyle w:val="a3"/>
        <w:numPr>
          <w:ilvl w:val="0"/>
          <w:numId w:val="118"/>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zapewnia warunki utrzymania obiektów specjalnych, a także ich obsługi technicznej w razie wewnętrznego lub zewnętrznego zagrożenia bezpieczeńs</w:t>
      </w:r>
      <w:r w:rsidR="007C4BCD" w:rsidRPr="00D012F0">
        <w:rPr>
          <w:rFonts w:ascii="Times New Roman" w:hAnsi="Times New Roman" w:cs="Times New Roman"/>
          <w:sz w:val="24"/>
          <w:szCs w:val="24"/>
        </w:rPr>
        <w:t>twa narodowego i w czasie wojny;</w:t>
      </w:r>
      <w:r w:rsidRPr="00D012F0">
        <w:rPr>
          <w:rFonts w:ascii="Times New Roman" w:hAnsi="Times New Roman" w:cs="Times New Roman"/>
          <w:sz w:val="24"/>
          <w:szCs w:val="24"/>
        </w:rPr>
        <w:t xml:space="preserve"> </w:t>
      </w:r>
    </w:p>
    <w:p w:rsidR="0066363D" w:rsidRPr="00D012F0" w:rsidRDefault="008B5F6C" w:rsidP="008A3F89">
      <w:pPr>
        <w:pStyle w:val="a3"/>
        <w:numPr>
          <w:ilvl w:val="0"/>
          <w:numId w:val="118"/>
        </w:numPr>
        <w:spacing w:after="0" w:line="276" w:lineRule="auto"/>
        <w:ind w:left="284"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Minister Obrony Narodowej zapewnia warunki do realizacji zadań o których mowa </w:t>
      </w:r>
      <w:r w:rsidR="00397FB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w </w:t>
      </w:r>
      <w:r w:rsidRPr="00D012F0">
        <w:rPr>
          <w:rFonts w:ascii="Times New Roman" w:hAnsi="Times New Roman" w:cs="Times New Roman"/>
          <w:sz w:val="24"/>
          <w:szCs w:val="24"/>
          <w:shd w:val="clear" w:color="auto" w:fill="FFFFFF"/>
        </w:rPr>
        <w:t xml:space="preserve">kompetencjach ministra w dziale transport (ust. 4 pkt 8) </w:t>
      </w:r>
      <w:r w:rsidR="003972B0" w:rsidRPr="00D012F0">
        <w:rPr>
          <w:rFonts w:ascii="Times New Roman" w:hAnsi="Times New Roman" w:cs="Times New Roman"/>
          <w:sz w:val="24"/>
          <w:szCs w:val="24"/>
          <w:shd w:val="clear" w:color="auto" w:fill="FFFFFF"/>
        </w:rPr>
        <w:t>po</w:t>
      </w:r>
      <w:r w:rsidRPr="00D012F0">
        <w:rPr>
          <w:rFonts w:ascii="Times New Roman" w:hAnsi="Times New Roman" w:cs="Times New Roman"/>
          <w:sz w:val="24"/>
          <w:szCs w:val="24"/>
          <w:shd w:val="clear" w:color="auto" w:fill="FFFFFF"/>
        </w:rPr>
        <w:t>przez planowanie i organizację przewozów na potrzeby Sił Zbrojnych</w:t>
      </w:r>
      <w:r w:rsidR="00F9025D" w:rsidRPr="00D012F0">
        <w:rPr>
          <w:rFonts w:ascii="Times New Roman" w:hAnsi="Times New Roman" w:cs="Times New Roman"/>
          <w:sz w:val="24"/>
          <w:szCs w:val="24"/>
          <w:shd w:val="clear" w:color="auto" w:fill="FFFFFF"/>
        </w:rPr>
        <w:t xml:space="preserve"> Rzeczypospolitej Polskiej</w:t>
      </w:r>
      <w:r w:rsidRPr="00D012F0">
        <w:rPr>
          <w:rFonts w:ascii="Times New Roman" w:hAnsi="Times New Roman" w:cs="Times New Roman"/>
          <w:sz w:val="24"/>
          <w:szCs w:val="24"/>
          <w:shd w:val="clear" w:color="auto" w:fill="FFFFFF"/>
        </w:rPr>
        <w:t>, w porozumieniu z ministrem właściwym do spraw transportu.</w:t>
      </w:r>
    </w:p>
    <w:p w:rsidR="00003264" w:rsidRPr="00D012F0" w:rsidRDefault="00003264" w:rsidP="00003264">
      <w:pPr>
        <w:pStyle w:val="a3"/>
        <w:numPr>
          <w:ilvl w:val="0"/>
          <w:numId w:val="118"/>
        </w:numPr>
        <w:spacing w:after="0" w:line="276" w:lineRule="auto"/>
        <w:ind w:left="284" w:hanging="42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 zakresie przygotowania i wykorzystania systemów łączności na potrzeby zarządzania bezpieczeństwem narodowym, </w:t>
      </w:r>
      <w:r w:rsidR="009C4FC0" w:rsidRPr="00D012F0">
        <w:rPr>
          <w:rFonts w:ascii="Times New Roman" w:hAnsi="Times New Roman" w:cs="Times New Roman"/>
          <w:sz w:val="24"/>
          <w:szCs w:val="24"/>
          <w:shd w:val="clear" w:color="auto" w:fill="FFFFFF"/>
        </w:rPr>
        <w:t>Minister Obrony Narodowej</w:t>
      </w:r>
      <w:r w:rsidRPr="00D012F0">
        <w:rPr>
          <w:rFonts w:ascii="Times New Roman" w:hAnsi="Times New Roman" w:cs="Times New Roman"/>
          <w:sz w:val="24"/>
          <w:szCs w:val="24"/>
          <w:shd w:val="clear" w:color="auto" w:fill="FFFFFF"/>
        </w:rPr>
        <w:t>:</w:t>
      </w:r>
    </w:p>
    <w:p w:rsidR="00003264" w:rsidRPr="00D012F0" w:rsidRDefault="009C4FC0" w:rsidP="001B2EA2">
      <w:pPr>
        <w:pStyle w:val="a3"/>
        <w:numPr>
          <w:ilvl w:val="0"/>
          <w:numId w:val="13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wskaz</w:t>
      </w:r>
      <w:r w:rsidR="00003264" w:rsidRPr="00D012F0">
        <w:rPr>
          <w:rFonts w:ascii="Times New Roman" w:eastAsia="Times New Roman" w:hAnsi="Times New Roman" w:cs="Times New Roman"/>
          <w:sz w:val="24"/>
          <w:szCs w:val="24"/>
          <w:lang w:eastAsia="pl-PL"/>
        </w:rPr>
        <w:t>uje</w:t>
      </w:r>
      <w:r w:rsidRPr="00D012F0">
        <w:rPr>
          <w:rFonts w:ascii="Times New Roman" w:eastAsia="Times New Roman" w:hAnsi="Times New Roman" w:cs="Times New Roman"/>
          <w:sz w:val="24"/>
          <w:szCs w:val="24"/>
          <w:lang w:eastAsia="pl-PL"/>
        </w:rPr>
        <w:t xml:space="preserve"> </w:t>
      </w:r>
      <w:bookmarkStart w:id="32" w:name="highlightHit_87"/>
      <w:bookmarkEnd w:id="32"/>
      <w:r w:rsidRPr="00D012F0">
        <w:rPr>
          <w:rFonts w:ascii="Times New Roman" w:eastAsia="Times New Roman" w:hAnsi="Times New Roman" w:cs="Times New Roman"/>
          <w:sz w:val="24"/>
          <w:szCs w:val="24"/>
          <w:lang w:eastAsia="pl-PL"/>
        </w:rPr>
        <w:t>potrzeb</w:t>
      </w:r>
      <w:r w:rsidR="00003264" w:rsidRPr="00D012F0">
        <w:rPr>
          <w:rFonts w:ascii="Times New Roman" w:eastAsia="Times New Roman" w:hAnsi="Times New Roman" w:cs="Times New Roman"/>
          <w:sz w:val="24"/>
          <w:szCs w:val="24"/>
          <w:lang w:eastAsia="pl-PL"/>
        </w:rPr>
        <w:t>y</w:t>
      </w:r>
      <w:r w:rsidRPr="00D012F0">
        <w:rPr>
          <w:rFonts w:ascii="Times New Roman" w:eastAsia="Times New Roman" w:hAnsi="Times New Roman" w:cs="Times New Roman"/>
          <w:sz w:val="24"/>
          <w:szCs w:val="24"/>
          <w:lang w:eastAsia="pl-PL"/>
        </w:rPr>
        <w:t xml:space="preserve"> Sił Zbrojnych Rzeczypospolitej Polskiej w zakresie telekomunikacji </w:t>
      </w:r>
      <w:r w:rsidR="00397FB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poczty, </w:t>
      </w:r>
    </w:p>
    <w:p w:rsidR="009C4FC0" w:rsidRPr="00D012F0" w:rsidRDefault="00003264" w:rsidP="001B2EA2">
      <w:pPr>
        <w:pStyle w:val="a3"/>
        <w:numPr>
          <w:ilvl w:val="0"/>
          <w:numId w:val="13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opracowuje warunki</w:t>
      </w:r>
      <w:r w:rsidR="009C4FC0" w:rsidRPr="00D012F0">
        <w:rPr>
          <w:rFonts w:ascii="Times New Roman" w:eastAsia="Times New Roman" w:hAnsi="Times New Roman" w:cs="Times New Roman"/>
          <w:sz w:val="24"/>
          <w:szCs w:val="24"/>
          <w:lang w:eastAsia="pl-PL"/>
        </w:rPr>
        <w:t xml:space="preserve"> wykonywania działalności telekomunikacyjnej i pocztowej, w czasie zagrożenia bezpieczeństwa państwa i w czasie wojny, przez komórki i jednostki organizacyjne resortu obrony narodowej oraz przez jednostki sił zbrojnych państw sojuszniczych przebywające czasowo </w:t>
      </w:r>
      <w:bookmarkStart w:id="33" w:name="highlightHit_88"/>
      <w:bookmarkEnd w:id="33"/>
      <w:r w:rsidR="009C4FC0" w:rsidRPr="00D012F0">
        <w:rPr>
          <w:rFonts w:ascii="Times New Roman" w:eastAsia="Times New Roman" w:hAnsi="Times New Roman" w:cs="Times New Roman"/>
          <w:sz w:val="24"/>
          <w:szCs w:val="24"/>
          <w:lang w:eastAsia="pl-PL"/>
        </w:rPr>
        <w:t>na terytorium Rzeczypospolitej Polskiej na podstawie umów, których Rz</w:t>
      </w:r>
      <w:r w:rsidR="00FD32DA" w:rsidRPr="00D012F0">
        <w:rPr>
          <w:rFonts w:ascii="Times New Roman" w:eastAsia="Times New Roman" w:hAnsi="Times New Roman" w:cs="Times New Roman"/>
          <w:sz w:val="24"/>
          <w:szCs w:val="24"/>
          <w:lang w:eastAsia="pl-PL"/>
        </w:rPr>
        <w:t>eczpospolita Polska jest stroną,</w:t>
      </w:r>
    </w:p>
    <w:p w:rsidR="003D7E90" w:rsidRPr="00D012F0" w:rsidRDefault="003D7E90" w:rsidP="001B2EA2">
      <w:pPr>
        <w:pStyle w:val="a3"/>
        <w:numPr>
          <w:ilvl w:val="0"/>
          <w:numId w:val="13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współpracuje z Szef Agencji Bezpieczeństwa Wewnętrznego, Agencji Wywiadu, Szefem Służby Kontrwywiadu Wojskowego i Szefem Służby Wywiadu Wojskowego, w zakresie zapewnienia bezpieczeństwa systemów łączności zabezpieczonych przed nieuprawnionym dostępem do przekazywanej w nim informacji przez zastosowanie urządzeń i narzędzi kryptograficznych;</w:t>
      </w:r>
    </w:p>
    <w:p w:rsidR="00AC617C" w:rsidRPr="00D012F0" w:rsidRDefault="0066363D" w:rsidP="00AC617C">
      <w:pPr>
        <w:pStyle w:val="a3"/>
        <w:numPr>
          <w:ilvl w:val="0"/>
          <w:numId w:val="118"/>
        </w:numPr>
        <w:spacing w:after="0" w:line="276" w:lineRule="auto"/>
        <w:ind w:left="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Minister Obrony Narodowej realizuje zadania związane z </w:t>
      </w:r>
      <w:r w:rsidRPr="00D012F0">
        <w:rPr>
          <w:rFonts w:ascii="Times New Roman" w:eastAsia="Times New Roman" w:hAnsi="Times New Roman" w:cs="Times New Roman"/>
          <w:sz w:val="24"/>
          <w:szCs w:val="24"/>
          <w:lang w:eastAsia="pl-PL"/>
        </w:rPr>
        <w:t>ochroną punktów załadowczych, stacji oraz przewożonych towarów i osób przed oddziaływaniem przeciwnika oraz obronę przeciwdywersyjną i antyterrorystyczną, a także obronę i ochronę przed środkami masowego rażenia oraz ochroną i obroną obiektów i urządzeń lotnictwa cywilnego, statków powietrznych realizujących zadania obronne oraz systemów przeznaczonych do zarządzania ruchem lotniczym, a także ochroną portów morskich i rzecznych oraz punktów przeładunkowych, baz remontowych statków oraz obiektów i urządzeń zapewniających kierowanie transporte</w:t>
      </w:r>
      <w:r w:rsidR="00FC5C3B" w:rsidRPr="00D012F0">
        <w:rPr>
          <w:rFonts w:ascii="Times New Roman" w:eastAsia="Times New Roman" w:hAnsi="Times New Roman" w:cs="Times New Roman"/>
          <w:sz w:val="24"/>
          <w:szCs w:val="24"/>
          <w:lang w:eastAsia="pl-PL"/>
        </w:rPr>
        <w:t xml:space="preserve">m morskim i żeglugą śródlądową, poprzez </w:t>
      </w:r>
      <w:r w:rsidR="00FC5C3B" w:rsidRPr="00D012F0">
        <w:rPr>
          <w:rFonts w:ascii="Times New Roman" w:hAnsi="Times New Roman" w:cs="Times New Roman"/>
          <w:sz w:val="24"/>
          <w:szCs w:val="24"/>
          <w:shd w:val="clear" w:color="auto" w:fill="FFFFFF"/>
        </w:rPr>
        <w:t>podległe, wyspecjalizowane formacje ochronne i obronne, w tym jednostki Sił Zbrojnych</w:t>
      </w:r>
      <w:r w:rsidR="0099064B">
        <w:rPr>
          <w:rFonts w:ascii="Times New Roman" w:hAnsi="Times New Roman" w:cs="Times New Roman"/>
          <w:sz w:val="24"/>
          <w:szCs w:val="24"/>
          <w:shd w:val="clear" w:color="auto" w:fill="FFFFFF"/>
        </w:rPr>
        <w:t xml:space="preserve"> Rzeczypospolitej Polskiej</w:t>
      </w:r>
      <w:r w:rsidR="00FC5C3B" w:rsidRPr="00D012F0">
        <w:rPr>
          <w:rFonts w:ascii="Times New Roman" w:hAnsi="Times New Roman" w:cs="Times New Roman"/>
          <w:sz w:val="24"/>
          <w:szCs w:val="24"/>
          <w:shd w:val="clear" w:color="auto" w:fill="FFFFFF"/>
        </w:rPr>
        <w:t>.</w:t>
      </w:r>
    </w:p>
    <w:p w:rsidR="00AC617C" w:rsidRPr="008D3A9C" w:rsidRDefault="00AC617C" w:rsidP="00AC617C">
      <w:pPr>
        <w:pStyle w:val="a3"/>
        <w:numPr>
          <w:ilvl w:val="0"/>
          <w:numId w:val="118"/>
        </w:numPr>
        <w:spacing w:after="0" w:line="276" w:lineRule="auto"/>
        <w:ind w:left="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Minister Obrony Narodowej </w:t>
      </w:r>
      <w:r w:rsidRPr="00D012F0">
        <w:rPr>
          <w:rFonts w:ascii="Times New Roman" w:eastAsia="Times New Roman" w:hAnsi="Times New Roman" w:cs="Times New Roman"/>
          <w:sz w:val="24"/>
          <w:szCs w:val="24"/>
        </w:rPr>
        <w:t xml:space="preserve">opracowuje Program Mobilizacji Gospodarki </w:t>
      </w:r>
      <w:r w:rsidR="003943C4">
        <w:rPr>
          <w:rFonts w:ascii="Times New Roman" w:eastAsia="Times New Roman" w:hAnsi="Times New Roman" w:cs="Times New Roman"/>
          <w:sz w:val="24"/>
          <w:szCs w:val="24"/>
        </w:rPr>
        <w:t xml:space="preserve"> (PMG) </w:t>
      </w:r>
      <w:r w:rsidRPr="00D012F0">
        <w:rPr>
          <w:rFonts w:ascii="Times New Roman" w:eastAsia="Times New Roman" w:hAnsi="Times New Roman" w:cs="Times New Roman"/>
          <w:sz w:val="24"/>
          <w:szCs w:val="24"/>
        </w:rPr>
        <w:t xml:space="preserve">lub jego aktualizację, </w:t>
      </w:r>
      <w:r w:rsidRPr="00D012F0">
        <w:rPr>
          <w:rFonts w:ascii="Times New Roman" w:hAnsi="Times New Roman" w:cs="Times New Roman"/>
          <w:sz w:val="24"/>
          <w:szCs w:val="24"/>
        </w:rP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rganizowaniu zadań na rzecz bezpieczeństwa i obronności państwa realizowanych przez przedsiębiorców i p</w:t>
      </w:r>
      <w:r w:rsidR="008D3A9C">
        <w:rPr>
          <w:rFonts w:ascii="Times New Roman" w:eastAsia="Times New Roman" w:hAnsi="Times New Roman" w:cs="Times New Roman"/>
          <w:i/>
          <w:sz w:val="24"/>
          <w:szCs w:val="24"/>
        </w:rPr>
        <w:t>rogramie mobilizacji gospodarki.</w:t>
      </w:r>
    </w:p>
    <w:p w:rsidR="008D3A9C" w:rsidRPr="00D012F0" w:rsidRDefault="003943C4" w:rsidP="00AC617C">
      <w:pPr>
        <w:pStyle w:val="a3"/>
        <w:numPr>
          <w:ilvl w:val="0"/>
          <w:numId w:val="118"/>
        </w:numPr>
        <w:spacing w:after="0" w:line="276" w:lineRule="auto"/>
        <w:ind w:left="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Minister Obrony Narodowej</w:t>
      </w:r>
      <w:r>
        <w:rPr>
          <w:rFonts w:ascii="Times New Roman" w:hAnsi="Times New Roman" w:cs="Times New Roman"/>
          <w:sz w:val="24"/>
          <w:szCs w:val="24"/>
          <w:shd w:val="clear" w:color="auto" w:fill="FFFFFF"/>
        </w:rPr>
        <w:t xml:space="preserve"> jest odpowiedzialny za wskazanie alternatywnego dla PMG źródła uzupełniania potrzeb Sił Zbrojnych Rzeczypospolitej Polskiej w sprzęt wojskowy i środki </w:t>
      </w:r>
      <w:r>
        <w:rPr>
          <w:rFonts w:ascii="Times New Roman" w:hAnsi="Times New Roman" w:cs="Times New Roman"/>
          <w:sz w:val="24"/>
          <w:szCs w:val="24"/>
          <w:shd w:val="clear" w:color="auto" w:fill="FFFFFF"/>
        </w:rPr>
        <w:lastRenderedPageBreak/>
        <w:t xml:space="preserve">bojowe, </w:t>
      </w:r>
      <w:r w:rsidRPr="00EF71D2">
        <w:rPr>
          <w:rFonts w:ascii="Times New Roman" w:hAnsi="Times New Roman" w:cs="Times New Roman"/>
          <w:sz w:val="24"/>
          <w:szCs w:val="24"/>
        </w:rPr>
        <w:t xml:space="preserve">w </w:t>
      </w:r>
      <w:r w:rsidRPr="00EF71D2">
        <w:rPr>
          <w:rFonts w:ascii="Times New Roman" w:hAnsi="Times New Roman" w:cs="Times New Roman"/>
          <w:color w:val="333333"/>
          <w:sz w:val="24"/>
          <w:szCs w:val="24"/>
          <w:shd w:val="clear" w:color="auto" w:fill="FFFFFF"/>
        </w:rPr>
        <w:t xml:space="preserve">razie wystąpienia </w:t>
      </w:r>
      <w:r>
        <w:rPr>
          <w:rFonts w:ascii="Times New Roman" w:hAnsi="Times New Roman" w:cs="Times New Roman"/>
          <w:color w:val="333333"/>
          <w:sz w:val="24"/>
          <w:szCs w:val="24"/>
          <w:shd w:val="clear" w:color="auto" w:fill="FFFFFF"/>
        </w:rPr>
        <w:t>zewnętrznego zagrożenia państwa lub</w:t>
      </w:r>
      <w:r w:rsidRPr="00EF71D2">
        <w:rPr>
          <w:rFonts w:ascii="Times New Roman" w:hAnsi="Times New Roman" w:cs="Times New Roman"/>
          <w:color w:val="333333"/>
          <w:sz w:val="24"/>
          <w:szCs w:val="24"/>
          <w:shd w:val="clear" w:color="auto" w:fill="FFFFFF"/>
        </w:rPr>
        <w:t xml:space="preserve"> zbrojnej napaści na terytorium Rzeczypospolitej Polskiej</w:t>
      </w:r>
      <w:r>
        <w:rPr>
          <w:rFonts w:ascii="Times New Roman" w:hAnsi="Times New Roman" w:cs="Times New Roman"/>
          <w:color w:val="333333"/>
          <w:sz w:val="24"/>
          <w:szCs w:val="24"/>
          <w:shd w:val="clear" w:color="auto" w:fill="FFFFFF"/>
        </w:rPr>
        <w:t>.</w:t>
      </w:r>
    </w:p>
    <w:p w:rsidR="002807AC" w:rsidRPr="00D012F0" w:rsidRDefault="002807AC" w:rsidP="00AC617C">
      <w:pPr>
        <w:pStyle w:val="a3"/>
        <w:numPr>
          <w:ilvl w:val="0"/>
          <w:numId w:val="118"/>
        </w:numPr>
        <w:spacing w:after="0" w:line="276" w:lineRule="auto"/>
        <w:ind w:left="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Minister Obrony Narodowej </w:t>
      </w:r>
      <w:r w:rsidRPr="00D012F0">
        <w:rPr>
          <w:rFonts w:ascii="Times New Roman" w:hAnsi="Times New Roman" w:cs="Times New Roman"/>
          <w:sz w:val="24"/>
          <w:szCs w:val="24"/>
        </w:rPr>
        <w:t xml:space="preserve">współpracuje z Prezesem Rządowej Agencji Rezerw Strategicznych, w celu zapewnienia wymaganego stanu rezerw strategicznych, w tym bierze udział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 xml:space="preserve">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713CE4" w:rsidRPr="00D012F0" w:rsidRDefault="00BC11AC" w:rsidP="00003264">
      <w:pPr>
        <w:pStyle w:val="a3"/>
        <w:numPr>
          <w:ilvl w:val="0"/>
          <w:numId w:val="118"/>
        </w:numPr>
        <w:spacing w:after="0" w:line="276" w:lineRule="auto"/>
        <w:ind w:left="284"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Minister Obrony Narodowej uzgadnia </w:t>
      </w:r>
      <w:r w:rsidRPr="00D012F0">
        <w:rPr>
          <w:rFonts w:ascii="Times New Roman" w:hAnsi="Times New Roman" w:cs="Times New Roman"/>
          <w:sz w:val="24"/>
          <w:szCs w:val="24"/>
          <w:shd w:val="clear" w:color="auto" w:fill="FFFFFF"/>
        </w:rPr>
        <w:t>plany</w:t>
      </w:r>
      <w:r w:rsidR="00D51CA8" w:rsidRPr="00D012F0">
        <w:rPr>
          <w:rFonts w:ascii="Times New Roman" w:hAnsi="Times New Roman" w:cs="Times New Roman"/>
          <w:sz w:val="24"/>
          <w:szCs w:val="24"/>
          <w:shd w:val="clear" w:color="auto" w:fill="FFFFFF"/>
        </w:rPr>
        <w:t xml:space="preserve"> </w:t>
      </w:r>
      <w:r w:rsidRPr="00D012F0">
        <w:rPr>
          <w:rFonts w:ascii="Times New Roman" w:hAnsi="Times New Roman" w:cs="Times New Roman"/>
          <w:sz w:val="24"/>
          <w:szCs w:val="24"/>
          <w:shd w:val="clear" w:color="auto" w:fill="FFFFFF"/>
        </w:rPr>
        <w:t xml:space="preserve">zamierzeń rzeczowo-finansowych i organizacyjnych, </w:t>
      </w:r>
      <w:r w:rsidR="003972B0" w:rsidRPr="00D012F0">
        <w:rPr>
          <w:rFonts w:ascii="Times New Roman" w:hAnsi="Times New Roman" w:cs="Times New Roman"/>
          <w:sz w:val="24"/>
          <w:szCs w:val="24"/>
          <w:shd w:val="clear" w:color="auto" w:fill="FFFFFF"/>
        </w:rPr>
        <w:t>w dziedzinie realizacji</w:t>
      </w:r>
      <w:r w:rsidRPr="00D012F0">
        <w:rPr>
          <w:rFonts w:ascii="Times New Roman" w:hAnsi="Times New Roman" w:cs="Times New Roman"/>
          <w:sz w:val="24"/>
          <w:szCs w:val="24"/>
          <w:shd w:val="clear" w:color="auto" w:fill="FFFFFF"/>
        </w:rPr>
        <w:t xml:space="preserve"> zadań obronnych </w:t>
      </w:r>
      <w:r w:rsidR="003972B0" w:rsidRPr="00D012F0">
        <w:rPr>
          <w:rFonts w:ascii="Times New Roman" w:hAnsi="Times New Roman" w:cs="Times New Roman"/>
          <w:sz w:val="24"/>
          <w:szCs w:val="24"/>
          <w:shd w:val="clear" w:color="auto" w:fill="FFFFFF"/>
        </w:rPr>
        <w:t xml:space="preserve">opracowywanych i wykonywanych </w:t>
      </w:r>
      <w:r w:rsidRPr="00D012F0">
        <w:rPr>
          <w:rFonts w:ascii="Times New Roman" w:eastAsia="Times New Roman" w:hAnsi="Times New Roman" w:cs="Times New Roman"/>
          <w:sz w:val="24"/>
          <w:szCs w:val="24"/>
          <w:lang w:eastAsia="pl-PL"/>
        </w:rPr>
        <w:t xml:space="preserve">przez </w:t>
      </w:r>
      <w:r w:rsidRPr="00D012F0">
        <w:rPr>
          <w:rFonts w:ascii="Times New Roman" w:hAnsi="Times New Roman" w:cs="Times New Roman"/>
          <w:sz w:val="24"/>
          <w:szCs w:val="24"/>
          <w:shd w:val="clear" w:color="auto" w:fill="FFFFFF"/>
        </w:rPr>
        <w:t>ministrów właściwych do spraw transportu, gospodarki morskiej i gospodarki</w:t>
      </w:r>
      <w:r w:rsidR="00D51CA8" w:rsidRPr="00D012F0">
        <w:rPr>
          <w:rFonts w:ascii="Times New Roman" w:hAnsi="Times New Roman" w:cs="Times New Roman"/>
          <w:sz w:val="24"/>
          <w:szCs w:val="24"/>
          <w:shd w:val="clear" w:color="auto" w:fill="FFFFFF"/>
        </w:rPr>
        <w:t>.</w:t>
      </w:r>
    </w:p>
    <w:p w:rsidR="00713CE4" w:rsidRPr="00D012F0" w:rsidRDefault="00713CE4" w:rsidP="00003264">
      <w:pPr>
        <w:pStyle w:val="a3"/>
        <w:numPr>
          <w:ilvl w:val="0"/>
          <w:numId w:val="118"/>
        </w:numPr>
        <w:spacing w:after="0" w:line="276" w:lineRule="auto"/>
        <w:ind w:left="284" w:hanging="42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W przypadkach niecierpiących zwłoki uruchamia wszystkie lub wybrane zadania z Planu Reagowania Kryzysowego Część A oraz Programu Mobilizacji Gospodarki, </w:t>
      </w:r>
      <w:r w:rsidRPr="00D012F0">
        <w:rPr>
          <w:rFonts w:ascii="Times New Roman" w:eastAsia="Times New Roman" w:hAnsi="Times New Roman" w:cs="Times New Roman"/>
          <w:sz w:val="24"/>
          <w:szCs w:val="24"/>
          <w:lang w:eastAsia="pl-PL"/>
        </w:rPr>
        <w:t>zawiadamiając niezwłocznie o swoich działaniach Prezesa Rady Ministrów oraz Prezydenta Rzeczypospolitej Polskiej.</w:t>
      </w:r>
      <w:bookmarkStart w:id="34" w:name="mip50031366"/>
      <w:bookmarkEnd w:id="34"/>
    </w:p>
    <w:p w:rsidR="00713CE4" w:rsidRPr="00D012F0" w:rsidRDefault="00713CE4" w:rsidP="00003264">
      <w:pPr>
        <w:pStyle w:val="a3"/>
        <w:numPr>
          <w:ilvl w:val="0"/>
          <w:numId w:val="118"/>
        </w:numPr>
        <w:spacing w:after="0" w:line="276" w:lineRule="auto"/>
        <w:ind w:left="284"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Decyzje podjęte przez Minister Obrony Narodowej podlegają rozpatrzeniu na najbliższym posiedzeniu Rady Ministrów.</w:t>
      </w:r>
    </w:p>
    <w:p w:rsidR="0066363D" w:rsidRPr="00D012F0" w:rsidRDefault="0066363D" w:rsidP="009230ED">
      <w:pPr>
        <w:spacing w:after="0" w:line="276" w:lineRule="auto"/>
        <w:jc w:val="both"/>
        <w:rPr>
          <w:rFonts w:ascii="Times New Roman" w:eastAsia="Times New Roman" w:hAnsi="Times New Roman" w:cs="Times New Roman"/>
          <w:sz w:val="24"/>
          <w:szCs w:val="24"/>
          <w:lang w:eastAsia="pl-PL"/>
        </w:rPr>
      </w:pPr>
    </w:p>
    <w:p w:rsidR="009D5FDB" w:rsidRPr="00D012F0" w:rsidRDefault="009D5FDB"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747B65" w:rsidRPr="00D012F0">
        <w:rPr>
          <w:rFonts w:ascii="Times New Roman" w:hAnsi="Times New Roman" w:cs="Times New Roman"/>
          <w:b/>
          <w:sz w:val="24"/>
          <w:szCs w:val="24"/>
        </w:rPr>
        <w:t>Minister właściwy do spraw wewnętrznych</w:t>
      </w:r>
      <w:r w:rsidRPr="00D012F0">
        <w:rPr>
          <w:rFonts w:ascii="Times New Roman" w:hAnsi="Times New Roman" w:cs="Times New Roman"/>
          <w:b/>
          <w:sz w:val="24"/>
          <w:szCs w:val="24"/>
        </w:rPr>
        <w:t>]</w:t>
      </w:r>
    </w:p>
    <w:p w:rsidR="008744F7" w:rsidRPr="00D012F0" w:rsidRDefault="008744F7" w:rsidP="008A3F89">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wewnętrznych jest odpowiedzialny za ochronę ludności i </w:t>
      </w:r>
      <w:r w:rsidR="002C4E33">
        <w:rPr>
          <w:rFonts w:ascii="Times New Roman" w:hAnsi="Times New Roman" w:cs="Times New Roman"/>
          <w:sz w:val="24"/>
          <w:szCs w:val="24"/>
        </w:rPr>
        <w:t xml:space="preserve">obronę cywilną </w:t>
      </w:r>
      <w:r w:rsidR="0098150B">
        <w:rPr>
          <w:rFonts w:ascii="Times New Roman" w:hAnsi="Times New Roman" w:cs="Times New Roman"/>
          <w:sz w:val="24"/>
          <w:szCs w:val="24"/>
        </w:rPr>
        <w:t xml:space="preserve">oraz </w:t>
      </w:r>
      <w:r w:rsidRPr="00D012F0">
        <w:rPr>
          <w:rFonts w:ascii="Times New Roman" w:hAnsi="Times New Roman" w:cs="Times New Roman"/>
          <w:sz w:val="24"/>
          <w:szCs w:val="24"/>
        </w:rPr>
        <w:t>struktur państwa we wszystkich stanach jego funkcjonowania.</w:t>
      </w:r>
    </w:p>
    <w:p w:rsidR="000F11F1" w:rsidRPr="00D012F0" w:rsidRDefault="00BE193A" w:rsidP="008A3F89">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w:t>
      </w:r>
      <w:r w:rsidR="005564BE" w:rsidRPr="00D012F0">
        <w:rPr>
          <w:rFonts w:ascii="Times New Roman" w:hAnsi="Times New Roman" w:cs="Times New Roman"/>
          <w:sz w:val="24"/>
          <w:szCs w:val="24"/>
        </w:rPr>
        <w:t xml:space="preserve"> właściwy do spraw wewnętrznych, </w:t>
      </w:r>
      <w:r w:rsidR="005564BE" w:rsidRPr="00D012F0">
        <w:rPr>
          <w:rFonts w:ascii="Times New Roman" w:eastAsia="Times New Roman" w:hAnsi="Times New Roman" w:cs="Times New Roman"/>
          <w:sz w:val="24"/>
          <w:szCs w:val="24"/>
          <w:lang w:eastAsia="pl-PL"/>
        </w:rPr>
        <w:t xml:space="preserve">w przypadkach niecierpiących zwłoki, do czasu zwołania posiedzenia Komitetu Rady Ministrów do </w:t>
      </w:r>
      <w:r w:rsidR="00B93057" w:rsidRPr="00D012F0">
        <w:rPr>
          <w:rFonts w:ascii="Times New Roman" w:eastAsia="Times New Roman" w:hAnsi="Times New Roman" w:cs="Times New Roman"/>
          <w:sz w:val="24"/>
          <w:szCs w:val="24"/>
          <w:lang w:eastAsia="pl-PL"/>
        </w:rPr>
        <w:t xml:space="preserve">spraw </w:t>
      </w:r>
      <w:r w:rsidR="005564BE" w:rsidRPr="00D012F0">
        <w:rPr>
          <w:rFonts w:ascii="Times New Roman" w:eastAsia="Times New Roman" w:hAnsi="Times New Roman" w:cs="Times New Roman"/>
          <w:sz w:val="24"/>
          <w:szCs w:val="24"/>
          <w:lang w:eastAsia="pl-PL"/>
        </w:rPr>
        <w:t>Bezpieczeństwa</w:t>
      </w:r>
      <w:r w:rsidR="0040451A" w:rsidRPr="00D012F0">
        <w:rPr>
          <w:rFonts w:ascii="Times New Roman" w:eastAsia="Times New Roman" w:hAnsi="Times New Roman" w:cs="Times New Roman"/>
          <w:sz w:val="24"/>
          <w:szCs w:val="24"/>
          <w:lang w:eastAsia="pl-PL"/>
        </w:rPr>
        <w:t xml:space="preserve"> Narodowego</w:t>
      </w:r>
      <w:r w:rsidR="005564BE" w:rsidRPr="00D012F0">
        <w:rPr>
          <w:rFonts w:ascii="Times New Roman" w:eastAsia="Times New Roman" w:hAnsi="Times New Roman" w:cs="Times New Roman"/>
          <w:sz w:val="24"/>
          <w:szCs w:val="24"/>
          <w:lang w:eastAsia="pl-PL"/>
        </w:rPr>
        <w:t xml:space="preserve"> </w:t>
      </w:r>
      <w:r w:rsidR="004E5127" w:rsidRPr="00D012F0">
        <w:rPr>
          <w:rFonts w:ascii="Times New Roman" w:eastAsia="Times New Roman" w:hAnsi="Times New Roman" w:cs="Times New Roman"/>
          <w:sz w:val="24"/>
          <w:szCs w:val="24"/>
          <w:lang w:eastAsia="pl-PL"/>
        </w:rPr>
        <w:br/>
      </w:r>
      <w:r w:rsidR="005564BE" w:rsidRPr="00D012F0">
        <w:rPr>
          <w:rFonts w:ascii="Times New Roman" w:eastAsia="Times New Roman" w:hAnsi="Times New Roman" w:cs="Times New Roman"/>
          <w:sz w:val="24"/>
          <w:szCs w:val="24"/>
          <w:lang w:eastAsia="pl-PL"/>
        </w:rPr>
        <w:t xml:space="preserve">i </w:t>
      </w:r>
      <w:r w:rsidR="00B93057" w:rsidRPr="00D012F0">
        <w:rPr>
          <w:rFonts w:ascii="Times New Roman" w:eastAsia="Times New Roman" w:hAnsi="Times New Roman" w:cs="Times New Roman"/>
          <w:sz w:val="24"/>
          <w:szCs w:val="24"/>
          <w:lang w:eastAsia="pl-PL"/>
        </w:rPr>
        <w:t>spraw Obronnych</w:t>
      </w:r>
      <w:r w:rsidR="005564BE" w:rsidRPr="00D012F0">
        <w:rPr>
          <w:rFonts w:ascii="Times New Roman" w:eastAsia="Times New Roman" w:hAnsi="Times New Roman" w:cs="Times New Roman"/>
          <w:sz w:val="24"/>
          <w:szCs w:val="24"/>
          <w:lang w:eastAsia="pl-PL"/>
        </w:rPr>
        <w:t xml:space="preserve">, jest odpowiedzialny za zarządzanie </w:t>
      </w:r>
      <w:r w:rsidR="000E541C" w:rsidRPr="00D012F0">
        <w:rPr>
          <w:rFonts w:ascii="Times New Roman" w:eastAsia="Times New Roman" w:hAnsi="Times New Roman" w:cs="Times New Roman"/>
          <w:sz w:val="24"/>
          <w:szCs w:val="24"/>
          <w:lang w:eastAsia="pl-PL"/>
        </w:rPr>
        <w:t>sytuacją kryzysową</w:t>
      </w:r>
      <w:r w:rsidR="005564BE" w:rsidRPr="00D012F0">
        <w:rPr>
          <w:rFonts w:ascii="Times New Roman" w:eastAsia="Times New Roman" w:hAnsi="Times New Roman" w:cs="Times New Roman"/>
          <w:sz w:val="24"/>
          <w:szCs w:val="24"/>
          <w:lang w:eastAsia="pl-PL"/>
        </w:rPr>
        <w:t xml:space="preserve"> o charakterze niemilitarnym, zawiadamiając niezwłocznie o swoich działaniac</w:t>
      </w:r>
      <w:r w:rsidR="000F11F1" w:rsidRPr="00D012F0">
        <w:rPr>
          <w:rFonts w:ascii="Times New Roman" w:eastAsia="Times New Roman" w:hAnsi="Times New Roman" w:cs="Times New Roman"/>
          <w:sz w:val="24"/>
          <w:szCs w:val="24"/>
          <w:lang w:eastAsia="pl-PL"/>
        </w:rPr>
        <w:t xml:space="preserve">h Prezesa Rady Ministrów, </w:t>
      </w:r>
      <w:r w:rsidR="00C25C8E" w:rsidRPr="00D012F0">
        <w:rPr>
          <w:rFonts w:ascii="Times New Roman" w:eastAsia="Times New Roman" w:hAnsi="Times New Roman" w:cs="Times New Roman"/>
          <w:sz w:val="24"/>
          <w:szCs w:val="24"/>
          <w:lang w:eastAsia="pl-PL"/>
        </w:rPr>
        <w:br/>
      </w:r>
      <w:r w:rsidR="000F11F1" w:rsidRPr="00D012F0">
        <w:rPr>
          <w:rFonts w:ascii="Times New Roman" w:eastAsia="Times New Roman" w:hAnsi="Times New Roman" w:cs="Times New Roman"/>
          <w:sz w:val="24"/>
          <w:szCs w:val="24"/>
          <w:lang w:eastAsia="pl-PL"/>
        </w:rPr>
        <w:t xml:space="preserve">a w </w:t>
      </w:r>
      <w:r w:rsidR="00C25C8E" w:rsidRPr="00D012F0">
        <w:rPr>
          <w:rFonts w:ascii="Times New Roman" w:eastAsia="Times New Roman" w:hAnsi="Times New Roman" w:cs="Times New Roman"/>
          <w:sz w:val="24"/>
          <w:szCs w:val="24"/>
          <w:lang w:eastAsia="pl-PL"/>
        </w:rPr>
        <w:t>razie</w:t>
      </w:r>
      <w:r w:rsidR="000F11F1" w:rsidRPr="00D012F0">
        <w:rPr>
          <w:rFonts w:ascii="Times New Roman" w:eastAsia="Times New Roman" w:hAnsi="Times New Roman" w:cs="Times New Roman"/>
          <w:sz w:val="24"/>
          <w:szCs w:val="24"/>
          <w:lang w:eastAsia="pl-PL"/>
        </w:rPr>
        <w:t xml:space="preserve"> konieczności użycia Sił Zbrojnych Rzeczypospolitej Polskiej, również Prezydenta Rzeczypospolitej Polskiej.</w:t>
      </w:r>
    </w:p>
    <w:p w:rsidR="000F11F1" w:rsidRPr="00D012F0" w:rsidRDefault="000F11F1" w:rsidP="008A3F89">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 xml:space="preserve">Decyzje podjęte przez </w:t>
      </w:r>
      <w:r w:rsidR="00420D04" w:rsidRPr="00D012F0">
        <w:rPr>
          <w:rFonts w:ascii="Times New Roman" w:eastAsia="Times New Roman" w:hAnsi="Times New Roman" w:cs="Times New Roman"/>
          <w:sz w:val="24"/>
          <w:szCs w:val="24"/>
          <w:lang w:eastAsia="pl-PL"/>
        </w:rPr>
        <w:t>min</w:t>
      </w:r>
      <w:r w:rsidR="00B569E4" w:rsidRPr="00D012F0">
        <w:rPr>
          <w:rFonts w:ascii="Times New Roman" w:eastAsia="Times New Roman" w:hAnsi="Times New Roman" w:cs="Times New Roman"/>
          <w:sz w:val="24"/>
          <w:szCs w:val="24"/>
          <w:lang w:eastAsia="pl-PL"/>
        </w:rPr>
        <w:t>istra właściwego do</w:t>
      </w:r>
      <w:r w:rsidR="00420D04" w:rsidRPr="00D012F0">
        <w:rPr>
          <w:rFonts w:ascii="Times New Roman" w:eastAsia="Times New Roman" w:hAnsi="Times New Roman" w:cs="Times New Roman"/>
          <w:sz w:val="24"/>
          <w:szCs w:val="24"/>
          <w:lang w:eastAsia="pl-PL"/>
        </w:rPr>
        <w:t xml:space="preserve"> spraw wewnętrznych</w:t>
      </w:r>
      <w:r w:rsidRPr="00D012F0">
        <w:rPr>
          <w:rFonts w:ascii="Times New Roman" w:eastAsia="Times New Roman" w:hAnsi="Times New Roman" w:cs="Times New Roman"/>
          <w:sz w:val="24"/>
          <w:szCs w:val="24"/>
          <w:lang w:eastAsia="pl-PL"/>
        </w:rPr>
        <w:t xml:space="preserve"> podlegają rozpatrzeniu na najbliższym posiedzeniu Rady Ministrów.</w:t>
      </w:r>
    </w:p>
    <w:p w:rsidR="00D106C6" w:rsidRPr="00D012F0" w:rsidRDefault="00D106C6" w:rsidP="008A3F89">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wewnętrznych</w:t>
      </w:r>
      <w:r w:rsidR="00455E52" w:rsidRPr="00D012F0">
        <w:rPr>
          <w:rFonts w:ascii="Times New Roman" w:hAnsi="Times New Roman" w:cs="Times New Roman"/>
          <w:sz w:val="24"/>
          <w:szCs w:val="24"/>
        </w:rPr>
        <w:t xml:space="preserve"> </w:t>
      </w:r>
      <w:r w:rsidR="009303E0" w:rsidRPr="00D012F0">
        <w:rPr>
          <w:rFonts w:ascii="Times New Roman" w:eastAsia="Times New Roman" w:hAnsi="Times New Roman" w:cs="Times New Roman"/>
          <w:sz w:val="24"/>
          <w:szCs w:val="24"/>
          <w:lang w:eastAsia="pl-PL"/>
        </w:rPr>
        <w:t xml:space="preserve">występuje do Rady Ministrów z wnioskiem </w:t>
      </w:r>
      <w:r w:rsidR="008744F7" w:rsidRPr="00D012F0">
        <w:rPr>
          <w:rFonts w:ascii="Times New Roman" w:eastAsia="Times New Roman" w:hAnsi="Times New Roman" w:cs="Times New Roman"/>
          <w:sz w:val="24"/>
          <w:szCs w:val="24"/>
          <w:lang w:eastAsia="pl-PL"/>
        </w:rPr>
        <w:br/>
      </w:r>
      <w:r w:rsidR="0098150B">
        <w:rPr>
          <w:rFonts w:ascii="Times New Roman" w:eastAsia="Times New Roman" w:hAnsi="Times New Roman" w:cs="Times New Roman"/>
          <w:sz w:val="24"/>
          <w:szCs w:val="24"/>
          <w:lang w:eastAsia="pl-PL"/>
        </w:rPr>
        <w:t>o uruchomienie zadań z Planu</w:t>
      </w:r>
      <w:r w:rsidR="009303E0" w:rsidRPr="00D012F0">
        <w:rPr>
          <w:rFonts w:ascii="Times New Roman" w:eastAsia="Times New Roman" w:hAnsi="Times New Roman" w:cs="Times New Roman"/>
          <w:sz w:val="24"/>
          <w:szCs w:val="24"/>
          <w:lang w:eastAsia="pl-PL"/>
        </w:rPr>
        <w:t xml:space="preserve"> Reagowania Kryzysowego </w:t>
      </w:r>
      <w:r w:rsidR="006A29CE" w:rsidRPr="00D012F0">
        <w:rPr>
          <w:rFonts w:ascii="Times New Roman" w:eastAsia="Times New Roman" w:hAnsi="Times New Roman" w:cs="Times New Roman"/>
          <w:sz w:val="24"/>
          <w:szCs w:val="24"/>
          <w:lang w:eastAsia="pl-PL"/>
        </w:rPr>
        <w:t xml:space="preserve">Część </w:t>
      </w:r>
      <w:r w:rsidR="009303E0" w:rsidRPr="00D012F0">
        <w:rPr>
          <w:rFonts w:ascii="Times New Roman" w:eastAsia="Times New Roman" w:hAnsi="Times New Roman" w:cs="Times New Roman"/>
          <w:sz w:val="24"/>
          <w:szCs w:val="24"/>
          <w:lang w:eastAsia="pl-PL"/>
        </w:rPr>
        <w:t>B.</w:t>
      </w:r>
    </w:p>
    <w:p w:rsidR="00B35DEF" w:rsidRPr="00D012F0" w:rsidRDefault="00EC581A" w:rsidP="008A3F89">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wewnętrznych kieruje</w:t>
      </w:r>
      <w:r w:rsidR="00B35DEF" w:rsidRPr="00D012F0">
        <w:rPr>
          <w:rFonts w:ascii="Times New Roman" w:hAnsi="Times New Roman" w:cs="Times New Roman"/>
          <w:sz w:val="24"/>
          <w:szCs w:val="24"/>
        </w:rPr>
        <w:t xml:space="preserve"> opracowywaniem Planu Reagowania Kryzysowego</w:t>
      </w:r>
      <w:r w:rsidR="000E541C" w:rsidRPr="00D012F0">
        <w:rPr>
          <w:rFonts w:ascii="Times New Roman" w:hAnsi="Times New Roman" w:cs="Times New Roman"/>
          <w:sz w:val="24"/>
          <w:szCs w:val="24"/>
        </w:rPr>
        <w:t xml:space="preserve"> </w:t>
      </w:r>
      <w:r w:rsidR="006A29CE" w:rsidRPr="00D012F0">
        <w:rPr>
          <w:rFonts w:ascii="Times New Roman" w:hAnsi="Times New Roman" w:cs="Times New Roman"/>
          <w:sz w:val="24"/>
          <w:szCs w:val="24"/>
        </w:rPr>
        <w:t xml:space="preserve">Część </w:t>
      </w:r>
      <w:r w:rsidR="000E541C" w:rsidRPr="00D012F0">
        <w:rPr>
          <w:rFonts w:ascii="Times New Roman" w:hAnsi="Times New Roman" w:cs="Times New Roman"/>
          <w:sz w:val="24"/>
          <w:szCs w:val="24"/>
        </w:rPr>
        <w:t>B i jego aktualizowaniem, w tym, w szczególności:</w:t>
      </w:r>
    </w:p>
    <w:p w:rsidR="004D22E9" w:rsidRPr="00D012F0" w:rsidRDefault="004D22E9" w:rsidP="008A3F89">
      <w:pPr>
        <w:pStyle w:val="a3"/>
        <w:numPr>
          <w:ilvl w:val="0"/>
          <w:numId w:val="42"/>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przedstawianie szczegółowych sposobów i środków reagowania na zagrożenia </w:t>
      </w:r>
      <w:r w:rsidR="000E541C" w:rsidRPr="00D012F0">
        <w:rPr>
          <w:rFonts w:ascii="Times New Roman" w:hAnsi="Times New Roman" w:cs="Times New Roman"/>
          <w:sz w:val="24"/>
          <w:szCs w:val="24"/>
          <w:shd w:val="clear" w:color="auto" w:fill="FFFFFF"/>
        </w:rPr>
        <w:t xml:space="preserve">i sytuacje kryzysowe </w:t>
      </w:r>
      <w:r w:rsidRPr="00D012F0">
        <w:rPr>
          <w:rFonts w:ascii="Times New Roman" w:hAnsi="Times New Roman" w:cs="Times New Roman"/>
          <w:sz w:val="24"/>
          <w:szCs w:val="24"/>
          <w:shd w:val="clear" w:color="auto" w:fill="FFFFFF"/>
        </w:rPr>
        <w:t>o charakterze niemilitarnym oraz ograniczania ich skutków;</w:t>
      </w:r>
    </w:p>
    <w:p w:rsidR="009C503B" w:rsidRPr="00D012F0" w:rsidRDefault="009C503B" w:rsidP="008A3F89">
      <w:pPr>
        <w:pStyle w:val="a3"/>
        <w:numPr>
          <w:ilvl w:val="0"/>
          <w:numId w:val="42"/>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wypracowywanie wniosków i propozycji zapobiegania i przeciwdziałania zagrożeniom,</w:t>
      </w:r>
    </w:p>
    <w:p w:rsidR="005130FD" w:rsidRPr="00D012F0" w:rsidRDefault="001F7AE8" w:rsidP="008A3F89">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W zakresie przygotowania i wykorzystania systemów łączności na potrzeby zarządzania bezpieczeństwem narodowym minister </w:t>
      </w:r>
      <w:r w:rsidR="005130FD" w:rsidRPr="00D012F0">
        <w:rPr>
          <w:rFonts w:ascii="Times New Roman" w:hAnsi="Times New Roman" w:cs="Times New Roman"/>
          <w:sz w:val="24"/>
          <w:szCs w:val="24"/>
          <w:shd w:val="clear" w:color="auto" w:fill="FFFFFF"/>
        </w:rPr>
        <w:t>właściwy do spraw wewnętrznych:</w:t>
      </w:r>
    </w:p>
    <w:p w:rsidR="001F7AE8" w:rsidRPr="00D012F0" w:rsidRDefault="005130FD" w:rsidP="001B2EA2">
      <w:pPr>
        <w:pStyle w:val="a3"/>
        <w:numPr>
          <w:ilvl w:val="0"/>
          <w:numId w:val="13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zapewnia, w uzgodnieniu z ministrem właściwym do spraw informatyzacji, ministrem właściwym do spraw łączności, Ministrem Obrony Narodowej, Szefem Agencji Bezpieczeństwa Wewnętrznego, opracowywanie wykazu organów administracji rządowej uprawnionych do preferencyjnej obsługi (przedsięwzięcia organizacyjno-techniczne umożliwiające priorytetowe zapewnienie telekomunikacji lub poczty użytkownikom specjalnym, w tym w warunkach zakłóceń funkcjonowania systemów </w:t>
      </w:r>
      <w:bookmarkStart w:id="35" w:name="highlightHit_23"/>
      <w:bookmarkEnd w:id="35"/>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 oraz przekazanie tego wykazu przedsiębiorcom telekomunikacyjnym i operatorom pocztowym za pośrednictwem Prezesa Urzędu Komunikacji Elektronicznej;</w:t>
      </w:r>
    </w:p>
    <w:p w:rsidR="005130FD" w:rsidRPr="00D012F0" w:rsidRDefault="005130FD" w:rsidP="001B2EA2">
      <w:pPr>
        <w:pStyle w:val="a3"/>
        <w:numPr>
          <w:ilvl w:val="0"/>
          <w:numId w:val="13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współpracuje z Szef Agen</w:t>
      </w:r>
      <w:r w:rsidR="003D7E90" w:rsidRPr="00D012F0">
        <w:rPr>
          <w:rFonts w:ascii="Times New Roman" w:hAnsi="Times New Roman" w:cs="Times New Roman"/>
          <w:sz w:val="24"/>
          <w:szCs w:val="24"/>
          <w:shd w:val="clear" w:color="auto" w:fill="FFFFFF"/>
        </w:rPr>
        <w:t xml:space="preserve">cji Bezpieczeństwa Wewnętrznego, Agencji Wywiadu, </w:t>
      </w:r>
      <w:r w:rsidRPr="00D012F0">
        <w:rPr>
          <w:rFonts w:ascii="Times New Roman" w:hAnsi="Times New Roman" w:cs="Times New Roman"/>
          <w:sz w:val="24"/>
          <w:szCs w:val="24"/>
          <w:shd w:val="clear" w:color="auto" w:fill="FFFFFF"/>
        </w:rPr>
        <w:t xml:space="preserve">Szefem </w:t>
      </w:r>
      <w:r w:rsidR="00FD32DA" w:rsidRPr="00D012F0">
        <w:rPr>
          <w:rFonts w:ascii="Times New Roman" w:hAnsi="Times New Roman" w:cs="Times New Roman"/>
          <w:sz w:val="24"/>
          <w:szCs w:val="24"/>
          <w:shd w:val="clear" w:color="auto" w:fill="FFFFFF"/>
        </w:rPr>
        <w:t>Służby</w:t>
      </w:r>
      <w:r w:rsidRPr="00D012F0">
        <w:rPr>
          <w:rFonts w:ascii="Times New Roman" w:hAnsi="Times New Roman" w:cs="Times New Roman"/>
          <w:sz w:val="24"/>
          <w:szCs w:val="24"/>
          <w:shd w:val="clear" w:color="auto" w:fill="FFFFFF"/>
        </w:rPr>
        <w:t xml:space="preserve"> Kontrwywiadu</w:t>
      </w:r>
      <w:r w:rsidR="003D7E90" w:rsidRPr="00D012F0">
        <w:rPr>
          <w:rFonts w:ascii="Times New Roman" w:hAnsi="Times New Roman" w:cs="Times New Roman"/>
          <w:sz w:val="24"/>
          <w:szCs w:val="24"/>
          <w:shd w:val="clear" w:color="auto" w:fill="FFFFFF"/>
        </w:rPr>
        <w:t xml:space="preserve"> Wojskowego i Szefem Służby Wywiadu</w:t>
      </w:r>
      <w:r w:rsidRPr="00D012F0">
        <w:rPr>
          <w:rFonts w:ascii="Times New Roman" w:hAnsi="Times New Roman" w:cs="Times New Roman"/>
          <w:sz w:val="24"/>
          <w:szCs w:val="24"/>
          <w:shd w:val="clear" w:color="auto" w:fill="FFFFFF"/>
        </w:rPr>
        <w:t xml:space="preserve"> Wojskowego</w:t>
      </w:r>
      <w:r w:rsidR="003D7E90" w:rsidRPr="00D012F0">
        <w:rPr>
          <w:rFonts w:ascii="Times New Roman" w:hAnsi="Times New Roman" w:cs="Times New Roman"/>
          <w:sz w:val="24"/>
          <w:szCs w:val="24"/>
          <w:shd w:val="clear" w:color="auto" w:fill="FFFFFF"/>
        </w:rPr>
        <w:t xml:space="preserve">, </w:t>
      </w:r>
      <w:r w:rsidRPr="00D012F0">
        <w:rPr>
          <w:rFonts w:ascii="Times New Roman" w:hAnsi="Times New Roman" w:cs="Times New Roman"/>
          <w:sz w:val="24"/>
          <w:szCs w:val="24"/>
          <w:shd w:val="clear" w:color="auto" w:fill="FFFFFF"/>
        </w:rPr>
        <w:t xml:space="preserve">w zakresie </w:t>
      </w:r>
      <w:r w:rsidR="003D7E90" w:rsidRPr="00D012F0">
        <w:rPr>
          <w:rFonts w:ascii="Times New Roman" w:hAnsi="Times New Roman" w:cs="Times New Roman"/>
          <w:sz w:val="24"/>
          <w:szCs w:val="24"/>
          <w:shd w:val="clear" w:color="auto" w:fill="FFFFFF"/>
        </w:rPr>
        <w:t>zapewnienia</w:t>
      </w:r>
      <w:r w:rsidRPr="00D012F0">
        <w:rPr>
          <w:rFonts w:ascii="Times New Roman" w:hAnsi="Times New Roman" w:cs="Times New Roman"/>
          <w:sz w:val="24"/>
          <w:szCs w:val="24"/>
          <w:shd w:val="clear" w:color="auto" w:fill="FFFFFF"/>
        </w:rPr>
        <w:t xml:space="preserve"> bezpieczeństwa</w:t>
      </w:r>
      <w:r w:rsidR="003D7E90" w:rsidRPr="00D012F0">
        <w:rPr>
          <w:rFonts w:ascii="Times New Roman" w:hAnsi="Times New Roman" w:cs="Times New Roman"/>
          <w:sz w:val="24"/>
          <w:szCs w:val="24"/>
          <w:shd w:val="clear" w:color="auto" w:fill="FFFFFF"/>
        </w:rPr>
        <w:t xml:space="preserve"> systemów łączności</w:t>
      </w:r>
      <w:r w:rsidR="00FD32DA" w:rsidRPr="00D012F0">
        <w:rPr>
          <w:rFonts w:ascii="Times New Roman" w:hAnsi="Times New Roman" w:cs="Times New Roman"/>
          <w:sz w:val="24"/>
          <w:szCs w:val="24"/>
          <w:shd w:val="clear" w:color="auto" w:fill="FFFFFF"/>
        </w:rPr>
        <w:t xml:space="preserve"> zabezpieczonych przed nieuprawnionym dostępem do przekazywanej w nim informacji przez zastosowanie urządzeń i narzędzi kryptograficznych;</w:t>
      </w:r>
    </w:p>
    <w:p w:rsidR="003D7E90" w:rsidRPr="00D012F0" w:rsidRDefault="00084547" w:rsidP="001B2EA2">
      <w:pPr>
        <w:pStyle w:val="a3"/>
        <w:numPr>
          <w:ilvl w:val="0"/>
          <w:numId w:val="13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współpracuje z </w:t>
      </w:r>
      <w:r w:rsidRPr="00D012F0">
        <w:rPr>
          <w:rFonts w:ascii="Times New Roman" w:hAnsi="Times New Roman" w:cs="Times New Roman"/>
          <w:sz w:val="24"/>
          <w:szCs w:val="24"/>
          <w:shd w:val="clear" w:color="auto" w:fill="FFFFFF"/>
        </w:rPr>
        <w:t>Prezesem Urzędu Komunikacji Elektronicznej</w:t>
      </w:r>
      <w:r w:rsidR="003D7E90" w:rsidRPr="00D012F0">
        <w:rPr>
          <w:rFonts w:ascii="Times New Roman" w:hAnsi="Times New Roman" w:cs="Times New Roman"/>
          <w:sz w:val="24"/>
          <w:szCs w:val="24"/>
          <w:shd w:val="clear" w:color="auto" w:fill="FFFFFF"/>
        </w:rPr>
        <w:t xml:space="preserve"> w realizacji przez niego zadań zwią</w:t>
      </w:r>
      <w:r w:rsidR="00194834" w:rsidRPr="00D012F0">
        <w:rPr>
          <w:rFonts w:ascii="Times New Roman" w:hAnsi="Times New Roman" w:cs="Times New Roman"/>
          <w:sz w:val="24"/>
          <w:szCs w:val="24"/>
          <w:shd w:val="clear" w:color="auto" w:fill="FFFFFF"/>
        </w:rPr>
        <w:t>zanych z przygotowywaniem i wykorzystywaniem systemów łączności na potrzeby zarządzania bezpieczeństwem narodowym.</w:t>
      </w:r>
      <w:r w:rsidRPr="00D012F0">
        <w:rPr>
          <w:rFonts w:ascii="Times New Roman" w:hAnsi="Times New Roman" w:cs="Times New Roman"/>
          <w:sz w:val="24"/>
          <w:szCs w:val="24"/>
          <w:shd w:val="clear" w:color="auto" w:fill="FFFFFF"/>
        </w:rPr>
        <w:t xml:space="preserve"> </w:t>
      </w:r>
    </w:p>
    <w:p w:rsidR="00F84C05" w:rsidRPr="00D012F0" w:rsidRDefault="00F84C05" w:rsidP="003D7E90">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Określa </w:t>
      </w:r>
      <w:r w:rsidRPr="00D012F0">
        <w:rPr>
          <w:rFonts w:ascii="Times New Roman" w:hAnsi="Times New Roman" w:cs="Times New Roman"/>
          <w:sz w:val="24"/>
          <w:szCs w:val="24"/>
          <w:shd w:val="clear" w:color="auto" w:fill="FFFFFF"/>
        </w:rPr>
        <w:t xml:space="preserve">warunki i sposób przygotowania i wykorzystania systemów łączności na potrzeby </w:t>
      </w:r>
      <w:r w:rsidR="00EC581A" w:rsidRPr="00D012F0">
        <w:rPr>
          <w:rFonts w:ascii="Times New Roman" w:hAnsi="Times New Roman" w:cs="Times New Roman"/>
          <w:sz w:val="24"/>
          <w:szCs w:val="24"/>
          <w:shd w:val="clear" w:color="auto" w:fill="FFFFFF"/>
        </w:rPr>
        <w:t>zarząd</w:t>
      </w:r>
      <w:r w:rsidR="00560EA4">
        <w:rPr>
          <w:rFonts w:ascii="Times New Roman" w:hAnsi="Times New Roman" w:cs="Times New Roman"/>
          <w:sz w:val="24"/>
          <w:szCs w:val="24"/>
          <w:shd w:val="clear" w:color="auto" w:fill="FFFFFF"/>
        </w:rPr>
        <w:t>zania bezpieczeństwem narodowym</w:t>
      </w:r>
      <w:r w:rsidR="00EC581A" w:rsidRPr="00D012F0">
        <w:rPr>
          <w:rFonts w:ascii="Times New Roman" w:hAnsi="Times New Roman" w:cs="Times New Roman"/>
          <w:sz w:val="24"/>
          <w:szCs w:val="24"/>
          <w:shd w:val="clear" w:color="auto" w:fill="FFFFFF"/>
        </w:rPr>
        <w:t>.</w:t>
      </w:r>
    </w:p>
    <w:p w:rsidR="003143B8" w:rsidRPr="00D012F0" w:rsidRDefault="00EC581A" w:rsidP="00084547">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wewnętrznych odpowiada</w:t>
      </w:r>
      <w:r w:rsidR="003143B8" w:rsidRPr="00D012F0">
        <w:rPr>
          <w:rFonts w:ascii="Times New Roman" w:hAnsi="Times New Roman" w:cs="Times New Roman"/>
          <w:sz w:val="24"/>
          <w:szCs w:val="24"/>
          <w:shd w:val="clear" w:color="auto" w:fill="FFFFFF"/>
        </w:rPr>
        <w:t xml:space="preserve"> za:</w:t>
      </w:r>
    </w:p>
    <w:p w:rsidR="0059656C" w:rsidRPr="00D012F0" w:rsidRDefault="004461DC" w:rsidP="008A3F89">
      <w:pPr>
        <w:pStyle w:val="a3"/>
        <w:numPr>
          <w:ilvl w:val="0"/>
          <w:numId w:val="5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przygotowanie </w:t>
      </w:r>
      <w:r w:rsidR="00420D04" w:rsidRPr="00D012F0">
        <w:rPr>
          <w:rFonts w:ascii="Times New Roman" w:hAnsi="Times New Roman" w:cs="Times New Roman"/>
          <w:sz w:val="24"/>
          <w:szCs w:val="24"/>
        </w:rPr>
        <w:t>zasadniczego</w:t>
      </w:r>
      <w:r w:rsidRPr="00D012F0">
        <w:rPr>
          <w:rFonts w:ascii="Times New Roman" w:hAnsi="Times New Roman" w:cs="Times New Roman"/>
          <w:sz w:val="24"/>
          <w:szCs w:val="24"/>
        </w:rPr>
        <w:t xml:space="preserve"> stanowiska kierowania dla Prezydenta Rzeczypospolitej P</w:t>
      </w:r>
      <w:r w:rsidR="002F2BA2" w:rsidRPr="00D012F0">
        <w:rPr>
          <w:rFonts w:ascii="Times New Roman" w:hAnsi="Times New Roman" w:cs="Times New Roman"/>
          <w:sz w:val="24"/>
          <w:szCs w:val="24"/>
        </w:rPr>
        <w:t>olskie</w:t>
      </w:r>
      <w:r w:rsidR="00EC2311" w:rsidRPr="00D012F0">
        <w:rPr>
          <w:rFonts w:ascii="Times New Roman" w:hAnsi="Times New Roman" w:cs="Times New Roman"/>
          <w:sz w:val="24"/>
          <w:szCs w:val="24"/>
        </w:rPr>
        <w:t>j</w:t>
      </w:r>
      <w:r w:rsidR="002F2BA2" w:rsidRPr="00D012F0">
        <w:rPr>
          <w:rFonts w:ascii="Times New Roman" w:hAnsi="Times New Roman" w:cs="Times New Roman"/>
          <w:sz w:val="24"/>
          <w:szCs w:val="24"/>
        </w:rPr>
        <w:t>,</w:t>
      </w:r>
      <w:r w:rsidRPr="00D012F0">
        <w:rPr>
          <w:rFonts w:ascii="Times New Roman" w:hAnsi="Times New Roman" w:cs="Times New Roman"/>
          <w:sz w:val="24"/>
          <w:szCs w:val="24"/>
        </w:rPr>
        <w:t xml:space="preserve"> Prezesa Rady Ministrów</w:t>
      </w:r>
      <w:r w:rsidR="002F2BA2" w:rsidRPr="00D012F0">
        <w:rPr>
          <w:rFonts w:ascii="Times New Roman" w:hAnsi="Times New Roman" w:cs="Times New Roman"/>
          <w:sz w:val="24"/>
          <w:szCs w:val="24"/>
        </w:rPr>
        <w:t xml:space="preserve"> oraz Marszałka Sejmu i Marszałka Senatu;</w:t>
      </w:r>
    </w:p>
    <w:p w:rsidR="00EC2311" w:rsidRPr="00D012F0" w:rsidRDefault="0059656C" w:rsidP="008A3F89">
      <w:pPr>
        <w:pStyle w:val="a3"/>
        <w:numPr>
          <w:ilvl w:val="0"/>
          <w:numId w:val="5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uzgadnianie</w:t>
      </w:r>
      <w:r w:rsidR="00EC2311" w:rsidRPr="00D012F0">
        <w:rPr>
          <w:rFonts w:ascii="Times New Roman" w:hAnsi="Times New Roman" w:cs="Times New Roman"/>
          <w:sz w:val="24"/>
          <w:szCs w:val="24"/>
        </w:rPr>
        <w:t>:</w:t>
      </w:r>
    </w:p>
    <w:p w:rsidR="00EC2311" w:rsidRPr="00D012F0" w:rsidRDefault="00EC2311" w:rsidP="008A3F89">
      <w:pPr>
        <w:pStyle w:val="a3"/>
        <w:numPr>
          <w:ilvl w:val="0"/>
          <w:numId w:val="7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kierownikom urzędów centralnych niewchodzących w skład administracji rządowej,</w:t>
      </w:r>
    </w:p>
    <w:p w:rsidR="00EC2311" w:rsidRPr="00D012F0" w:rsidRDefault="00EC2311" w:rsidP="008A3F89">
      <w:pPr>
        <w:pStyle w:val="a3"/>
        <w:numPr>
          <w:ilvl w:val="0"/>
          <w:numId w:val="7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kierownikom zespolonych służb, inspekcji i straży działających pod zwierzchnictwem wojewody oraz organom administracji niezespolonej, ustalonych przez ministrów </w:t>
      </w:r>
      <w:r w:rsidRPr="00D012F0">
        <w:rPr>
          <w:rFonts w:ascii="Times New Roman" w:eastAsia="Times New Roman" w:hAnsi="Times New Roman" w:cs="Times New Roman"/>
          <w:sz w:val="24"/>
          <w:szCs w:val="24"/>
          <w:lang w:eastAsia="pl-PL"/>
        </w:rPr>
        <w:br/>
        <w:t>i wojewodów stosownie do kompetencji,</w:t>
      </w:r>
    </w:p>
    <w:p w:rsidR="0059656C" w:rsidRPr="00D012F0" w:rsidRDefault="0059656C" w:rsidP="009230ED">
      <w:pPr>
        <w:spacing w:after="0" w:line="276" w:lineRule="auto"/>
        <w:ind w:left="644"/>
        <w:jc w:val="both"/>
        <w:rPr>
          <w:rFonts w:ascii="Times New Roman" w:hAnsi="Times New Roman" w:cs="Times New Roman"/>
          <w:sz w:val="24"/>
          <w:szCs w:val="24"/>
        </w:rPr>
      </w:pPr>
      <w:r w:rsidRPr="00D012F0">
        <w:rPr>
          <w:rFonts w:ascii="Times New Roman" w:hAnsi="Times New Roman" w:cs="Times New Roman"/>
          <w:sz w:val="24"/>
          <w:szCs w:val="24"/>
        </w:rPr>
        <w:t xml:space="preserve">lokalizacji </w:t>
      </w:r>
      <w:r w:rsidR="00EC2311" w:rsidRPr="00D012F0">
        <w:rPr>
          <w:rFonts w:ascii="Times New Roman" w:hAnsi="Times New Roman" w:cs="Times New Roman"/>
          <w:sz w:val="24"/>
          <w:szCs w:val="24"/>
        </w:rPr>
        <w:t xml:space="preserve">zapasowych </w:t>
      </w:r>
      <w:r w:rsidRPr="00D012F0">
        <w:rPr>
          <w:rFonts w:ascii="Times New Roman" w:hAnsi="Times New Roman" w:cs="Times New Roman"/>
          <w:sz w:val="24"/>
          <w:szCs w:val="24"/>
        </w:rPr>
        <w:t>stanowisk zarządzania bezpieczeń</w:t>
      </w:r>
      <w:r w:rsidR="00EC2311" w:rsidRPr="00D012F0">
        <w:rPr>
          <w:rFonts w:ascii="Times New Roman" w:hAnsi="Times New Roman" w:cs="Times New Roman"/>
          <w:sz w:val="24"/>
          <w:szCs w:val="24"/>
        </w:rPr>
        <w:t>stwem narodowym;</w:t>
      </w:r>
    </w:p>
    <w:p w:rsidR="00C4720A" w:rsidRPr="00D012F0" w:rsidRDefault="00C4720A" w:rsidP="008A3F89">
      <w:pPr>
        <w:pStyle w:val="a3"/>
        <w:numPr>
          <w:ilvl w:val="0"/>
          <w:numId w:val="5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ustalanie zasad ochrony Infrastruk</w:t>
      </w:r>
      <w:r w:rsidR="00937797" w:rsidRPr="00D012F0">
        <w:rPr>
          <w:rFonts w:ascii="Times New Roman" w:hAnsi="Times New Roman" w:cs="Times New Roman"/>
          <w:sz w:val="24"/>
          <w:szCs w:val="24"/>
          <w:shd w:val="clear" w:color="auto" w:fill="FFFFFF"/>
        </w:rPr>
        <w:t xml:space="preserve">tury Bezpieczeństwa Narodowego, w uzgodnieniu </w:t>
      </w:r>
      <w:r w:rsidR="00397FB7" w:rsidRPr="00D012F0">
        <w:rPr>
          <w:rFonts w:ascii="Times New Roman" w:hAnsi="Times New Roman" w:cs="Times New Roman"/>
          <w:sz w:val="24"/>
          <w:szCs w:val="24"/>
          <w:shd w:val="clear" w:color="auto" w:fill="FFFFFF"/>
        </w:rPr>
        <w:br/>
      </w:r>
      <w:r w:rsidR="00937797" w:rsidRPr="00D012F0">
        <w:rPr>
          <w:rFonts w:ascii="Times New Roman" w:hAnsi="Times New Roman" w:cs="Times New Roman"/>
          <w:sz w:val="24"/>
          <w:szCs w:val="24"/>
          <w:shd w:val="clear" w:color="auto" w:fill="FFFFFF"/>
        </w:rPr>
        <w:t>z poszczegó</w:t>
      </w:r>
      <w:r w:rsidR="00F261D1" w:rsidRPr="00D012F0">
        <w:rPr>
          <w:rFonts w:ascii="Times New Roman" w:hAnsi="Times New Roman" w:cs="Times New Roman"/>
          <w:sz w:val="24"/>
          <w:szCs w:val="24"/>
          <w:shd w:val="clear" w:color="auto" w:fill="FFFFFF"/>
        </w:rPr>
        <w:t>lnymi organami</w:t>
      </w:r>
      <w:r w:rsidRPr="00D012F0">
        <w:rPr>
          <w:rFonts w:ascii="Times New Roman" w:hAnsi="Times New Roman" w:cs="Times New Roman"/>
          <w:sz w:val="24"/>
          <w:szCs w:val="24"/>
          <w:shd w:val="clear" w:color="auto" w:fill="FFFFFF"/>
        </w:rPr>
        <w:t>;</w:t>
      </w:r>
    </w:p>
    <w:p w:rsidR="00137B79" w:rsidRPr="00D012F0" w:rsidRDefault="00137B79" w:rsidP="008A3F89">
      <w:pPr>
        <w:pStyle w:val="a3"/>
        <w:numPr>
          <w:ilvl w:val="0"/>
          <w:numId w:val="5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planowanie, organizowanie i zapewnienie realizacji przedsięwzięć związanych </w:t>
      </w:r>
      <w:r w:rsidR="004E5127" w:rsidRPr="00D012F0">
        <w:rPr>
          <w:rFonts w:ascii="Times New Roman" w:hAnsi="Times New Roman" w:cs="Times New Roman"/>
          <w:sz w:val="24"/>
          <w:szCs w:val="24"/>
        </w:rPr>
        <w:br/>
      </w:r>
      <w:r w:rsidRPr="00D012F0">
        <w:rPr>
          <w:rFonts w:ascii="Times New Roman" w:hAnsi="Times New Roman" w:cs="Times New Roman"/>
          <w:sz w:val="24"/>
          <w:szCs w:val="24"/>
        </w:rPr>
        <w:t>z zabezpieczeniem mobilizacyjnego rozwinięcia Sił Zbrojnych Rzeczypospolitej Polskiej.</w:t>
      </w:r>
    </w:p>
    <w:p w:rsidR="00741E91" w:rsidRPr="00741E91" w:rsidRDefault="003143B8" w:rsidP="00741E91">
      <w:pPr>
        <w:pStyle w:val="a3"/>
        <w:numPr>
          <w:ilvl w:val="0"/>
          <w:numId w:val="1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w:t>
      </w:r>
      <w:r w:rsidR="00560EA4">
        <w:rPr>
          <w:rFonts w:ascii="Times New Roman" w:hAnsi="Times New Roman" w:cs="Times New Roman"/>
          <w:sz w:val="24"/>
          <w:szCs w:val="24"/>
          <w:shd w:val="clear" w:color="auto" w:fill="FFFFFF"/>
        </w:rPr>
        <w:t xml:space="preserve">aw wewnętrznych sprawuje nadzór </w:t>
      </w:r>
      <w:r w:rsidRPr="00560EA4">
        <w:rPr>
          <w:rFonts w:ascii="Times New Roman" w:hAnsi="Times New Roman" w:cs="Times New Roman"/>
          <w:sz w:val="24"/>
          <w:szCs w:val="24"/>
          <w:shd w:val="clear" w:color="auto" w:fill="FFFFFF"/>
        </w:rPr>
        <w:t xml:space="preserve">odbywaniem służby w jednostkach organizacyjnych </w:t>
      </w:r>
      <w:r w:rsidR="00137B79" w:rsidRPr="00560EA4">
        <w:rPr>
          <w:rFonts w:ascii="Times New Roman" w:hAnsi="Times New Roman" w:cs="Times New Roman"/>
          <w:sz w:val="24"/>
          <w:szCs w:val="24"/>
          <w:shd w:val="clear" w:color="auto" w:fill="FFFFFF"/>
        </w:rPr>
        <w:t>obrony cywilnej.</w:t>
      </w:r>
    </w:p>
    <w:p w:rsidR="007C4BCD" w:rsidRPr="00D012F0" w:rsidRDefault="00033E1E" w:rsidP="00741E91">
      <w:pPr>
        <w:pStyle w:val="a3"/>
        <w:numPr>
          <w:ilvl w:val="0"/>
          <w:numId w:val="14"/>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wewnętrznych</w:t>
      </w:r>
      <w:r w:rsidR="001D6EBE" w:rsidRPr="00D012F0">
        <w:rPr>
          <w:rFonts w:ascii="Times New Roman" w:hAnsi="Times New Roman" w:cs="Times New Roman"/>
          <w:sz w:val="24"/>
          <w:szCs w:val="24"/>
        </w:rPr>
        <w:t>, we współdziałaniu z Ministrem Obrony Narodowej,</w:t>
      </w:r>
      <w:r w:rsidR="001D6EBE" w:rsidRPr="00D012F0">
        <w:rPr>
          <w:rFonts w:ascii="Times New Roman" w:hAnsi="Times New Roman" w:cs="Times New Roman"/>
          <w:sz w:val="24"/>
          <w:szCs w:val="24"/>
          <w:shd w:val="clear" w:color="auto" w:fill="FFFFFF"/>
        </w:rPr>
        <w:t xml:space="preserve"> ministrem właściwym do spraw informatyzacji, ministrem właściwym do spraw zagranicznych, ministrem właściwym do spraw łączności i Szefem Agencji Bezpieczeństwa Wewnętrznego,</w:t>
      </w:r>
      <w:r w:rsidR="001D6EBE" w:rsidRPr="00D012F0">
        <w:rPr>
          <w:rFonts w:ascii="Times New Roman" w:hAnsi="Times New Roman" w:cs="Times New Roman"/>
          <w:sz w:val="24"/>
          <w:szCs w:val="24"/>
        </w:rPr>
        <w:t xml:space="preserve"> organizuje system łączności na rzecz zarządzania bezpieczeństwem narodowym</w:t>
      </w:r>
      <w:r w:rsidR="005C75B4" w:rsidRPr="00D012F0">
        <w:rPr>
          <w:rFonts w:ascii="Times New Roman" w:hAnsi="Times New Roman" w:cs="Times New Roman"/>
          <w:sz w:val="24"/>
          <w:szCs w:val="24"/>
          <w:shd w:val="clear" w:color="auto" w:fill="FFFFFF"/>
        </w:rPr>
        <w:t>,</w:t>
      </w:r>
      <w:r w:rsidR="001D6EBE" w:rsidRPr="00D012F0">
        <w:rPr>
          <w:rFonts w:ascii="Times New Roman" w:hAnsi="Times New Roman" w:cs="Times New Roman"/>
          <w:sz w:val="24"/>
          <w:szCs w:val="24"/>
          <w:shd w:val="clear" w:color="auto" w:fill="FFFFFF"/>
        </w:rPr>
        <w:t xml:space="preserve"> w tym łączności n</w:t>
      </w:r>
      <w:r w:rsidR="005C75B4" w:rsidRPr="00D012F0">
        <w:rPr>
          <w:rFonts w:ascii="Times New Roman" w:hAnsi="Times New Roman" w:cs="Times New Roman"/>
          <w:sz w:val="24"/>
          <w:szCs w:val="24"/>
          <w:shd w:val="clear" w:color="auto" w:fill="FFFFFF"/>
        </w:rPr>
        <w:t>a potrzeby kierowania obroną państwa</w:t>
      </w:r>
      <w:r w:rsidR="001D6EBE" w:rsidRPr="00D012F0">
        <w:rPr>
          <w:rFonts w:ascii="Times New Roman" w:hAnsi="Times New Roman" w:cs="Times New Roman"/>
          <w:sz w:val="24"/>
          <w:szCs w:val="24"/>
          <w:shd w:val="clear" w:color="auto" w:fill="FFFFFF"/>
        </w:rPr>
        <w:t xml:space="preserve"> oraz współdziałania z systemami łączności państw sojuszniczych oraz państw partnerskich</w:t>
      </w:r>
      <w:r w:rsidR="001D6EBE" w:rsidRPr="00D012F0">
        <w:rPr>
          <w:rStyle w:val="ab"/>
          <w:rFonts w:ascii="Times New Roman" w:hAnsi="Times New Roman" w:cs="Times New Roman"/>
          <w:sz w:val="24"/>
          <w:szCs w:val="24"/>
          <w:shd w:val="clear" w:color="auto" w:fill="FFFFFF"/>
        </w:rPr>
        <w:footnoteReference w:id="10"/>
      </w:r>
      <w:r w:rsidR="001D6EBE" w:rsidRPr="00D012F0">
        <w:rPr>
          <w:rFonts w:ascii="Times New Roman" w:hAnsi="Times New Roman" w:cs="Times New Roman"/>
          <w:sz w:val="24"/>
          <w:szCs w:val="24"/>
          <w:shd w:val="clear" w:color="auto" w:fill="FFFFFF"/>
        </w:rPr>
        <w:t>.</w:t>
      </w:r>
    </w:p>
    <w:p w:rsidR="00033E1E" w:rsidRPr="00D012F0" w:rsidRDefault="00033E1E" w:rsidP="00741E91">
      <w:pPr>
        <w:pStyle w:val="a3"/>
        <w:numPr>
          <w:ilvl w:val="0"/>
          <w:numId w:val="14"/>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wewnętrznych, we współdziałan</w:t>
      </w:r>
      <w:r w:rsidR="001C52CD" w:rsidRPr="00D012F0">
        <w:rPr>
          <w:rFonts w:ascii="Times New Roman" w:hAnsi="Times New Roman" w:cs="Times New Roman"/>
          <w:sz w:val="24"/>
          <w:szCs w:val="24"/>
        </w:rPr>
        <w:t xml:space="preserve">iu z Ministrem Obrony Narodowej, odpowiada za przygotowanie i utrzymanie obiektów specjalnych na potrzeby stanowisk kierowania obroną państwa. </w:t>
      </w:r>
    </w:p>
    <w:p w:rsidR="00270CA3" w:rsidRPr="00D012F0" w:rsidRDefault="00FC5C3B" w:rsidP="00741E91">
      <w:pPr>
        <w:pStyle w:val="a3"/>
        <w:numPr>
          <w:ilvl w:val="0"/>
          <w:numId w:val="14"/>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właściwy do spraw wewnętrznych  realizuje zadania związane z </w:t>
      </w:r>
      <w:r w:rsidRPr="00D012F0">
        <w:rPr>
          <w:rFonts w:ascii="Times New Roman" w:eastAsia="Times New Roman" w:hAnsi="Times New Roman" w:cs="Times New Roman"/>
          <w:sz w:val="24"/>
          <w:szCs w:val="24"/>
          <w:lang w:eastAsia="pl-PL"/>
        </w:rPr>
        <w:t xml:space="preserve">ochroną punktów załadowczych, stacji oraz przewożonych towarów i osób przed oddziaływaniem przeciwnika oraz obronę przeciwdywersyjną i antyterrorystyczną, a także obronę i ochronę przed środkami masowego rażenia oraz ochroną i obroną obiektów i urządzeń lotnictwa cywilnego, statków powietrznych realizujących zadania obronne oraz systemów przeznaczonych do zarządzania </w:t>
      </w:r>
      <w:r w:rsidRPr="00D012F0">
        <w:rPr>
          <w:rFonts w:ascii="Times New Roman" w:eastAsia="Times New Roman" w:hAnsi="Times New Roman" w:cs="Times New Roman"/>
          <w:sz w:val="24"/>
          <w:szCs w:val="24"/>
          <w:lang w:eastAsia="pl-PL"/>
        </w:rPr>
        <w:lastRenderedPageBreak/>
        <w:t xml:space="preserve">ruchem lotniczym, a także ochroną portów morskich i rzecznych oraz punktów przeładunkowych, baz remontowych statków oraz obiektów i urządzeń zapewniających kierowanie transportem morskim i żeglugą śródlądową, poprzez </w:t>
      </w:r>
      <w:r w:rsidRPr="00D012F0">
        <w:rPr>
          <w:rFonts w:ascii="Times New Roman" w:hAnsi="Times New Roman" w:cs="Times New Roman"/>
          <w:sz w:val="24"/>
          <w:szCs w:val="24"/>
          <w:shd w:val="clear" w:color="auto" w:fill="FFFFFF"/>
        </w:rPr>
        <w:t>podległe, wyspecjalizowane formacje ochronne i obronne, w tym jednostki Sił Zbrojnych</w:t>
      </w:r>
      <w:r w:rsidR="0099064B" w:rsidRPr="0099064B">
        <w:rPr>
          <w:rFonts w:ascii="Times New Roman" w:hAnsi="Times New Roman" w:cs="Times New Roman"/>
          <w:sz w:val="24"/>
          <w:szCs w:val="24"/>
          <w:shd w:val="clear" w:color="auto" w:fill="FFFFFF"/>
        </w:rPr>
        <w:t xml:space="preserve"> </w:t>
      </w:r>
      <w:r w:rsidR="0099064B">
        <w:rPr>
          <w:rFonts w:ascii="Times New Roman" w:hAnsi="Times New Roman" w:cs="Times New Roman"/>
          <w:sz w:val="24"/>
          <w:szCs w:val="24"/>
          <w:shd w:val="clear" w:color="auto" w:fill="FFFFFF"/>
        </w:rPr>
        <w:t>Rzeczypospolitej Polskiej</w:t>
      </w:r>
      <w:r w:rsidRPr="00D012F0">
        <w:rPr>
          <w:rFonts w:ascii="Times New Roman" w:hAnsi="Times New Roman" w:cs="Times New Roman"/>
          <w:sz w:val="24"/>
          <w:szCs w:val="24"/>
          <w:shd w:val="clear" w:color="auto" w:fill="FFFFFF"/>
        </w:rPr>
        <w:t>.</w:t>
      </w:r>
    </w:p>
    <w:p w:rsidR="00270CA3" w:rsidRPr="00D012F0" w:rsidRDefault="00270CA3" w:rsidP="00741E91">
      <w:pPr>
        <w:pStyle w:val="a3"/>
        <w:numPr>
          <w:ilvl w:val="0"/>
          <w:numId w:val="14"/>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wewnętrznych bierze udział w opracowywaniu i aktualizacji  PMG </w:t>
      </w:r>
      <w:r w:rsidRPr="00D012F0">
        <w:rPr>
          <w:rFonts w:ascii="Times New Roman" w:hAnsi="Times New Roman" w:cs="Times New Roman"/>
          <w:sz w:val="24"/>
          <w:szCs w:val="24"/>
        </w:rPr>
        <w:b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Pr="00D012F0">
        <w:rPr>
          <w:rFonts w:ascii="Times New Roman" w:eastAsia="Times New Roman" w:hAnsi="Times New Roman" w:cs="Times New Roman"/>
          <w:i/>
          <w:sz w:val="24"/>
          <w:szCs w:val="24"/>
        </w:rPr>
        <w:br/>
        <w:t>i obronności państwa realizowanych przez przedsiębiorców i programie mobilizacji gospodarki.</w:t>
      </w:r>
    </w:p>
    <w:p w:rsidR="002807AC" w:rsidRPr="00D012F0" w:rsidRDefault="002807AC" w:rsidP="00741E91">
      <w:pPr>
        <w:pStyle w:val="a3"/>
        <w:numPr>
          <w:ilvl w:val="0"/>
          <w:numId w:val="14"/>
        </w:numPr>
        <w:spacing w:after="0" w:line="276" w:lineRule="auto"/>
        <w:ind w:left="284" w:hanging="426"/>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wewnętrznych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C7110A" w:rsidRPr="00D012F0" w:rsidRDefault="00C7110A" w:rsidP="009230ED">
      <w:pPr>
        <w:spacing w:after="0" w:line="276" w:lineRule="auto"/>
        <w:jc w:val="both"/>
        <w:rPr>
          <w:rFonts w:ascii="Times New Roman" w:eastAsia="Times New Roman" w:hAnsi="Times New Roman" w:cs="Times New Roman"/>
          <w:sz w:val="24"/>
          <w:szCs w:val="24"/>
          <w:lang w:eastAsia="pl-PL"/>
        </w:rPr>
      </w:pPr>
      <w:bookmarkStart w:id="36" w:name="mip50031574"/>
      <w:bookmarkEnd w:id="36"/>
    </w:p>
    <w:p w:rsidR="00C7110A" w:rsidRPr="00D012F0" w:rsidRDefault="00C7110A" w:rsidP="009230ED">
      <w:pPr>
        <w:spacing w:after="0" w:line="276" w:lineRule="auto"/>
        <w:jc w:val="both"/>
        <w:rPr>
          <w:rFonts w:ascii="Times New Roman" w:eastAsia="Times New Roman" w:hAnsi="Times New Roman" w:cs="Times New Roman"/>
          <w:b/>
          <w:sz w:val="24"/>
          <w:szCs w:val="24"/>
          <w:lang w:eastAsia="pl-PL"/>
        </w:rPr>
      </w:pPr>
      <w:r w:rsidRPr="00D012F0">
        <w:rPr>
          <w:rFonts w:ascii="Times New Roman" w:eastAsia="Times New Roman" w:hAnsi="Times New Roman" w:cs="Times New Roman"/>
          <w:b/>
          <w:sz w:val="24"/>
          <w:szCs w:val="24"/>
          <w:lang w:eastAsia="pl-PL"/>
        </w:rPr>
        <w:t xml:space="preserve">[Minister </w:t>
      </w:r>
      <w:r w:rsidR="00D81F44" w:rsidRPr="00D012F0">
        <w:rPr>
          <w:rFonts w:ascii="Times New Roman" w:eastAsia="Times New Roman" w:hAnsi="Times New Roman" w:cs="Times New Roman"/>
          <w:b/>
          <w:sz w:val="24"/>
          <w:szCs w:val="24"/>
          <w:lang w:eastAsia="pl-PL"/>
        </w:rPr>
        <w:t>właściwy do spraw administracji publicznej</w:t>
      </w:r>
      <w:r w:rsidRPr="00D012F0">
        <w:rPr>
          <w:rFonts w:ascii="Times New Roman" w:eastAsia="Times New Roman" w:hAnsi="Times New Roman" w:cs="Times New Roman"/>
          <w:b/>
          <w:sz w:val="24"/>
          <w:szCs w:val="24"/>
          <w:lang w:eastAsia="pl-PL"/>
        </w:rPr>
        <w:t>]</w:t>
      </w:r>
    </w:p>
    <w:p w:rsidR="004C1F1E" w:rsidRPr="00D012F0" w:rsidRDefault="004C1F1E" w:rsidP="008A3F89">
      <w:pPr>
        <w:pStyle w:val="a3"/>
        <w:numPr>
          <w:ilvl w:val="0"/>
          <w:numId w:val="59"/>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Minister właściwy do spraw administracji publicznej</w:t>
      </w:r>
      <w:r w:rsidR="006910FB" w:rsidRPr="00D012F0">
        <w:rPr>
          <w:rFonts w:ascii="Times New Roman" w:eastAsia="Times New Roman" w:hAnsi="Times New Roman" w:cs="Times New Roman"/>
          <w:sz w:val="24"/>
          <w:szCs w:val="24"/>
          <w:lang w:eastAsia="pl-PL"/>
        </w:rPr>
        <w:t>, w uzgodnieniu z ministrem właściwym do spraw wewnętrznych i Ministrem Obrony Narodowej,</w:t>
      </w:r>
      <w:r w:rsidRPr="00D012F0">
        <w:rPr>
          <w:rFonts w:ascii="Times New Roman" w:eastAsia="Times New Roman" w:hAnsi="Times New Roman" w:cs="Times New Roman"/>
          <w:sz w:val="24"/>
          <w:szCs w:val="24"/>
          <w:lang w:eastAsia="pl-PL"/>
        </w:rPr>
        <w:t xml:space="preserve"> odpowiada za ustalanie</w:t>
      </w:r>
      <w:r w:rsidR="006910FB" w:rsidRPr="00D012F0">
        <w:rPr>
          <w:rFonts w:ascii="Times New Roman" w:eastAsia="Times New Roman" w:hAnsi="Times New Roman" w:cs="Times New Roman"/>
          <w:sz w:val="24"/>
          <w:szCs w:val="24"/>
          <w:lang w:eastAsia="pl-PL"/>
        </w:rPr>
        <w:t xml:space="preserve"> </w:t>
      </w:r>
      <w:r w:rsidRPr="00D012F0">
        <w:rPr>
          <w:rFonts w:ascii="Times New Roman" w:eastAsia="Times New Roman" w:hAnsi="Times New Roman" w:cs="Times New Roman"/>
          <w:sz w:val="24"/>
          <w:szCs w:val="24"/>
          <w:lang w:eastAsia="pl-PL"/>
        </w:rPr>
        <w:t xml:space="preserve">jednolitych zasad organizacji i funkcjonowania elementów zarządzania bezpieczeństwem </w:t>
      </w:r>
      <w:r w:rsidR="006910FB" w:rsidRPr="00D012F0">
        <w:rPr>
          <w:rFonts w:ascii="Times New Roman" w:eastAsia="Times New Roman" w:hAnsi="Times New Roman" w:cs="Times New Roman"/>
          <w:sz w:val="24"/>
          <w:szCs w:val="24"/>
          <w:lang w:eastAsia="pl-PL"/>
        </w:rPr>
        <w:t xml:space="preserve">narodowym </w:t>
      </w:r>
      <w:r w:rsidR="006C4F69" w:rsidRPr="00D012F0">
        <w:rPr>
          <w:rFonts w:ascii="Times New Roman" w:eastAsia="Times New Roman" w:hAnsi="Times New Roman" w:cs="Times New Roman"/>
          <w:sz w:val="24"/>
          <w:szCs w:val="24"/>
          <w:lang w:eastAsia="pl-PL"/>
        </w:rPr>
        <w:br/>
      </w:r>
      <w:r w:rsidR="006910FB" w:rsidRPr="00D012F0">
        <w:rPr>
          <w:rFonts w:ascii="Times New Roman" w:eastAsia="Times New Roman" w:hAnsi="Times New Roman" w:cs="Times New Roman"/>
          <w:sz w:val="24"/>
          <w:szCs w:val="24"/>
          <w:lang w:eastAsia="pl-PL"/>
        </w:rPr>
        <w:t>w administracji publicznej.</w:t>
      </w:r>
    </w:p>
    <w:p w:rsidR="006910FB" w:rsidRPr="00D012F0" w:rsidRDefault="006910FB" w:rsidP="008A3F89">
      <w:pPr>
        <w:pStyle w:val="a3"/>
        <w:numPr>
          <w:ilvl w:val="0"/>
          <w:numId w:val="59"/>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Minister właściwy do spraw administracji publicznej, w uzgodnieniu z ministrem właściwym do spraw wewnętrznych i Ministrem Obrony Narodowej oraz ministrem właściwym do spraw zdrowia odpowiada za ustalanie:</w:t>
      </w:r>
    </w:p>
    <w:p w:rsidR="006910FB" w:rsidRPr="00D012F0" w:rsidRDefault="00D30D4C" w:rsidP="008A3F89">
      <w:pPr>
        <w:pStyle w:val="a3"/>
        <w:numPr>
          <w:ilvl w:val="0"/>
          <w:numId w:val="6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zasad organizacji i przeprowadzenia rejestracji przedpoborowych i poboru;</w:t>
      </w:r>
    </w:p>
    <w:p w:rsidR="006910FB" w:rsidRPr="00D012F0" w:rsidRDefault="006910FB" w:rsidP="008A3F89">
      <w:pPr>
        <w:pStyle w:val="a3"/>
        <w:numPr>
          <w:ilvl w:val="0"/>
          <w:numId w:val="6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k</w:t>
      </w:r>
      <w:r w:rsidR="00D30D4C" w:rsidRPr="00D012F0">
        <w:rPr>
          <w:rFonts w:ascii="Times New Roman" w:eastAsia="Times New Roman" w:hAnsi="Times New Roman" w:cs="Times New Roman"/>
          <w:sz w:val="24"/>
          <w:szCs w:val="24"/>
          <w:lang w:eastAsia="pl-PL"/>
        </w:rPr>
        <w:t xml:space="preserve">ryteriów zdolności do służby wojskowej </w:t>
      </w:r>
    </w:p>
    <w:p w:rsidR="002807AC" w:rsidRPr="00D012F0" w:rsidRDefault="00AE0ACA" w:rsidP="002807AC">
      <w:pPr>
        <w:pStyle w:val="a3"/>
        <w:numPr>
          <w:ilvl w:val="0"/>
          <w:numId w:val="59"/>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Minister właściwy do spraw administracji publicznej, w uzgodnieniu z ministrem właściwym do spraw wewnętrznych oraz </w:t>
      </w:r>
      <w:r w:rsidR="00137B79" w:rsidRPr="00D012F0">
        <w:rPr>
          <w:rFonts w:ascii="Times New Roman" w:eastAsia="Times New Roman" w:hAnsi="Times New Roman" w:cs="Times New Roman"/>
          <w:sz w:val="24"/>
          <w:szCs w:val="24"/>
          <w:lang w:eastAsia="pl-PL"/>
        </w:rPr>
        <w:t>po zasięgnięciu opinii R</w:t>
      </w:r>
      <w:r w:rsidR="006C4F69" w:rsidRPr="00D012F0">
        <w:rPr>
          <w:rFonts w:ascii="Times New Roman" w:eastAsia="Times New Roman" w:hAnsi="Times New Roman" w:cs="Times New Roman"/>
          <w:sz w:val="24"/>
          <w:szCs w:val="24"/>
          <w:lang w:eastAsia="pl-PL"/>
        </w:rPr>
        <w:t xml:space="preserve">ządowego </w:t>
      </w:r>
      <w:r w:rsidR="00137B79" w:rsidRPr="00D012F0">
        <w:rPr>
          <w:rFonts w:ascii="Times New Roman" w:eastAsia="Times New Roman" w:hAnsi="Times New Roman" w:cs="Times New Roman"/>
          <w:sz w:val="24"/>
          <w:szCs w:val="24"/>
          <w:lang w:eastAsia="pl-PL"/>
        </w:rPr>
        <w:t>C</w:t>
      </w:r>
      <w:r w:rsidR="006C4F69" w:rsidRPr="00D012F0">
        <w:rPr>
          <w:rFonts w:ascii="Times New Roman" w:eastAsia="Times New Roman" w:hAnsi="Times New Roman" w:cs="Times New Roman"/>
          <w:sz w:val="24"/>
          <w:szCs w:val="24"/>
          <w:lang w:eastAsia="pl-PL"/>
        </w:rPr>
        <w:t xml:space="preserve">entrum </w:t>
      </w:r>
      <w:r w:rsidR="00137B79" w:rsidRPr="00D012F0">
        <w:rPr>
          <w:rFonts w:ascii="Times New Roman" w:eastAsia="Times New Roman" w:hAnsi="Times New Roman" w:cs="Times New Roman"/>
          <w:sz w:val="24"/>
          <w:szCs w:val="24"/>
          <w:lang w:eastAsia="pl-PL"/>
        </w:rPr>
        <w:t>B</w:t>
      </w:r>
      <w:r w:rsidR="006C4F69" w:rsidRPr="00D012F0">
        <w:rPr>
          <w:rFonts w:ascii="Times New Roman" w:eastAsia="Times New Roman" w:hAnsi="Times New Roman" w:cs="Times New Roman"/>
          <w:sz w:val="24"/>
          <w:szCs w:val="24"/>
          <w:lang w:eastAsia="pl-PL"/>
        </w:rPr>
        <w:t xml:space="preserve">ezpieczeństwa </w:t>
      </w:r>
      <w:r w:rsidR="00137B79" w:rsidRPr="00D012F0">
        <w:rPr>
          <w:rFonts w:ascii="Times New Roman" w:eastAsia="Times New Roman" w:hAnsi="Times New Roman" w:cs="Times New Roman"/>
          <w:sz w:val="24"/>
          <w:szCs w:val="24"/>
          <w:lang w:eastAsia="pl-PL"/>
        </w:rPr>
        <w:t>N</w:t>
      </w:r>
      <w:r w:rsidR="006C4F69" w:rsidRPr="00D012F0">
        <w:rPr>
          <w:rFonts w:ascii="Times New Roman" w:eastAsia="Times New Roman" w:hAnsi="Times New Roman" w:cs="Times New Roman"/>
          <w:sz w:val="24"/>
          <w:szCs w:val="24"/>
          <w:lang w:eastAsia="pl-PL"/>
        </w:rPr>
        <w:t>arodowego</w:t>
      </w:r>
      <w:r w:rsidRPr="00D012F0">
        <w:rPr>
          <w:rFonts w:ascii="Times New Roman" w:eastAsia="Times New Roman" w:hAnsi="Times New Roman" w:cs="Times New Roman"/>
          <w:sz w:val="24"/>
          <w:szCs w:val="24"/>
          <w:lang w:eastAsia="pl-PL"/>
        </w:rPr>
        <w:t xml:space="preserve">, wydaje, w drodze zarządzenia, wojewodom wytyczne do </w:t>
      </w:r>
      <w:r w:rsidR="006C4F69" w:rsidRPr="00D012F0">
        <w:rPr>
          <w:rFonts w:ascii="Times New Roman" w:eastAsia="Times New Roman" w:hAnsi="Times New Roman" w:cs="Times New Roman"/>
          <w:sz w:val="24"/>
          <w:szCs w:val="24"/>
          <w:lang w:eastAsia="pl-PL"/>
        </w:rPr>
        <w:t>wojewódzkich p</w:t>
      </w:r>
      <w:r w:rsidR="004C1F1E" w:rsidRPr="00D012F0">
        <w:rPr>
          <w:rFonts w:ascii="Times New Roman" w:eastAsia="Times New Roman" w:hAnsi="Times New Roman" w:cs="Times New Roman"/>
          <w:sz w:val="24"/>
          <w:szCs w:val="24"/>
          <w:lang w:eastAsia="pl-PL"/>
        </w:rPr>
        <w:t xml:space="preserve">lanów </w:t>
      </w:r>
      <w:r w:rsidR="006C4F69" w:rsidRPr="00D012F0">
        <w:rPr>
          <w:rFonts w:ascii="Times New Roman" w:eastAsia="Times New Roman" w:hAnsi="Times New Roman" w:cs="Times New Roman"/>
          <w:sz w:val="24"/>
          <w:szCs w:val="24"/>
          <w:lang w:eastAsia="pl-PL"/>
        </w:rPr>
        <w:t xml:space="preserve">reagowania kryzysowego </w:t>
      </w:r>
      <w:r w:rsidR="006A29CE" w:rsidRPr="00D012F0">
        <w:rPr>
          <w:rFonts w:ascii="Times New Roman" w:eastAsia="Times New Roman" w:hAnsi="Times New Roman" w:cs="Times New Roman"/>
          <w:sz w:val="24"/>
          <w:szCs w:val="24"/>
          <w:lang w:eastAsia="pl-PL"/>
        </w:rPr>
        <w:t xml:space="preserve">Część </w:t>
      </w:r>
      <w:r w:rsidR="006C4F69" w:rsidRPr="00D012F0">
        <w:rPr>
          <w:rFonts w:ascii="Times New Roman" w:eastAsia="Times New Roman" w:hAnsi="Times New Roman" w:cs="Times New Roman"/>
          <w:sz w:val="24"/>
          <w:szCs w:val="24"/>
          <w:lang w:eastAsia="pl-PL"/>
        </w:rPr>
        <w:t xml:space="preserve">B. </w:t>
      </w:r>
    </w:p>
    <w:p w:rsidR="002807AC" w:rsidRPr="00D012F0" w:rsidRDefault="002807AC" w:rsidP="002807AC">
      <w:pPr>
        <w:pStyle w:val="a3"/>
        <w:numPr>
          <w:ilvl w:val="0"/>
          <w:numId w:val="59"/>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Minister właściwy do spraw administracji publicznej</w:t>
      </w:r>
      <w:r w:rsidRPr="00D012F0">
        <w:rPr>
          <w:rFonts w:ascii="Times New Roman" w:hAnsi="Times New Roman" w:cs="Times New Roman"/>
          <w:sz w:val="24"/>
          <w:szCs w:val="24"/>
        </w:rPr>
        <w:t xml:space="preserve">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4C1F1E" w:rsidRPr="00D012F0" w:rsidRDefault="004C1F1E" w:rsidP="009230ED">
      <w:pPr>
        <w:spacing w:after="0" w:line="276" w:lineRule="auto"/>
        <w:jc w:val="both"/>
        <w:rPr>
          <w:rFonts w:ascii="Times New Roman" w:hAnsi="Times New Roman" w:cs="Times New Roman"/>
          <w:sz w:val="24"/>
          <w:szCs w:val="24"/>
        </w:rPr>
      </w:pPr>
    </w:p>
    <w:p w:rsidR="00E21631" w:rsidRPr="00D012F0" w:rsidRDefault="00E3783C"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E21631" w:rsidRPr="00D012F0">
        <w:rPr>
          <w:rFonts w:ascii="Times New Roman" w:hAnsi="Times New Roman" w:cs="Times New Roman"/>
          <w:b/>
          <w:sz w:val="24"/>
          <w:szCs w:val="24"/>
        </w:rPr>
        <w:t>Minister</w:t>
      </w:r>
      <w:r w:rsidRPr="00D012F0">
        <w:rPr>
          <w:rFonts w:ascii="Times New Roman" w:hAnsi="Times New Roman" w:cs="Times New Roman"/>
          <w:b/>
          <w:sz w:val="24"/>
          <w:szCs w:val="24"/>
        </w:rPr>
        <w:t xml:space="preserve"> </w:t>
      </w:r>
      <w:r w:rsidR="00D81F44" w:rsidRPr="00D012F0">
        <w:rPr>
          <w:rFonts w:ascii="Times New Roman" w:hAnsi="Times New Roman" w:cs="Times New Roman"/>
          <w:b/>
          <w:sz w:val="24"/>
          <w:szCs w:val="24"/>
        </w:rPr>
        <w:t>właściwy do spraw transportu</w:t>
      </w:r>
      <w:r w:rsidRPr="00D012F0">
        <w:rPr>
          <w:rFonts w:ascii="Times New Roman" w:hAnsi="Times New Roman" w:cs="Times New Roman"/>
          <w:b/>
          <w:sz w:val="24"/>
          <w:szCs w:val="24"/>
        </w:rPr>
        <w:t>]</w:t>
      </w:r>
    </w:p>
    <w:p w:rsidR="00E3783C" w:rsidRPr="00D012F0" w:rsidRDefault="00E3783C"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transportu określa zasady funkcjonowania transportu i żeglugi śródlądowej oraz przepraw promowo-mostowych</w:t>
      </w:r>
      <w:r w:rsidR="008A14B3" w:rsidRPr="00D012F0">
        <w:rPr>
          <w:rFonts w:ascii="Times New Roman" w:hAnsi="Times New Roman" w:cs="Times New Roman"/>
          <w:sz w:val="24"/>
          <w:szCs w:val="24"/>
        </w:rPr>
        <w:t>.</w:t>
      </w:r>
    </w:p>
    <w:p w:rsidR="008A14B3" w:rsidRPr="00D012F0" w:rsidRDefault="008A14B3"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transportu odpowiada za ustalenie zasad i trybu przygotowania, utrzymania i ochrony infrastruktury kolejowej, drogowej i lotniskowej na potrzeby obronne, </w:t>
      </w:r>
      <w:r w:rsidR="006C4F69" w:rsidRPr="00D012F0">
        <w:rPr>
          <w:rFonts w:ascii="Times New Roman" w:hAnsi="Times New Roman" w:cs="Times New Roman"/>
          <w:sz w:val="24"/>
          <w:szCs w:val="24"/>
        </w:rPr>
        <w:br/>
      </w:r>
      <w:r w:rsidRPr="00D012F0">
        <w:rPr>
          <w:rFonts w:ascii="Times New Roman" w:hAnsi="Times New Roman" w:cs="Times New Roman"/>
          <w:sz w:val="24"/>
          <w:szCs w:val="24"/>
        </w:rPr>
        <w:t>w tym ustalanie zasad organizowania odbudowy, remontów i napraw uszkodzonej infrastruktury komunikacyjnej.</w:t>
      </w:r>
    </w:p>
    <w:p w:rsidR="008A14B3" w:rsidRPr="00D012F0" w:rsidRDefault="008A14B3"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właściwy do spraw transportu sprawuje koordynację w zakresie przygotowania </w:t>
      </w:r>
      <w:r w:rsidR="004E512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 xml:space="preserve">i funkcjonowania transportu na potrzeby obronne państwa w czasie pokoju, </w:t>
      </w:r>
      <w:r w:rsidR="00426920" w:rsidRPr="00D012F0">
        <w:rPr>
          <w:rFonts w:ascii="Times New Roman" w:hAnsi="Times New Roman" w:cs="Times New Roman"/>
          <w:sz w:val="24"/>
          <w:szCs w:val="24"/>
          <w:shd w:val="clear" w:color="auto" w:fill="FFFFFF"/>
        </w:rPr>
        <w:t>zmian</w:t>
      </w:r>
      <w:r w:rsidRPr="00D012F0">
        <w:rPr>
          <w:rFonts w:ascii="Times New Roman" w:hAnsi="Times New Roman" w:cs="Times New Roman"/>
          <w:sz w:val="24"/>
          <w:szCs w:val="24"/>
          <w:shd w:val="clear" w:color="auto" w:fill="FFFFFF"/>
        </w:rPr>
        <w:t xml:space="preserve"> gotowości obronnej państwa i w czasie wojny</w:t>
      </w:r>
      <w:r w:rsidRPr="00D012F0">
        <w:rPr>
          <w:rStyle w:val="ab"/>
          <w:rFonts w:ascii="Times New Roman" w:hAnsi="Times New Roman" w:cs="Times New Roman"/>
          <w:sz w:val="24"/>
          <w:szCs w:val="24"/>
          <w:shd w:val="clear" w:color="auto" w:fill="FFFFFF"/>
        </w:rPr>
        <w:footnoteReference w:id="11"/>
      </w:r>
      <w:r w:rsidRPr="00D012F0">
        <w:rPr>
          <w:rFonts w:ascii="Times New Roman" w:hAnsi="Times New Roman" w:cs="Times New Roman"/>
          <w:sz w:val="24"/>
          <w:szCs w:val="24"/>
          <w:shd w:val="clear" w:color="auto" w:fill="FFFFFF"/>
        </w:rPr>
        <w:t>.</w:t>
      </w:r>
      <w:r w:rsidRPr="00D012F0">
        <w:rPr>
          <w:rFonts w:ascii="Times New Roman" w:hAnsi="Times New Roman" w:cs="Times New Roman"/>
          <w:sz w:val="24"/>
          <w:szCs w:val="24"/>
        </w:rPr>
        <w:t xml:space="preserve"> </w:t>
      </w:r>
    </w:p>
    <w:p w:rsidR="008A14B3" w:rsidRPr="00D012F0" w:rsidRDefault="008A14B3"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shd w:val="clear" w:color="auto" w:fill="FFFFFF"/>
          <w:lang w:eastAsia="pl-PL"/>
        </w:rPr>
        <w:lastRenderedPageBreak/>
        <w:t>Minister właściwy do spraw transportu planuje kompleksowe wykorzystanie transportu podczas zadań realizowanych na rzec</w:t>
      </w:r>
      <w:r w:rsidR="00B569E4" w:rsidRPr="00D012F0">
        <w:rPr>
          <w:rFonts w:ascii="Times New Roman" w:eastAsia="Times New Roman" w:hAnsi="Times New Roman" w:cs="Times New Roman"/>
          <w:sz w:val="24"/>
          <w:szCs w:val="24"/>
          <w:shd w:val="clear" w:color="auto" w:fill="FFFFFF"/>
          <w:lang w:eastAsia="pl-PL"/>
        </w:rPr>
        <w:t>z zarządzania sytuacją kryzysową</w:t>
      </w:r>
      <w:r w:rsidRPr="00D012F0">
        <w:rPr>
          <w:rFonts w:ascii="Times New Roman" w:eastAsia="Times New Roman" w:hAnsi="Times New Roman" w:cs="Times New Roman"/>
          <w:sz w:val="24"/>
          <w:szCs w:val="24"/>
          <w:shd w:val="clear" w:color="auto" w:fill="FFFFFF"/>
          <w:lang w:eastAsia="pl-PL"/>
        </w:rPr>
        <w:t xml:space="preserve"> o charakterze niemilitarnym, </w:t>
      </w:r>
      <w:r w:rsidR="00A61F33" w:rsidRPr="00D012F0">
        <w:rPr>
          <w:rFonts w:ascii="Times New Roman" w:eastAsia="Times New Roman" w:hAnsi="Times New Roman" w:cs="Times New Roman"/>
          <w:sz w:val="24"/>
          <w:szCs w:val="24"/>
          <w:shd w:val="clear" w:color="auto" w:fill="FFFFFF"/>
          <w:lang w:eastAsia="pl-PL"/>
        </w:rPr>
        <w:br/>
      </w:r>
      <w:r w:rsidRPr="00D012F0">
        <w:rPr>
          <w:rFonts w:ascii="Times New Roman" w:eastAsia="Times New Roman" w:hAnsi="Times New Roman" w:cs="Times New Roman"/>
          <w:sz w:val="24"/>
          <w:szCs w:val="24"/>
          <w:shd w:val="clear" w:color="auto" w:fill="FFFFFF"/>
          <w:lang w:eastAsia="pl-PL"/>
        </w:rPr>
        <w:t xml:space="preserve">a także podczas zmian gotowości obronnej państwa i w czasie wojny na potrzeby: </w:t>
      </w:r>
    </w:p>
    <w:p w:rsidR="008A14B3" w:rsidRPr="00D012F0" w:rsidRDefault="008A14B3" w:rsidP="008A3F89">
      <w:pPr>
        <w:pStyle w:val="a3"/>
        <w:numPr>
          <w:ilvl w:val="0"/>
          <w:numId w:val="6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jednostek organizacyjnych Sił Zbrojnych</w:t>
      </w:r>
      <w:r w:rsidR="00A61F33" w:rsidRPr="00D012F0">
        <w:rPr>
          <w:rFonts w:ascii="Times New Roman" w:eastAsia="Times New Roman" w:hAnsi="Times New Roman" w:cs="Times New Roman"/>
          <w:sz w:val="24"/>
          <w:szCs w:val="24"/>
          <w:lang w:eastAsia="pl-PL"/>
        </w:rPr>
        <w:t xml:space="preserve"> Rzeczypospolitej Polskiej</w:t>
      </w:r>
      <w:r w:rsidRPr="00D012F0">
        <w:rPr>
          <w:rFonts w:ascii="Times New Roman" w:eastAsia="Times New Roman" w:hAnsi="Times New Roman" w:cs="Times New Roman"/>
          <w:sz w:val="24"/>
          <w:szCs w:val="24"/>
          <w:lang w:eastAsia="pl-PL"/>
        </w:rPr>
        <w:t xml:space="preserve">, jednostek organizacyjnych podlegających militaryzacji i jednostek stanowiących bazę specjalnie tworzonych jednostek organizacyjnych podlegających militaryzacji, jednostek organizacyjnych podległych i nadzorowanych przez ministra właściwego do spraw wewnętrznych oraz formacji obrony cywilnej; </w:t>
      </w:r>
    </w:p>
    <w:p w:rsidR="008A14B3" w:rsidRPr="00D012F0" w:rsidRDefault="008A14B3" w:rsidP="008A3F89">
      <w:pPr>
        <w:pStyle w:val="a3"/>
        <w:numPr>
          <w:ilvl w:val="0"/>
          <w:numId w:val="6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organów władzy i administracji publicznej, sądów i jednostek prokuratury Rzeczypospolitej Polskiej, urzędów i instytucji państwowych oraz władz organizacji społecznych, wykonujących zadania obronne, a także jednostek organizacyjnych nadzorowanych przez organy administracji rządowej, oraz dla których są one organami założycielskimi. </w:t>
      </w:r>
    </w:p>
    <w:p w:rsidR="00930445" w:rsidRPr="00D012F0" w:rsidRDefault="00E805F4"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shd w:val="clear" w:color="auto" w:fill="FFFFFF"/>
          <w:lang w:eastAsia="pl-PL"/>
        </w:rPr>
        <w:t>Minister właściwy do spraw transportu koordynuje p</w:t>
      </w:r>
      <w:r w:rsidRPr="00D012F0">
        <w:rPr>
          <w:rFonts w:ascii="Times New Roman" w:hAnsi="Times New Roman" w:cs="Times New Roman"/>
          <w:sz w:val="24"/>
          <w:szCs w:val="24"/>
          <w:shd w:val="clear" w:color="auto" w:fill="FFFFFF"/>
        </w:rPr>
        <w:t xml:space="preserve">rzejście transportu oraz drogownictwa </w:t>
      </w:r>
      <w:r w:rsidR="004E512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kolejnictwa na zasady działania w czasie wojny, które następuje wraz ze zmianą gotowości obronnej państwa.</w:t>
      </w:r>
    </w:p>
    <w:p w:rsidR="00930445" w:rsidRPr="00D012F0" w:rsidRDefault="00EB58F8"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transportu koordynuje przygotowanie żeglugi śródlądowej na potrzeby obronne państwa.</w:t>
      </w:r>
    </w:p>
    <w:p w:rsidR="00930445" w:rsidRPr="00D012F0" w:rsidRDefault="006C0F5C"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transportu koordynuje działania w zakresie przygotowania transportu kolejowego na potrzeby obronne państwa</w:t>
      </w:r>
      <w:r w:rsidR="00930445" w:rsidRPr="00D012F0">
        <w:rPr>
          <w:rFonts w:ascii="Times New Roman" w:hAnsi="Times New Roman" w:cs="Times New Roman"/>
          <w:sz w:val="24"/>
          <w:szCs w:val="24"/>
          <w:shd w:val="clear" w:color="auto" w:fill="FFFFFF"/>
        </w:rPr>
        <w:t>.</w:t>
      </w:r>
    </w:p>
    <w:p w:rsidR="00EB58F8" w:rsidRPr="00D012F0" w:rsidRDefault="00EB58F8"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właściwy do spraw transportu przydziela kierownikom i przedsiębiorcom zadania związane z </w:t>
      </w:r>
      <w:r w:rsidRPr="00D012F0">
        <w:rPr>
          <w:rFonts w:ascii="Times New Roman" w:eastAsia="Times New Roman" w:hAnsi="Times New Roman" w:cs="Times New Roman"/>
          <w:sz w:val="24"/>
          <w:szCs w:val="24"/>
          <w:shd w:val="clear" w:color="auto" w:fill="FFFFFF"/>
          <w:lang w:eastAsia="pl-PL"/>
        </w:rPr>
        <w:t xml:space="preserve">przygotowaniem żeglugi śródlądowej i śródlądowych dróg na potrzeby obronne państwa obejmujące w szczególności: </w:t>
      </w:r>
    </w:p>
    <w:p w:rsidR="00930445" w:rsidRPr="00D012F0" w:rsidRDefault="00EB58F8" w:rsidP="008A3F89">
      <w:pPr>
        <w:pStyle w:val="a3"/>
        <w:numPr>
          <w:ilvl w:val="0"/>
          <w:numId w:val="70"/>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przygotowanie do sformowania określonych jednostek zmilitaryzowanych, przeznaczonych do realizacji zadań przeprawowych, oraz gromadzenie środków do zorganizowania </w:t>
      </w:r>
      <w:r w:rsidR="00397FB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uruchomienia przepraw promowych lub mostowych w czasie </w:t>
      </w:r>
      <w:r w:rsidR="00426920" w:rsidRPr="00D012F0">
        <w:rPr>
          <w:rFonts w:ascii="Times New Roman" w:eastAsia="Times New Roman" w:hAnsi="Times New Roman" w:cs="Times New Roman"/>
          <w:sz w:val="24"/>
          <w:szCs w:val="24"/>
          <w:lang w:eastAsia="pl-PL"/>
        </w:rPr>
        <w:t>zmian</w:t>
      </w:r>
      <w:r w:rsidRPr="00D012F0">
        <w:rPr>
          <w:rFonts w:ascii="Times New Roman" w:eastAsia="Times New Roman" w:hAnsi="Times New Roman" w:cs="Times New Roman"/>
          <w:sz w:val="24"/>
          <w:szCs w:val="24"/>
          <w:lang w:eastAsia="pl-PL"/>
        </w:rPr>
        <w:t xml:space="preserve"> gotowości obronnej państwa i w czasie wojny; </w:t>
      </w:r>
    </w:p>
    <w:p w:rsidR="00930445" w:rsidRPr="00D012F0" w:rsidRDefault="00EB58F8" w:rsidP="008A3F89">
      <w:pPr>
        <w:pStyle w:val="a3"/>
        <w:numPr>
          <w:ilvl w:val="0"/>
          <w:numId w:val="70"/>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przygotowanie niezbędnych budowli wodnych w rejonach planowanych przepraw promowych lub mostowych; </w:t>
      </w:r>
    </w:p>
    <w:p w:rsidR="00930445" w:rsidRPr="00D012F0" w:rsidRDefault="00EB58F8" w:rsidP="008A3F89">
      <w:pPr>
        <w:pStyle w:val="a3"/>
        <w:numPr>
          <w:ilvl w:val="0"/>
          <w:numId w:val="70"/>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osłonę techniczną śródlądowych dróg wodnych; </w:t>
      </w:r>
    </w:p>
    <w:p w:rsidR="00930445" w:rsidRPr="00D012F0" w:rsidRDefault="00EB58F8" w:rsidP="008A3F89">
      <w:pPr>
        <w:pStyle w:val="a3"/>
        <w:numPr>
          <w:ilvl w:val="0"/>
          <w:numId w:val="70"/>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przygotowanie niezbędnej ilości statków; </w:t>
      </w:r>
    </w:p>
    <w:p w:rsidR="00EB58F8" w:rsidRPr="00D012F0" w:rsidRDefault="00EB58F8" w:rsidP="008A3F89">
      <w:pPr>
        <w:pStyle w:val="a3"/>
        <w:numPr>
          <w:ilvl w:val="0"/>
          <w:numId w:val="70"/>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świadczenie usług przewozowych. </w:t>
      </w:r>
    </w:p>
    <w:p w:rsidR="00EB58F8" w:rsidRPr="00D012F0" w:rsidRDefault="00930445" w:rsidP="009230ED">
      <w:pPr>
        <w:pStyle w:val="a3"/>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o</w:t>
      </w:r>
      <w:r w:rsidR="00EB58F8" w:rsidRPr="00D012F0">
        <w:rPr>
          <w:rFonts w:ascii="Times New Roman" w:hAnsi="Times New Roman" w:cs="Times New Roman"/>
          <w:sz w:val="24"/>
          <w:szCs w:val="24"/>
        </w:rPr>
        <w:t xml:space="preserve">raz </w:t>
      </w:r>
      <w:r w:rsidRPr="00D012F0">
        <w:rPr>
          <w:rFonts w:ascii="Times New Roman" w:hAnsi="Times New Roman" w:cs="Times New Roman"/>
          <w:sz w:val="24"/>
          <w:szCs w:val="24"/>
          <w:shd w:val="clear" w:color="auto" w:fill="FFFFFF"/>
        </w:rPr>
        <w:t>nakłada</w:t>
      </w:r>
      <w:r w:rsidR="00EB58F8" w:rsidRPr="00D012F0">
        <w:rPr>
          <w:rFonts w:ascii="Times New Roman" w:hAnsi="Times New Roman" w:cs="Times New Roman"/>
          <w:sz w:val="24"/>
          <w:szCs w:val="24"/>
          <w:shd w:val="clear" w:color="auto" w:fill="FFFFFF"/>
        </w:rPr>
        <w:t xml:space="preserve"> obowiązki na kierowników podporządkowanych i nadzorowanych przez nich jednostek organizacyjnych i przedsiębiorców, dla których </w:t>
      </w:r>
      <w:r w:rsidRPr="00D012F0">
        <w:rPr>
          <w:rFonts w:ascii="Times New Roman" w:hAnsi="Times New Roman" w:cs="Times New Roman"/>
          <w:sz w:val="24"/>
          <w:szCs w:val="24"/>
          <w:shd w:val="clear" w:color="auto" w:fill="FFFFFF"/>
        </w:rPr>
        <w:t>jest</w:t>
      </w:r>
      <w:r w:rsidR="00B569E4" w:rsidRPr="00D012F0">
        <w:rPr>
          <w:rFonts w:ascii="Times New Roman" w:hAnsi="Times New Roman" w:cs="Times New Roman"/>
          <w:sz w:val="24"/>
          <w:szCs w:val="24"/>
          <w:shd w:val="clear" w:color="auto" w:fill="FFFFFF"/>
        </w:rPr>
        <w:t xml:space="preserve"> organem założycielskim</w:t>
      </w:r>
      <w:r w:rsidR="00EB58F8" w:rsidRPr="00D012F0">
        <w:rPr>
          <w:rStyle w:val="ab"/>
          <w:rFonts w:ascii="Times New Roman" w:hAnsi="Times New Roman" w:cs="Times New Roman"/>
          <w:sz w:val="24"/>
          <w:szCs w:val="24"/>
          <w:shd w:val="clear" w:color="auto" w:fill="FFFFFF"/>
        </w:rPr>
        <w:footnoteReference w:id="12"/>
      </w:r>
      <w:r w:rsidR="0056455A" w:rsidRPr="00D012F0">
        <w:rPr>
          <w:rFonts w:ascii="Times New Roman" w:hAnsi="Times New Roman" w:cs="Times New Roman"/>
          <w:sz w:val="24"/>
          <w:szCs w:val="24"/>
          <w:shd w:val="clear" w:color="auto" w:fill="FFFFFF"/>
        </w:rPr>
        <w:t>.</w:t>
      </w:r>
    </w:p>
    <w:p w:rsidR="0056455A" w:rsidRPr="00D012F0" w:rsidRDefault="0056455A" w:rsidP="008A3F89">
      <w:pPr>
        <w:pStyle w:val="a3"/>
        <w:numPr>
          <w:ilvl w:val="0"/>
          <w:numId w:val="61"/>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shd w:val="clear" w:color="auto" w:fill="FFFFFF"/>
          <w:lang w:eastAsia="pl-PL"/>
        </w:rPr>
        <w:t xml:space="preserve">Minister właściwy do spraw transportu </w:t>
      </w:r>
      <w:r w:rsidRPr="00D012F0">
        <w:rPr>
          <w:rFonts w:ascii="Times New Roman" w:eastAsia="Times New Roman" w:hAnsi="Times New Roman" w:cs="Times New Roman"/>
          <w:sz w:val="24"/>
          <w:szCs w:val="24"/>
          <w:lang w:eastAsia="pl-PL"/>
        </w:rPr>
        <w:t xml:space="preserve">zapewnia warunki do realizacji zadań o których mowa </w:t>
      </w:r>
      <w:r w:rsidR="00811325"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w </w:t>
      </w:r>
      <w:r w:rsidRPr="00D012F0">
        <w:rPr>
          <w:rFonts w:ascii="Times New Roman" w:hAnsi="Times New Roman" w:cs="Times New Roman"/>
          <w:sz w:val="24"/>
          <w:szCs w:val="24"/>
          <w:shd w:val="clear" w:color="auto" w:fill="FFFFFF"/>
        </w:rPr>
        <w:t>ust. 4 pkt 8 przez:</w:t>
      </w:r>
    </w:p>
    <w:p w:rsidR="0056455A" w:rsidRPr="00D012F0" w:rsidRDefault="0056455A" w:rsidP="008A3F89">
      <w:pPr>
        <w:pStyle w:val="a3"/>
        <w:numPr>
          <w:ilvl w:val="0"/>
          <w:numId w:val="64"/>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wykonanie dojazdów drogowych do przeładowni polowych, osi przepraw, portów, przystani </w:t>
      </w:r>
      <w:r w:rsidR="004E512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umocnionych nabrzeży, w porozumieniu z Ministrem Obrony Narodowej oraz ministrem właściwym do spraw gospodarki wodnej; </w:t>
      </w:r>
    </w:p>
    <w:p w:rsidR="0056455A" w:rsidRPr="00D012F0" w:rsidRDefault="0056455A" w:rsidP="008A3F89">
      <w:pPr>
        <w:pStyle w:val="a3"/>
        <w:numPr>
          <w:ilvl w:val="0"/>
          <w:numId w:val="64"/>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b/>
          <w:bCs/>
          <w:sz w:val="24"/>
          <w:szCs w:val="24"/>
          <w:lang w:eastAsia="pl-PL"/>
        </w:rPr>
        <w:t xml:space="preserve"> </w:t>
      </w:r>
      <w:r w:rsidRPr="00D012F0">
        <w:rPr>
          <w:rFonts w:ascii="Times New Roman" w:eastAsia="Times New Roman" w:hAnsi="Times New Roman" w:cs="Times New Roman"/>
          <w:sz w:val="24"/>
          <w:szCs w:val="24"/>
          <w:lang w:eastAsia="pl-PL"/>
        </w:rPr>
        <w:t xml:space="preserve">uwzględnianie w nowo budowanych statkach rozwiązań technicznych umożliwiających ich wykorzystanie na potrzeby obronne państwa. </w:t>
      </w:r>
    </w:p>
    <w:p w:rsidR="0056455A" w:rsidRPr="00D012F0" w:rsidRDefault="006C0F5C"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Zapewnienie warunków do przygotowania </w:t>
      </w:r>
      <w:r w:rsidR="00EB58F8" w:rsidRPr="00D012F0">
        <w:rPr>
          <w:rFonts w:ascii="Times New Roman" w:hAnsi="Times New Roman" w:cs="Times New Roman"/>
          <w:sz w:val="24"/>
          <w:szCs w:val="24"/>
          <w:shd w:val="clear" w:color="auto" w:fill="FFFFFF"/>
        </w:rPr>
        <w:t>transportu lotniczego na potrzeby obronne państwa.</w:t>
      </w:r>
    </w:p>
    <w:p w:rsidR="0056455A" w:rsidRPr="00D012F0" w:rsidRDefault="00E3783C"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rPr>
        <w:t xml:space="preserve">W porozumieniu z </w:t>
      </w:r>
      <w:r w:rsidR="00F0168F" w:rsidRPr="00D012F0">
        <w:rPr>
          <w:rFonts w:ascii="Times New Roman" w:hAnsi="Times New Roman" w:cs="Times New Roman"/>
          <w:sz w:val="24"/>
          <w:szCs w:val="24"/>
        </w:rPr>
        <w:t>Prezesem</w:t>
      </w:r>
      <w:r w:rsidRPr="00D012F0">
        <w:rPr>
          <w:rFonts w:ascii="Times New Roman" w:hAnsi="Times New Roman" w:cs="Times New Roman"/>
          <w:sz w:val="24"/>
          <w:szCs w:val="24"/>
        </w:rPr>
        <w:t xml:space="preserve"> </w:t>
      </w:r>
      <w:r w:rsidR="00A64A33" w:rsidRPr="00D012F0">
        <w:rPr>
          <w:rFonts w:ascii="Times New Roman" w:hAnsi="Times New Roman" w:cs="Times New Roman"/>
          <w:sz w:val="24"/>
          <w:szCs w:val="24"/>
        </w:rPr>
        <w:t xml:space="preserve">Rządowej </w:t>
      </w:r>
      <w:r w:rsidRPr="00D012F0">
        <w:rPr>
          <w:rFonts w:ascii="Times New Roman" w:hAnsi="Times New Roman" w:cs="Times New Roman"/>
          <w:sz w:val="24"/>
          <w:szCs w:val="24"/>
        </w:rPr>
        <w:t xml:space="preserve">Agencji Rezerw Strategicznych </w:t>
      </w:r>
      <w:r w:rsidR="008A14B3" w:rsidRPr="00D012F0">
        <w:rPr>
          <w:rFonts w:ascii="Times New Roman" w:hAnsi="Times New Roman" w:cs="Times New Roman"/>
          <w:sz w:val="24"/>
          <w:szCs w:val="24"/>
        </w:rPr>
        <w:t>oraz Szefem R</w:t>
      </w:r>
      <w:r w:rsidR="00811325" w:rsidRPr="00D012F0">
        <w:rPr>
          <w:rFonts w:ascii="Times New Roman" w:hAnsi="Times New Roman" w:cs="Times New Roman"/>
          <w:sz w:val="24"/>
          <w:szCs w:val="24"/>
        </w:rPr>
        <w:t xml:space="preserve">ządowego </w:t>
      </w:r>
      <w:r w:rsidR="008A14B3" w:rsidRPr="00D012F0">
        <w:rPr>
          <w:rFonts w:ascii="Times New Roman" w:hAnsi="Times New Roman" w:cs="Times New Roman"/>
          <w:sz w:val="24"/>
          <w:szCs w:val="24"/>
        </w:rPr>
        <w:t>C</w:t>
      </w:r>
      <w:r w:rsidR="00811325" w:rsidRPr="00D012F0">
        <w:rPr>
          <w:rFonts w:ascii="Times New Roman" w:hAnsi="Times New Roman" w:cs="Times New Roman"/>
          <w:sz w:val="24"/>
          <w:szCs w:val="24"/>
        </w:rPr>
        <w:t xml:space="preserve">entrum </w:t>
      </w:r>
      <w:r w:rsidR="008A14B3" w:rsidRPr="00D012F0">
        <w:rPr>
          <w:rFonts w:ascii="Times New Roman" w:hAnsi="Times New Roman" w:cs="Times New Roman"/>
          <w:sz w:val="24"/>
          <w:szCs w:val="24"/>
        </w:rPr>
        <w:t>B</w:t>
      </w:r>
      <w:r w:rsidR="00811325" w:rsidRPr="00D012F0">
        <w:rPr>
          <w:rFonts w:ascii="Times New Roman" w:hAnsi="Times New Roman" w:cs="Times New Roman"/>
          <w:sz w:val="24"/>
          <w:szCs w:val="24"/>
        </w:rPr>
        <w:t xml:space="preserve">ezpieczeństwa </w:t>
      </w:r>
      <w:r w:rsidR="008A14B3" w:rsidRPr="00D012F0">
        <w:rPr>
          <w:rFonts w:ascii="Times New Roman" w:hAnsi="Times New Roman" w:cs="Times New Roman"/>
          <w:sz w:val="24"/>
          <w:szCs w:val="24"/>
        </w:rPr>
        <w:t>N</w:t>
      </w:r>
      <w:r w:rsidR="00811325" w:rsidRPr="00D012F0">
        <w:rPr>
          <w:rFonts w:ascii="Times New Roman" w:hAnsi="Times New Roman" w:cs="Times New Roman"/>
          <w:sz w:val="24"/>
          <w:szCs w:val="24"/>
        </w:rPr>
        <w:t>arodowego</w:t>
      </w:r>
      <w:r w:rsidR="008A14B3" w:rsidRPr="00D012F0">
        <w:rPr>
          <w:rFonts w:ascii="Times New Roman" w:hAnsi="Times New Roman" w:cs="Times New Roman"/>
          <w:sz w:val="24"/>
          <w:szCs w:val="24"/>
        </w:rPr>
        <w:t xml:space="preserve"> </w:t>
      </w:r>
      <w:r w:rsidRPr="00D012F0">
        <w:rPr>
          <w:rFonts w:ascii="Times New Roman" w:hAnsi="Times New Roman" w:cs="Times New Roman"/>
          <w:sz w:val="24"/>
          <w:szCs w:val="24"/>
        </w:rPr>
        <w:t>zapewnia wymagany stan rezerw strategicznych.</w:t>
      </w:r>
      <w:bookmarkStart w:id="38" w:name="mip10909077"/>
      <w:bookmarkEnd w:id="38"/>
    </w:p>
    <w:p w:rsidR="0056455A" w:rsidRPr="00D012F0" w:rsidRDefault="00C86BF6"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 xml:space="preserve">Minister właściwy do spraw transportu koordynuje i nadzoruje zadania w zakresie przygotowania infrastruktury drogowej na potrzeby obronne państwa i wdraża wymagania techniczno-obronne </w:t>
      </w:r>
      <w:r w:rsidR="00397FB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w tym zakresie</w:t>
      </w:r>
      <w:r w:rsidR="00D72B1A" w:rsidRPr="00D012F0">
        <w:rPr>
          <w:rStyle w:val="ab"/>
          <w:rFonts w:ascii="Times New Roman" w:hAnsi="Times New Roman" w:cs="Times New Roman"/>
          <w:sz w:val="24"/>
          <w:szCs w:val="24"/>
          <w:shd w:val="clear" w:color="auto" w:fill="FFFFFF"/>
        </w:rPr>
        <w:footnoteReference w:id="13"/>
      </w:r>
      <w:r w:rsidR="0019019F" w:rsidRPr="00D012F0">
        <w:rPr>
          <w:rFonts w:ascii="Times New Roman" w:hAnsi="Times New Roman" w:cs="Times New Roman"/>
          <w:sz w:val="24"/>
          <w:szCs w:val="24"/>
          <w:shd w:val="clear" w:color="auto" w:fill="FFFFFF"/>
        </w:rPr>
        <w:t xml:space="preserve"> oraz zapewnia realizację zadań związanych z planowaniem wydatków na zadania związane z przygotowaniem sieci drogowej znaczenia obronnego</w:t>
      </w:r>
      <w:r w:rsidR="00E65A24" w:rsidRPr="00D012F0">
        <w:rPr>
          <w:rStyle w:val="ab"/>
          <w:rFonts w:ascii="Times New Roman" w:hAnsi="Times New Roman" w:cs="Times New Roman"/>
          <w:sz w:val="24"/>
          <w:szCs w:val="24"/>
          <w:shd w:val="clear" w:color="auto" w:fill="FFFFFF"/>
        </w:rPr>
        <w:footnoteReference w:id="14"/>
      </w:r>
      <w:r w:rsidR="0019019F" w:rsidRPr="00D012F0">
        <w:rPr>
          <w:rFonts w:ascii="Times New Roman" w:hAnsi="Times New Roman" w:cs="Times New Roman"/>
          <w:sz w:val="24"/>
          <w:szCs w:val="24"/>
          <w:shd w:val="clear" w:color="auto" w:fill="FFFFFF"/>
        </w:rPr>
        <w:t xml:space="preserve">, w tym zwłaszcza na gromadzenie, utrzymywanie i ochronę rezerw strategicznych, we współpracy z </w:t>
      </w:r>
      <w:r w:rsidR="00F0168F" w:rsidRPr="00D012F0">
        <w:rPr>
          <w:rFonts w:ascii="Times New Roman" w:hAnsi="Times New Roman" w:cs="Times New Roman"/>
          <w:sz w:val="24"/>
          <w:szCs w:val="24"/>
          <w:shd w:val="clear" w:color="auto" w:fill="FFFFFF"/>
        </w:rPr>
        <w:t>Prezesem</w:t>
      </w:r>
      <w:r w:rsidR="0019019F" w:rsidRPr="00D012F0">
        <w:rPr>
          <w:rFonts w:ascii="Times New Roman" w:hAnsi="Times New Roman" w:cs="Times New Roman"/>
          <w:sz w:val="24"/>
          <w:szCs w:val="24"/>
          <w:shd w:val="clear" w:color="auto" w:fill="FFFFFF"/>
        </w:rPr>
        <w:t xml:space="preserve"> </w:t>
      </w:r>
      <w:r w:rsidR="00A64A33" w:rsidRPr="00D012F0">
        <w:rPr>
          <w:rFonts w:ascii="Times New Roman" w:hAnsi="Times New Roman" w:cs="Times New Roman"/>
          <w:sz w:val="24"/>
          <w:szCs w:val="24"/>
        </w:rPr>
        <w:t>Rządowej Agencji</w:t>
      </w:r>
      <w:r w:rsidR="0019019F" w:rsidRPr="00D012F0">
        <w:rPr>
          <w:rFonts w:ascii="Times New Roman" w:hAnsi="Times New Roman" w:cs="Times New Roman"/>
          <w:sz w:val="24"/>
          <w:szCs w:val="24"/>
          <w:shd w:val="clear" w:color="auto" w:fill="FFFFFF"/>
        </w:rPr>
        <w:t xml:space="preserve"> Rezerw Strategicznych oraz Szefem </w:t>
      </w:r>
      <w:r w:rsidR="00A64A33" w:rsidRPr="00D012F0">
        <w:rPr>
          <w:rFonts w:ascii="Times New Roman" w:hAnsi="Times New Roman" w:cs="Times New Roman"/>
          <w:sz w:val="24"/>
          <w:szCs w:val="24"/>
        </w:rPr>
        <w:t>Rządowego Centrum Bezpieczeństwa Narodowego</w:t>
      </w:r>
      <w:r w:rsidR="0019019F" w:rsidRPr="00D012F0">
        <w:rPr>
          <w:rFonts w:ascii="Times New Roman" w:hAnsi="Times New Roman" w:cs="Times New Roman"/>
          <w:sz w:val="24"/>
          <w:szCs w:val="24"/>
          <w:shd w:val="clear" w:color="auto" w:fill="FFFFFF"/>
        </w:rPr>
        <w:t>.</w:t>
      </w:r>
    </w:p>
    <w:p w:rsidR="00E65A24" w:rsidRPr="00D012F0" w:rsidRDefault="0019019F"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transportu</w:t>
      </w:r>
      <w:r w:rsidR="00E65A24" w:rsidRPr="00D012F0">
        <w:rPr>
          <w:rFonts w:ascii="Times New Roman" w:hAnsi="Times New Roman" w:cs="Times New Roman"/>
          <w:sz w:val="24"/>
          <w:szCs w:val="24"/>
          <w:shd w:val="clear" w:color="auto" w:fill="FFFFFF"/>
        </w:rPr>
        <w:t xml:space="preserve"> koordynuje </w:t>
      </w:r>
      <w:r w:rsidR="00BD2201" w:rsidRPr="00D012F0">
        <w:rPr>
          <w:rFonts w:ascii="Times New Roman" w:hAnsi="Times New Roman" w:cs="Times New Roman"/>
          <w:sz w:val="24"/>
          <w:szCs w:val="24"/>
          <w:shd w:val="clear" w:color="auto" w:fill="FFFFFF"/>
        </w:rPr>
        <w:t xml:space="preserve">i nadzoruje </w:t>
      </w:r>
      <w:r w:rsidR="00E65A24" w:rsidRPr="00D012F0">
        <w:rPr>
          <w:rFonts w:ascii="Times New Roman" w:hAnsi="Times New Roman" w:cs="Times New Roman"/>
          <w:sz w:val="24"/>
          <w:szCs w:val="24"/>
          <w:shd w:val="clear" w:color="auto" w:fill="FFFFFF"/>
        </w:rPr>
        <w:t xml:space="preserve">realizację zadań </w:t>
      </w:r>
      <w:r w:rsidR="00BD2201" w:rsidRPr="00D012F0">
        <w:rPr>
          <w:rFonts w:ascii="Times New Roman" w:hAnsi="Times New Roman" w:cs="Times New Roman"/>
          <w:sz w:val="24"/>
          <w:szCs w:val="24"/>
          <w:shd w:val="clear" w:color="auto" w:fill="FFFFFF"/>
        </w:rPr>
        <w:t xml:space="preserve">o których mowa </w:t>
      </w:r>
      <w:r w:rsidR="004E5127" w:rsidRPr="00D012F0">
        <w:rPr>
          <w:rFonts w:ascii="Times New Roman" w:hAnsi="Times New Roman" w:cs="Times New Roman"/>
          <w:sz w:val="24"/>
          <w:szCs w:val="24"/>
          <w:shd w:val="clear" w:color="auto" w:fill="FFFFFF"/>
        </w:rPr>
        <w:br/>
      </w:r>
      <w:r w:rsidR="00BD2201" w:rsidRPr="00D012F0">
        <w:rPr>
          <w:rFonts w:ascii="Times New Roman" w:hAnsi="Times New Roman" w:cs="Times New Roman"/>
          <w:sz w:val="24"/>
          <w:szCs w:val="24"/>
          <w:shd w:val="clear" w:color="auto" w:fill="FFFFFF"/>
        </w:rPr>
        <w:t xml:space="preserve">w ust. 12 </w:t>
      </w:r>
      <w:r w:rsidR="00E65A24" w:rsidRPr="00D012F0">
        <w:rPr>
          <w:rFonts w:ascii="Times New Roman" w:hAnsi="Times New Roman" w:cs="Times New Roman"/>
          <w:sz w:val="24"/>
          <w:szCs w:val="24"/>
          <w:shd w:val="clear" w:color="auto" w:fill="FFFFFF"/>
        </w:rPr>
        <w:t>przez:</w:t>
      </w:r>
    </w:p>
    <w:p w:rsidR="000536C0" w:rsidRPr="00D012F0" w:rsidRDefault="00E65A24" w:rsidP="008A3F89">
      <w:pPr>
        <w:pStyle w:val="a3"/>
        <w:numPr>
          <w:ilvl w:val="0"/>
          <w:numId w:val="65"/>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organy administracji publicznej właściwe w sprawach zarządzania drogami publicznymi znaczeni</w:t>
      </w:r>
      <w:r w:rsidR="000536C0" w:rsidRPr="00D012F0">
        <w:rPr>
          <w:rFonts w:ascii="Times New Roman" w:hAnsi="Times New Roman" w:cs="Times New Roman"/>
          <w:sz w:val="24"/>
          <w:szCs w:val="24"/>
          <w:shd w:val="clear" w:color="auto" w:fill="FFFFFF"/>
        </w:rPr>
        <w:t>a obronnego</w:t>
      </w:r>
      <w:r w:rsidR="00BD2201" w:rsidRPr="00D012F0">
        <w:rPr>
          <w:rFonts w:ascii="Times New Roman" w:hAnsi="Times New Roman" w:cs="Times New Roman"/>
          <w:sz w:val="24"/>
          <w:szCs w:val="24"/>
          <w:shd w:val="clear" w:color="auto" w:fill="FFFFFF"/>
        </w:rPr>
        <w:t>, w</w:t>
      </w:r>
      <w:r w:rsidR="000536C0" w:rsidRPr="00D012F0">
        <w:rPr>
          <w:rFonts w:ascii="Times New Roman" w:hAnsi="Times New Roman" w:cs="Times New Roman"/>
          <w:sz w:val="24"/>
          <w:szCs w:val="24"/>
          <w:shd w:val="clear" w:color="auto" w:fill="FFFFFF"/>
        </w:rPr>
        <w:t xml:space="preserve"> zakresie zadań związanych z:</w:t>
      </w:r>
    </w:p>
    <w:p w:rsidR="000536C0" w:rsidRPr="00D012F0" w:rsidRDefault="000536C0" w:rsidP="008A3F89">
      <w:pPr>
        <w:pStyle w:val="a3"/>
        <w:numPr>
          <w:ilvl w:val="0"/>
          <w:numId w:val="66"/>
        </w:numPr>
        <w:spacing w:after="0" w:line="276" w:lineRule="auto"/>
        <w:ind w:left="993"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 xml:space="preserve">sukcesywną budową objazdów wytypowanych miast i węzłów drogowych, eliminowaniem jednopoziomowych skrzyżowań dróg publicznych z liniami kolejowymi o dużej częstotliwości ruchu, a także utrzymaniem istniejących dojazdów i bezkolizyjnych skrzyżowań w gotowości eksploatacyjnej; </w:t>
      </w:r>
    </w:p>
    <w:p w:rsidR="000536C0" w:rsidRPr="00D012F0" w:rsidRDefault="000536C0" w:rsidP="008A3F89">
      <w:pPr>
        <w:pStyle w:val="a3"/>
        <w:numPr>
          <w:ilvl w:val="0"/>
          <w:numId w:val="66"/>
        </w:numPr>
        <w:spacing w:after="0" w:line="276" w:lineRule="auto"/>
        <w:ind w:left="993"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budową dublujących mostów drogowych w rejonach ustalonych przez Ministra Obrony Narodowej;</w:t>
      </w:r>
    </w:p>
    <w:p w:rsidR="00593F55" w:rsidRPr="00D012F0" w:rsidRDefault="000536C0" w:rsidP="008A3F89">
      <w:pPr>
        <w:pStyle w:val="a3"/>
        <w:numPr>
          <w:ilvl w:val="0"/>
          <w:numId w:val="66"/>
        </w:numPr>
        <w:spacing w:after="0" w:line="276" w:lineRule="auto"/>
        <w:ind w:left="993"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 xml:space="preserve">przygotowaniem i utrzymaniem dróg dojazdowych zapewniających funkcjonowanie: przepraw przez przeszkody wodne, rejonów przeładunkowych, </w:t>
      </w:r>
      <w:r w:rsidRPr="00D012F0">
        <w:rPr>
          <w:rFonts w:ascii="Times New Roman" w:eastAsia="Times New Roman" w:hAnsi="Times New Roman" w:cs="Times New Roman"/>
          <w:bCs/>
          <w:sz w:val="24"/>
          <w:szCs w:val="24"/>
          <w:lang w:eastAsia="pl-PL"/>
        </w:rPr>
        <w:t>p</w:t>
      </w:r>
      <w:r w:rsidRPr="00D012F0">
        <w:rPr>
          <w:rFonts w:ascii="Times New Roman" w:eastAsia="Times New Roman" w:hAnsi="Times New Roman" w:cs="Times New Roman"/>
          <w:sz w:val="24"/>
          <w:szCs w:val="24"/>
          <w:lang w:eastAsia="pl-PL"/>
        </w:rPr>
        <w:t>rzeładowni polowych oraz</w:t>
      </w:r>
      <w:r w:rsidRPr="00D012F0">
        <w:rPr>
          <w:rFonts w:ascii="Times New Roman" w:eastAsia="Times New Roman" w:hAnsi="Times New Roman" w:cs="Times New Roman"/>
          <w:b/>
          <w:bCs/>
          <w:sz w:val="24"/>
          <w:szCs w:val="24"/>
          <w:lang w:eastAsia="pl-PL"/>
        </w:rPr>
        <w:t xml:space="preserve"> </w:t>
      </w:r>
      <w:r w:rsidRPr="00D012F0">
        <w:rPr>
          <w:rFonts w:ascii="Times New Roman" w:eastAsia="Times New Roman" w:hAnsi="Times New Roman" w:cs="Times New Roman"/>
          <w:sz w:val="24"/>
          <w:szCs w:val="24"/>
          <w:lang w:eastAsia="pl-PL"/>
        </w:rPr>
        <w:t xml:space="preserve">baz zaopatrywania Sił Zbrojnych Rzeczypospolitej Polskiej; </w:t>
      </w:r>
    </w:p>
    <w:p w:rsidR="00593F55" w:rsidRPr="00D012F0" w:rsidRDefault="000536C0" w:rsidP="008A3F89">
      <w:pPr>
        <w:pStyle w:val="a3"/>
        <w:numPr>
          <w:ilvl w:val="0"/>
          <w:numId w:val="66"/>
        </w:numPr>
        <w:spacing w:after="0" w:line="276" w:lineRule="auto"/>
        <w:ind w:left="993"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budowę i modernizacje drogowych odcinków lotniskowych na trasach określonych przez Ministra Obrony Narodowej; </w:t>
      </w:r>
    </w:p>
    <w:p w:rsidR="000536C0" w:rsidRPr="00D012F0" w:rsidRDefault="000536C0" w:rsidP="008A3F89">
      <w:pPr>
        <w:pStyle w:val="a3"/>
        <w:numPr>
          <w:ilvl w:val="0"/>
          <w:numId w:val="66"/>
        </w:numPr>
        <w:spacing w:after="0" w:line="276" w:lineRule="auto"/>
        <w:ind w:left="993"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shd w:val="clear" w:color="auto" w:fill="FFFFFF"/>
          <w:lang w:eastAsia="pl-PL"/>
        </w:rPr>
        <w:t xml:space="preserve">planowanie wydatków na zadania związane z przygotowaniem sieci drogowej znaczenia obronnego, w tym zwłaszcza na: </w:t>
      </w:r>
      <w:r w:rsidRPr="00D012F0">
        <w:rPr>
          <w:rFonts w:ascii="Times New Roman" w:eastAsia="Times New Roman" w:hAnsi="Times New Roman" w:cs="Times New Roman"/>
          <w:sz w:val="24"/>
          <w:szCs w:val="24"/>
          <w:lang w:eastAsia="pl-PL"/>
        </w:rPr>
        <w:t>modernizacj</w:t>
      </w:r>
      <w:r w:rsidR="00270CA3" w:rsidRPr="00D012F0">
        <w:rPr>
          <w:rFonts w:ascii="Times New Roman" w:eastAsia="Times New Roman" w:hAnsi="Times New Roman" w:cs="Times New Roman"/>
          <w:sz w:val="24"/>
          <w:szCs w:val="24"/>
          <w:lang w:eastAsia="pl-PL"/>
        </w:rPr>
        <w:t xml:space="preserve">ę nienormatywnych odcinków dróg </w:t>
      </w:r>
      <w:r w:rsidR="00270CA3"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obiektów mostowych, przygotowanie planistyczno-organizacyjne do budowy </w:t>
      </w:r>
      <w:r w:rsidR="00593F55" w:rsidRPr="00D012F0">
        <w:rPr>
          <w:rFonts w:ascii="Times New Roman" w:hAnsi="Times New Roman" w:cs="Times New Roman"/>
          <w:sz w:val="24"/>
          <w:szCs w:val="24"/>
          <w:shd w:val="clear" w:color="auto" w:fill="FFFFFF"/>
        </w:rPr>
        <w:t xml:space="preserve">dublujących mostów drogowych w rejonach ustalonych przez Ministra Obrony Narodowej, </w:t>
      </w:r>
      <w:r w:rsidRPr="00D012F0">
        <w:rPr>
          <w:rFonts w:ascii="Times New Roman" w:eastAsia="Times New Roman" w:hAnsi="Times New Roman" w:cs="Times New Roman"/>
          <w:sz w:val="24"/>
          <w:szCs w:val="24"/>
          <w:lang w:eastAsia="pl-PL"/>
        </w:rPr>
        <w:t xml:space="preserve">przygotowanie i utrzymanie bezpośrednich dojazdów i dróg łącznikowych, zapewniających funkcjonowanie rejonów przeładunkowych i przepraw przez szerokie przeszkody wodne, </w:t>
      </w:r>
    </w:p>
    <w:p w:rsidR="0019019F" w:rsidRPr="00D012F0" w:rsidRDefault="0056455A" w:rsidP="008A3F89">
      <w:pPr>
        <w:pStyle w:val="a3"/>
        <w:numPr>
          <w:ilvl w:val="0"/>
          <w:numId w:val="65"/>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wojewodów – </w:t>
      </w:r>
      <w:r w:rsidR="00E65A24" w:rsidRPr="00D012F0">
        <w:rPr>
          <w:rFonts w:ascii="Times New Roman" w:hAnsi="Times New Roman" w:cs="Times New Roman"/>
          <w:sz w:val="24"/>
          <w:szCs w:val="24"/>
          <w:shd w:val="clear" w:color="auto" w:fill="FFFFFF"/>
        </w:rPr>
        <w:t xml:space="preserve">w zakresie </w:t>
      </w:r>
      <w:r w:rsidR="00593F55" w:rsidRPr="00D012F0">
        <w:rPr>
          <w:rFonts w:ascii="Times New Roman" w:hAnsi="Times New Roman" w:cs="Times New Roman"/>
          <w:sz w:val="24"/>
          <w:szCs w:val="24"/>
          <w:shd w:val="clear" w:color="auto" w:fill="FFFFFF"/>
        </w:rPr>
        <w:t>zadań związanych z budową</w:t>
      </w:r>
      <w:r w:rsidR="000536C0" w:rsidRPr="00D012F0">
        <w:rPr>
          <w:rFonts w:ascii="Times New Roman" w:hAnsi="Times New Roman" w:cs="Times New Roman"/>
          <w:sz w:val="24"/>
          <w:szCs w:val="24"/>
          <w:shd w:val="clear" w:color="auto" w:fill="FFFFFF"/>
        </w:rPr>
        <w:t xml:space="preserve"> i utrzymanie</w:t>
      </w:r>
      <w:r w:rsidR="00593F55" w:rsidRPr="00D012F0">
        <w:rPr>
          <w:rFonts w:ascii="Times New Roman" w:hAnsi="Times New Roman" w:cs="Times New Roman"/>
          <w:sz w:val="24"/>
          <w:szCs w:val="24"/>
          <w:shd w:val="clear" w:color="auto" w:fill="FFFFFF"/>
        </w:rPr>
        <w:t>m</w:t>
      </w:r>
      <w:r w:rsidR="000536C0" w:rsidRPr="00D012F0">
        <w:rPr>
          <w:rFonts w:ascii="Times New Roman" w:hAnsi="Times New Roman" w:cs="Times New Roman"/>
          <w:sz w:val="24"/>
          <w:szCs w:val="24"/>
          <w:shd w:val="clear" w:color="auto" w:fill="FFFFFF"/>
        </w:rPr>
        <w:t xml:space="preserve"> drogowych przejść granicznych przewidywanych do wykorzystania przez Siły Zbrojne</w:t>
      </w:r>
      <w:r w:rsidR="00593F55" w:rsidRPr="00D012F0">
        <w:rPr>
          <w:rFonts w:ascii="Times New Roman" w:hAnsi="Times New Roman" w:cs="Times New Roman"/>
          <w:sz w:val="24"/>
          <w:szCs w:val="24"/>
          <w:shd w:val="clear" w:color="auto" w:fill="FFFFFF"/>
        </w:rPr>
        <w:t xml:space="preserve"> Rzeczypospolitej Polskiej</w:t>
      </w:r>
      <w:r w:rsidR="000536C0" w:rsidRPr="00D012F0">
        <w:rPr>
          <w:rFonts w:ascii="Times New Roman" w:hAnsi="Times New Roman" w:cs="Times New Roman"/>
          <w:sz w:val="24"/>
          <w:szCs w:val="24"/>
          <w:shd w:val="clear" w:color="auto" w:fill="FFFFFF"/>
        </w:rPr>
        <w:t xml:space="preserve"> </w:t>
      </w:r>
      <w:r w:rsidRPr="00D012F0">
        <w:rPr>
          <w:rFonts w:ascii="Times New Roman" w:hAnsi="Times New Roman" w:cs="Times New Roman"/>
          <w:sz w:val="24"/>
          <w:szCs w:val="24"/>
          <w:shd w:val="clear" w:color="auto" w:fill="FFFFFF"/>
        </w:rPr>
        <w:br/>
      </w:r>
      <w:r w:rsidR="000536C0" w:rsidRPr="00D012F0">
        <w:rPr>
          <w:rFonts w:ascii="Times New Roman" w:hAnsi="Times New Roman" w:cs="Times New Roman"/>
          <w:sz w:val="24"/>
          <w:szCs w:val="24"/>
          <w:shd w:val="clear" w:color="auto" w:fill="FFFFFF"/>
        </w:rPr>
        <w:t>i wojska sojusznicze, zgodnie z umowami międzynarodowymi</w:t>
      </w:r>
      <w:r w:rsidR="0057582F" w:rsidRPr="00D012F0">
        <w:rPr>
          <w:rFonts w:ascii="Times New Roman" w:hAnsi="Times New Roman" w:cs="Times New Roman"/>
          <w:sz w:val="24"/>
          <w:szCs w:val="24"/>
          <w:shd w:val="clear" w:color="auto" w:fill="FFFFFF"/>
        </w:rPr>
        <w:t>, których stroną jest Rzeczypospolita Polska</w:t>
      </w:r>
      <w:r w:rsidR="000536C0" w:rsidRPr="00D012F0">
        <w:rPr>
          <w:rFonts w:ascii="Times New Roman" w:hAnsi="Times New Roman" w:cs="Times New Roman"/>
          <w:sz w:val="24"/>
          <w:szCs w:val="24"/>
          <w:shd w:val="clear" w:color="auto" w:fill="FFFFFF"/>
        </w:rPr>
        <w:t>;</w:t>
      </w:r>
    </w:p>
    <w:p w:rsidR="001E5D73" w:rsidRPr="00D012F0" w:rsidRDefault="00E65A24" w:rsidP="008A3F89">
      <w:pPr>
        <w:pStyle w:val="a3"/>
        <w:numPr>
          <w:ilvl w:val="0"/>
          <w:numId w:val="61"/>
        </w:numPr>
        <w:spacing w:after="0" w:line="276" w:lineRule="auto"/>
        <w:ind w:left="284"/>
        <w:jc w:val="both"/>
        <w:rPr>
          <w:rFonts w:ascii="Times New Roman" w:hAnsi="Times New Roman" w:cs="Times New Roman"/>
          <w:sz w:val="24"/>
          <w:szCs w:val="24"/>
        </w:rPr>
      </w:pPr>
      <w:bookmarkStart w:id="39" w:name="mip10909081"/>
      <w:bookmarkEnd w:id="39"/>
      <w:r w:rsidRPr="00D012F0">
        <w:rPr>
          <w:rFonts w:ascii="Times New Roman" w:hAnsi="Times New Roman" w:cs="Times New Roman"/>
          <w:sz w:val="24"/>
          <w:szCs w:val="24"/>
          <w:shd w:val="clear" w:color="auto" w:fill="FFFFFF"/>
        </w:rPr>
        <w:t>Minister właściwy do spraw transportu uwzględnia potrzeby w zakresie przygotowania dróg znaczenia obronnego w działalności podległych i nadzorowanych jednostek organizacyjnych, realizujących zadania związane z przygotowaniem infrastruktury drogowej.</w:t>
      </w:r>
    </w:p>
    <w:p w:rsidR="0019019F" w:rsidRPr="00D012F0" w:rsidRDefault="001E5D73"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Minister właściwy do spraw transportu zapewnia przygotowanie do sformowania jednostek zmilitaryzowanych, przeznaczonych do realizacji zadań osłony technicznej infrastruktury drogowej w czasie zmian stanów gotowości obronnej państwa i w czasie wojny.</w:t>
      </w:r>
    </w:p>
    <w:p w:rsidR="0056455A" w:rsidRPr="00D012F0" w:rsidRDefault="001E5D73"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transportu</w:t>
      </w:r>
      <w:r w:rsidR="006654A6" w:rsidRPr="00D012F0">
        <w:rPr>
          <w:rFonts w:ascii="Times New Roman" w:hAnsi="Times New Roman" w:cs="Times New Roman"/>
          <w:sz w:val="24"/>
          <w:szCs w:val="24"/>
          <w:shd w:val="clear" w:color="auto" w:fill="FFFFFF"/>
        </w:rPr>
        <w:t xml:space="preserve"> koordynuje działania w zakresie przygotowania infrastruktury kolejowej na potrzeby obronne państwa oraz wdraża wymagania techniczno-obronne w tym zakresie.</w:t>
      </w:r>
    </w:p>
    <w:p w:rsidR="006654A6" w:rsidRPr="00D012F0" w:rsidRDefault="006654A6"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t>
      </w:r>
      <w:r w:rsidRPr="00D012F0">
        <w:rPr>
          <w:rFonts w:ascii="Times New Roman" w:eastAsia="Times New Roman" w:hAnsi="Times New Roman" w:cs="Times New Roman"/>
          <w:sz w:val="24"/>
          <w:szCs w:val="24"/>
          <w:shd w:val="clear" w:color="auto" w:fill="FFFFFF"/>
          <w:lang w:eastAsia="pl-PL"/>
        </w:rPr>
        <w:t xml:space="preserve">właściwy do spraw transportu, stosownie do ustaleń Ministra Obrony Narodowej: </w:t>
      </w:r>
    </w:p>
    <w:p w:rsidR="0056455A" w:rsidRPr="00D012F0" w:rsidRDefault="006654A6" w:rsidP="008A3F89">
      <w:pPr>
        <w:pStyle w:val="a3"/>
        <w:numPr>
          <w:ilvl w:val="0"/>
          <w:numId w:val="71"/>
        </w:numPr>
        <w:spacing w:after="0" w:line="276" w:lineRule="auto"/>
        <w:jc w:val="both"/>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sz w:val="24"/>
          <w:szCs w:val="24"/>
          <w:lang w:eastAsia="pl-PL"/>
        </w:rPr>
        <w:t>przygotowuje i zapewnia eksploatację określonych linii i stacji kolejowych oraz punktów ładunkowych i dojazdów drogowych w odniesieniu do tymcza</w:t>
      </w:r>
      <w:r w:rsidR="0056455A" w:rsidRPr="00D012F0">
        <w:rPr>
          <w:rFonts w:ascii="Times New Roman" w:eastAsia="Times New Roman" w:hAnsi="Times New Roman" w:cs="Times New Roman"/>
          <w:sz w:val="24"/>
          <w:szCs w:val="24"/>
          <w:lang w:eastAsia="pl-PL"/>
        </w:rPr>
        <w:t>sowych rejonów przeładunkowych;</w:t>
      </w:r>
    </w:p>
    <w:p w:rsidR="0056455A" w:rsidRPr="00D012F0" w:rsidRDefault="006654A6" w:rsidP="008A3F89">
      <w:pPr>
        <w:pStyle w:val="a3"/>
        <w:numPr>
          <w:ilvl w:val="0"/>
          <w:numId w:val="71"/>
        </w:numPr>
        <w:spacing w:after="0" w:line="276" w:lineRule="auto"/>
        <w:jc w:val="both"/>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sz w:val="24"/>
          <w:szCs w:val="24"/>
          <w:lang w:eastAsia="pl-PL"/>
        </w:rPr>
        <w:t xml:space="preserve">koordynuje odtwarzanie sieci i obiektów kolejowych zgodnie z planem osłony technicznej; </w:t>
      </w:r>
    </w:p>
    <w:p w:rsidR="006654A6" w:rsidRPr="00D012F0" w:rsidRDefault="006654A6" w:rsidP="008A3F89">
      <w:pPr>
        <w:pStyle w:val="a3"/>
        <w:numPr>
          <w:ilvl w:val="0"/>
          <w:numId w:val="71"/>
        </w:numPr>
        <w:spacing w:after="0" w:line="276" w:lineRule="auto"/>
        <w:jc w:val="both"/>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sz w:val="24"/>
          <w:szCs w:val="24"/>
          <w:lang w:eastAsia="pl-PL"/>
        </w:rPr>
        <w:t xml:space="preserve">ustala kolejność odbudowy zniszczonych w czasie wojny obiektów sieci kolejowej, szczególnie ważnych dla Sił Zbrojnych. </w:t>
      </w:r>
    </w:p>
    <w:p w:rsidR="0056455A" w:rsidRPr="00D012F0" w:rsidRDefault="00B7023C"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właściwy do spraw transportu zapewnia przygotowanie jednostek przewidzianych do militaryzacji, przeznaczonych do realizacji zadań osłony technicznej sieci kolejowej w czasie </w:t>
      </w:r>
      <w:r w:rsidR="00426920" w:rsidRPr="00D012F0">
        <w:rPr>
          <w:rFonts w:ascii="Times New Roman" w:hAnsi="Times New Roman" w:cs="Times New Roman"/>
          <w:sz w:val="24"/>
          <w:szCs w:val="24"/>
          <w:shd w:val="clear" w:color="auto" w:fill="FFFFFF"/>
        </w:rPr>
        <w:t>zmian</w:t>
      </w:r>
      <w:r w:rsidRPr="00D012F0">
        <w:rPr>
          <w:rFonts w:ascii="Times New Roman" w:hAnsi="Times New Roman" w:cs="Times New Roman"/>
          <w:sz w:val="24"/>
          <w:szCs w:val="24"/>
          <w:shd w:val="clear" w:color="auto" w:fill="FFFFFF"/>
        </w:rPr>
        <w:t xml:space="preserve"> gotowości obronnej państwa i w czasie wojny.</w:t>
      </w:r>
    </w:p>
    <w:p w:rsidR="0056455A" w:rsidRPr="00D012F0" w:rsidRDefault="006339A0" w:rsidP="008A3F89">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transportu, w uzgodnieniu z ministrem właściwym do spraw wewnętrznych, ustala zakres wykorzystania w czasie wojny funkcjonariuszy Straży Ochrony Kolei do ochrony obiektów, mienia i porządku na obszarze kolejowym.</w:t>
      </w:r>
    </w:p>
    <w:p w:rsidR="00270CA3" w:rsidRPr="00D012F0" w:rsidRDefault="00FC5C3B" w:rsidP="00270CA3">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właściwy do spraw transportu realizuje zadania związane z </w:t>
      </w:r>
      <w:r w:rsidRPr="00D012F0">
        <w:rPr>
          <w:rFonts w:ascii="Times New Roman" w:eastAsia="Times New Roman" w:hAnsi="Times New Roman" w:cs="Times New Roman"/>
          <w:sz w:val="24"/>
          <w:szCs w:val="24"/>
          <w:lang w:eastAsia="pl-PL"/>
        </w:rPr>
        <w:t xml:space="preserve">ochroną punktów załadowczych, stacji oraz przewożonych towarów i osób przed oddziaływaniem przeciwnika oraz obronę przeciwdywersyjną i antyterrorystyczną, a także obronę i ochronę przed środkami masowego rażenia oraz ochroną i obroną obiektów i urządzeń lotnictwa cywilnego, statków powietrznych realizujących zadania obronne oraz systemów przeznaczonych do zarządzania ruchem lotniczym, a także ochroną portów morskich i rzecznych oraz punktów przeładunkowych, baz remontowych statków oraz obiektów i urządzeń zapewniających kierowanie transportem morskim i żeglugą śródlądową, poprzez </w:t>
      </w:r>
      <w:r w:rsidRPr="00D012F0">
        <w:rPr>
          <w:rFonts w:ascii="Times New Roman" w:hAnsi="Times New Roman" w:cs="Times New Roman"/>
          <w:sz w:val="24"/>
          <w:szCs w:val="24"/>
          <w:shd w:val="clear" w:color="auto" w:fill="FFFFFF"/>
        </w:rPr>
        <w:t>podległe, wyspecjalizowane formacje ochronne i obronne, w tym jednostki Sił Zbrojnych</w:t>
      </w:r>
      <w:r w:rsidR="0056455A" w:rsidRPr="00D012F0">
        <w:rPr>
          <w:rFonts w:ascii="Times New Roman" w:hAnsi="Times New Roman" w:cs="Times New Roman"/>
          <w:sz w:val="24"/>
          <w:szCs w:val="24"/>
          <w:shd w:val="clear" w:color="auto" w:fill="FFFFFF"/>
        </w:rPr>
        <w:t xml:space="preserve"> Rzeczypospolitej Polskiej.</w:t>
      </w:r>
    </w:p>
    <w:p w:rsidR="002807AC" w:rsidRPr="00D012F0" w:rsidRDefault="00270CA3" w:rsidP="002807AC">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transportu bierze udział w opracowywaniu i aktualizacji  PMG </w:t>
      </w:r>
      <w:r w:rsidRPr="00D012F0">
        <w:rPr>
          <w:rFonts w:ascii="Times New Roman" w:hAnsi="Times New Roman" w:cs="Times New Roman"/>
          <w:sz w:val="24"/>
          <w:szCs w:val="24"/>
        </w:rPr>
        <w:b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Pr="00D012F0">
        <w:rPr>
          <w:rFonts w:ascii="Times New Roman" w:eastAsia="Times New Roman" w:hAnsi="Times New Roman" w:cs="Times New Roman"/>
          <w:i/>
          <w:sz w:val="24"/>
          <w:szCs w:val="24"/>
        </w:rPr>
        <w:br/>
        <w:t>i obronności państwa realizowanych przez przedsiębiorców i p</w:t>
      </w:r>
      <w:r w:rsidR="002807AC" w:rsidRPr="00D012F0">
        <w:rPr>
          <w:rFonts w:ascii="Times New Roman" w:eastAsia="Times New Roman" w:hAnsi="Times New Roman" w:cs="Times New Roman"/>
          <w:i/>
          <w:sz w:val="24"/>
          <w:szCs w:val="24"/>
        </w:rPr>
        <w:t>rogramie mobilizacji gospodarki.</w:t>
      </w:r>
    </w:p>
    <w:p w:rsidR="002807AC" w:rsidRPr="00D012F0" w:rsidRDefault="002807AC" w:rsidP="002807AC">
      <w:pPr>
        <w:pStyle w:val="a3"/>
        <w:numPr>
          <w:ilvl w:val="0"/>
          <w:numId w:val="61"/>
        </w:num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transportu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270CA3" w:rsidRPr="00D012F0" w:rsidRDefault="00270CA3" w:rsidP="002807AC">
      <w:pPr>
        <w:pStyle w:val="USTustnpkodeksu"/>
        <w:spacing w:line="276" w:lineRule="auto"/>
        <w:ind w:firstLine="0"/>
        <w:rPr>
          <w:rFonts w:ascii="Times New Roman" w:hAnsi="Times New Roman" w:cs="Times New Roman"/>
          <w:i/>
          <w:szCs w:val="24"/>
        </w:rPr>
      </w:pPr>
    </w:p>
    <w:p w:rsidR="00E21631" w:rsidRPr="00D012F0" w:rsidRDefault="00E3783C"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E21631" w:rsidRPr="00D012F0">
        <w:rPr>
          <w:rFonts w:ascii="Times New Roman" w:hAnsi="Times New Roman" w:cs="Times New Roman"/>
          <w:b/>
          <w:sz w:val="24"/>
          <w:szCs w:val="24"/>
        </w:rPr>
        <w:t xml:space="preserve">Minister </w:t>
      </w:r>
      <w:r w:rsidR="00D81F44" w:rsidRPr="00D012F0">
        <w:rPr>
          <w:rFonts w:ascii="Times New Roman" w:hAnsi="Times New Roman" w:cs="Times New Roman"/>
          <w:b/>
          <w:sz w:val="24"/>
          <w:szCs w:val="24"/>
        </w:rPr>
        <w:t>właściwy do spraw zdrowia</w:t>
      </w:r>
      <w:r w:rsidRPr="00D012F0">
        <w:rPr>
          <w:rFonts w:ascii="Times New Roman" w:hAnsi="Times New Roman" w:cs="Times New Roman"/>
          <w:b/>
          <w:sz w:val="24"/>
          <w:szCs w:val="24"/>
        </w:rPr>
        <w:t>]</w:t>
      </w:r>
    </w:p>
    <w:p w:rsidR="001E71D5" w:rsidRPr="00D012F0" w:rsidRDefault="00353542"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t>
      </w:r>
      <w:r w:rsidR="00270CA3" w:rsidRPr="00D012F0">
        <w:rPr>
          <w:rFonts w:ascii="Times New Roman" w:hAnsi="Times New Roman" w:cs="Times New Roman"/>
          <w:sz w:val="24"/>
          <w:szCs w:val="24"/>
        </w:rPr>
        <w:t>właściwy do spraw zdrowia</w:t>
      </w:r>
      <w:r w:rsidRPr="00D012F0">
        <w:rPr>
          <w:rFonts w:ascii="Times New Roman" w:hAnsi="Times New Roman" w:cs="Times New Roman"/>
          <w:sz w:val="24"/>
          <w:szCs w:val="24"/>
        </w:rPr>
        <w:t xml:space="preserve"> </w:t>
      </w:r>
      <w:bookmarkStart w:id="40" w:name="mip20456885"/>
      <w:bookmarkEnd w:id="40"/>
      <w:r w:rsidR="008164C0" w:rsidRPr="00D012F0">
        <w:rPr>
          <w:rFonts w:ascii="Times New Roman" w:hAnsi="Times New Roman" w:cs="Times New Roman"/>
          <w:sz w:val="24"/>
          <w:szCs w:val="24"/>
        </w:rPr>
        <w:t xml:space="preserve">jest odpowiedzialny za ustalanie zasad organizacji </w:t>
      </w:r>
      <w:r w:rsidR="00270CA3" w:rsidRPr="00D012F0">
        <w:rPr>
          <w:rFonts w:ascii="Times New Roman" w:hAnsi="Times New Roman" w:cs="Times New Roman"/>
          <w:sz w:val="24"/>
          <w:szCs w:val="24"/>
        </w:rPr>
        <w:br/>
      </w:r>
      <w:r w:rsidR="008164C0" w:rsidRPr="00D012F0">
        <w:rPr>
          <w:rFonts w:ascii="Times New Roman" w:hAnsi="Times New Roman" w:cs="Times New Roman"/>
          <w:sz w:val="24"/>
          <w:szCs w:val="24"/>
        </w:rPr>
        <w:t xml:space="preserve">i funkcjonowania ochrony zdrowia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00310838" w:rsidRPr="00D012F0">
        <w:rPr>
          <w:rFonts w:ascii="Times New Roman" w:hAnsi="Times New Roman" w:cs="Times New Roman"/>
          <w:sz w:val="24"/>
          <w:szCs w:val="24"/>
        </w:rPr>
        <w:t>.</w:t>
      </w:r>
    </w:p>
    <w:p w:rsidR="00310838" w:rsidRPr="00D012F0" w:rsidRDefault="002807AC"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zdrowia </w:t>
      </w:r>
      <w:r w:rsidR="00310838" w:rsidRPr="00D012F0">
        <w:rPr>
          <w:rFonts w:ascii="Times New Roman" w:hAnsi="Times New Roman" w:cs="Times New Roman"/>
          <w:sz w:val="24"/>
          <w:szCs w:val="24"/>
        </w:rPr>
        <w:t xml:space="preserve">określa </w:t>
      </w:r>
      <w:r w:rsidR="003F3BC1" w:rsidRPr="00D012F0">
        <w:rPr>
          <w:rFonts w:ascii="Times New Roman" w:hAnsi="Times New Roman" w:cs="Times New Roman"/>
          <w:sz w:val="24"/>
          <w:szCs w:val="24"/>
        </w:rPr>
        <w:t>zasad</w:t>
      </w:r>
      <w:r w:rsidR="00310838" w:rsidRPr="00D012F0">
        <w:rPr>
          <w:rFonts w:ascii="Times New Roman" w:hAnsi="Times New Roman" w:cs="Times New Roman"/>
          <w:sz w:val="24"/>
          <w:szCs w:val="24"/>
        </w:rPr>
        <w:t>y wykorzystania kadr medycznych na potrzeby ochronne i obronne państwa.</w:t>
      </w:r>
    </w:p>
    <w:p w:rsidR="003F3BC1" w:rsidRPr="00D012F0" w:rsidRDefault="002807AC"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zdrowia </w:t>
      </w:r>
      <w:r w:rsidR="003F3BC1" w:rsidRPr="00D012F0">
        <w:rPr>
          <w:rFonts w:ascii="Times New Roman" w:hAnsi="Times New Roman" w:cs="Times New Roman"/>
          <w:sz w:val="24"/>
          <w:szCs w:val="24"/>
        </w:rPr>
        <w:t xml:space="preserve">jest odpowiedzialny za planowanie rezerw krwi </w:t>
      </w:r>
      <w:r w:rsidR="00397FB7" w:rsidRPr="00D012F0">
        <w:rPr>
          <w:rFonts w:ascii="Times New Roman" w:hAnsi="Times New Roman" w:cs="Times New Roman"/>
          <w:sz w:val="24"/>
          <w:szCs w:val="24"/>
        </w:rPr>
        <w:br/>
      </w:r>
      <w:r w:rsidR="003F3BC1" w:rsidRPr="00D012F0">
        <w:rPr>
          <w:rFonts w:ascii="Times New Roman" w:hAnsi="Times New Roman" w:cs="Times New Roman"/>
          <w:sz w:val="24"/>
          <w:szCs w:val="24"/>
        </w:rPr>
        <w:t xml:space="preserve">i krwiopochodnych. </w:t>
      </w:r>
    </w:p>
    <w:p w:rsidR="003F3BC1" w:rsidRPr="00D012F0" w:rsidRDefault="002807AC"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lastRenderedPageBreak/>
        <w:t xml:space="preserve">Minister właściwy do spraw zdrowia </w:t>
      </w:r>
      <w:r w:rsidR="00310838" w:rsidRPr="00D012F0">
        <w:rPr>
          <w:rFonts w:ascii="Times New Roman" w:hAnsi="Times New Roman" w:cs="Times New Roman"/>
          <w:sz w:val="24"/>
          <w:szCs w:val="24"/>
        </w:rPr>
        <w:t xml:space="preserve">ustala normy i zasady zaopatrywania podmiotów leczniczych </w:t>
      </w:r>
      <w:r w:rsidR="006A7E2B" w:rsidRPr="00D012F0">
        <w:rPr>
          <w:rFonts w:ascii="Times New Roman" w:hAnsi="Times New Roman" w:cs="Times New Roman"/>
          <w:sz w:val="24"/>
          <w:szCs w:val="24"/>
        </w:rPr>
        <w:t>i ludnoś</w:t>
      </w:r>
      <w:r w:rsidR="003F3BC1" w:rsidRPr="00D012F0">
        <w:rPr>
          <w:rFonts w:ascii="Times New Roman" w:hAnsi="Times New Roman" w:cs="Times New Roman"/>
          <w:sz w:val="24"/>
          <w:szCs w:val="24"/>
        </w:rPr>
        <w:t xml:space="preserve">ci, w szczególności w produkty lecznicze, wyroby medyczne, materiały i aparaturę medyczną. </w:t>
      </w:r>
    </w:p>
    <w:p w:rsidR="00B128C2" w:rsidRPr="00D012F0" w:rsidRDefault="002807AC"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zdrowia </w:t>
      </w:r>
      <w:r w:rsidR="00B128C2" w:rsidRPr="00D012F0">
        <w:rPr>
          <w:rFonts w:ascii="Times New Roman" w:hAnsi="Times New Roman" w:cs="Times New Roman"/>
          <w:sz w:val="24"/>
          <w:szCs w:val="24"/>
          <w:shd w:val="clear" w:color="auto" w:fill="FFFFFF"/>
        </w:rPr>
        <w:t>przygotowuje, w uzgodnieniu z Ministrem Obrony Narodowej i ministrem właściwym do spraw wewnętrznych, plan zabezpieczenia świadczeń zdrowotnych na potrzeby Prezydenta Rzeczypospolitej Polskiej, Prezesa Rady Ministrów, ministrów oraz centralnych organów administracji rządowej i jednostek organizacyjnych zabezp</w:t>
      </w:r>
      <w:r w:rsidR="001B34C6" w:rsidRPr="00D012F0">
        <w:rPr>
          <w:rFonts w:ascii="Times New Roman" w:hAnsi="Times New Roman" w:cs="Times New Roman"/>
          <w:sz w:val="24"/>
          <w:szCs w:val="24"/>
          <w:shd w:val="clear" w:color="auto" w:fill="FFFFFF"/>
        </w:rPr>
        <w:t xml:space="preserve">ieczających ich funkcjonowanie </w:t>
      </w:r>
      <w:r w:rsidR="00B128C2" w:rsidRPr="00D012F0">
        <w:rPr>
          <w:rFonts w:ascii="Times New Roman" w:hAnsi="Times New Roman" w:cs="Times New Roman"/>
          <w:sz w:val="24"/>
          <w:szCs w:val="24"/>
          <w:shd w:val="clear" w:color="auto" w:fill="FFFFFF"/>
        </w:rPr>
        <w:t>w rejonach zasadniczych i pomocniczych stanowisk kierowania.</w:t>
      </w:r>
    </w:p>
    <w:p w:rsidR="005A5AE6" w:rsidRDefault="005A5AE6"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W </w:t>
      </w:r>
      <w:r w:rsidR="00C25C8E" w:rsidRPr="00D012F0">
        <w:rPr>
          <w:rFonts w:ascii="Times New Roman" w:hAnsi="Times New Roman" w:cs="Times New Roman"/>
          <w:sz w:val="24"/>
          <w:szCs w:val="24"/>
          <w:shd w:val="clear" w:color="auto" w:fill="FFFFFF"/>
        </w:rPr>
        <w:t xml:space="preserve">razie </w:t>
      </w:r>
      <w:r w:rsidRPr="00D012F0">
        <w:rPr>
          <w:rFonts w:ascii="Times New Roman" w:hAnsi="Times New Roman" w:cs="Times New Roman"/>
          <w:sz w:val="24"/>
          <w:szCs w:val="24"/>
          <w:shd w:val="clear" w:color="auto" w:fill="FFFFFF"/>
        </w:rPr>
        <w:t xml:space="preserve">konieczności przywrócenia poboru, </w:t>
      </w:r>
      <w:r w:rsidRPr="00D012F0">
        <w:rPr>
          <w:rFonts w:ascii="Times New Roman" w:hAnsi="Times New Roman" w:cs="Times New Roman"/>
          <w:sz w:val="24"/>
          <w:szCs w:val="24"/>
        </w:rPr>
        <w:t xml:space="preserve">Minister właściwy do spraw zdrowia uczestniczy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w określaniu kryteriów zdolności poborowych do służby wojskowej.</w:t>
      </w:r>
    </w:p>
    <w:p w:rsidR="00204832" w:rsidRPr="00D012F0" w:rsidRDefault="00204832" w:rsidP="008A3F89">
      <w:pPr>
        <w:pStyle w:val="a3"/>
        <w:numPr>
          <w:ilvl w:val="0"/>
          <w:numId w:val="72"/>
        </w:numPr>
        <w:spacing w:after="0" w:line="276" w:lineRule="auto"/>
        <w:ind w:left="284" w:hanging="284"/>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Minister </w:t>
      </w:r>
      <w:r w:rsidRPr="00D012F0">
        <w:rPr>
          <w:rFonts w:ascii="Times New Roman" w:hAnsi="Times New Roman" w:cs="Times New Roman"/>
          <w:sz w:val="24"/>
          <w:szCs w:val="24"/>
        </w:rPr>
        <w:t>właściwy do spraw zdrowia</w:t>
      </w:r>
      <w:r>
        <w:rPr>
          <w:rFonts w:ascii="Times New Roman" w:hAnsi="Times New Roman" w:cs="Times New Roman"/>
          <w:sz w:val="24"/>
          <w:szCs w:val="24"/>
        </w:rPr>
        <w:t xml:space="preserve"> jest odpowiedzialny, w oparciu o bazę szpitalną oraz z wykorzystaniem rezerw strategicznych, za stworzenie i prawidłowe funkcjonowanie bazy zabiegowej, infrastrukturalnej, technicznej i diagnostycznej, we wszystkich stanach funkcjonowania państwa. </w:t>
      </w:r>
    </w:p>
    <w:p w:rsidR="00D51CA8" w:rsidRPr="00D012F0" w:rsidRDefault="002807AC"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zdrowia </w:t>
      </w:r>
      <w:r w:rsidR="001E71D5" w:rsidRPr="00D012F0">
        <w:rPr>
          <w:rFonts w:ascii="Times New Roman" w:hAnsi="Times New Roman" w:cs="Times New Roman"/>
          <w:sz w:val="24"/>
          <w:szCs w:val="24"/>
        </w:rPr>
        <w:t xml:space="preserve">współpracuje z </w:t>
      </w:r>
      <w:r w:rsidR="00F0168F" w:rsidRPr="00D012F0">
        <w:rPr>
          <w:rFonts w:ascii="Times New Roman" w:hAnsi="Times New Roman" w:cs="Times New Roman"/>
          <w:sz w:val="24"/>
          <w:szCs w:val="24"/>
        </w:rPr>
        <w:t>Prezesem</w:t>
      </w:r>
      <w:r w:rsidR="001E71D5" w:rsidRPr="00D012F0">
        <w:rPr>
          <w:rFonts w:ascii="Times New Roman" w:hAnsi="Times New Roman" w:cs="Times New Roman"/>
          <w:sz w:val="24"/>
          <w:szCs w:val="24"/>
        </w:rPr>
        <w:t xml:space="preserve"> </w:t>
      </w:r>
      <w:r w:rsidR="00A64A33" w:rsidRPr="00D012F0">
        <w:rPr>
          <w:rFonts w:ascii="Times New Roman" w:hAnsi="Times New Roman" w:cs="Times New Roman"/>
          <w:sz w:val="24"/>
          <w:szCs w:val="24"/>
        </w:rPr>
        <w:t xml:space="preserve">Rządowej </w:t>
      </w:r>
      <w:r w:rsidR="00204832">
        <w:rPr>
          <w:rFonts w:ascii="Times New Roman" w:hAnsi="Times New Roman" w:cs="Times New Roman"/>
          <w:sz w:val="24"/>
          <w:szCs w:val="24"/>
        </w:rPr>
        <w:t>Agencji Rezerw</w:t>
      </w:r>
      <w:r w:rsidR="001E71D5" w:rsidRPr="00D012F0">
        <w:rPr>
          <w:rFonts w:ascii="Times New Roman" w:hAnsi="Times New Roman" w:cs="Times New Roman"/>
          <w:sz w:val="24"/>
          <w:szCs w:val="24"/>
        </w:rPr>
        <w:t xml:space="preserve"> Strategicznych</w:t>
      </w:r>
      <w:r w:rsidR="00310838" w:rsidRPr="00D012F0">
        <w:rPr>
          <w:rFonts w:ascii="Times New Roman" w:hAnsi="Times New Roman" w:cs="Times New Roman"/>
          <w:sz w:val="24"/>
          <w:szCs w:val="24"/>
        </w:rPr>
        <w:t>, w celu zapewnienia wymaganego stanu rezerw strategicznych</w:t>
      </w:r>
      <w:r w:rsidR="003F3BC1" w:rsidRPr="00D012F0">
        <w:rPr>
          <w:rFonts w:ascii="Times New Roman" w:hAnsi="Times New Roman" w:cs="Times New Roman"/>
          <w:sz w:val="24"/>
          <w:szCs w:val="24"/>
        </w:rPr>
        <w:t xml:space="preserve"> </w:t>
      </w:r>
      <w:r w:rsidR="003F3BC1" w:rsidRPr="00D012F0">
        <w:rPr>
          <w:rFonts w:ascii="Times New Roman" w:eastAsia="Times New Roman" w:hAnsi="Times New Roman" w:cs="Times New Roman"/>
          <w:sz w:val="24"/>
          <w:szCs w:val="24"/>
        </w:rPr>
        <w:t>tworzonych w celu zapobiegania oraz zwalczania zakażeń i chorób zakaźnych u ludzi,</w:t>
      </w:r>
      <w:r w:rsidR="003F3BC1" w:rsidRPr="00D012F0">
        <w:rPr>
          <w:rFonts w:ascii="Times New Roman" w:hAnsi="Times New Roman" w:cs="Times New Roman"/>
          <w:sz w:val="24"/>
          <w:szCs w:val="24"/>
        </w:rPr>
        <w:t xml:space="preserve"> o których mowa w u</w:t>
      </w:r>
      <w:r w:rsidR="003F3BC1" w:rsidRPr="00D012F0">
        <w:rPr>
          <w:rFonts w:ascii="Times New Roman" w:eastAsia="Times New Roman" w:hAnsi="Times New Roman" w:cs="Times New Roman"/>
          <w:sz w:val="24"/>
          <w:szCs w:val="24"/>
        </w:rPr>
        <w:t xml:space="preserve">stawie </w:t>
      </w:r>
      <w:r w:rsidR="00397FB7" w:rsidRPr="00D012F0">
        <w:rPr>
          <w:rFonts w:ascii="Times New Roman" w:eastAsia="Times New Roman" w:hAnsi="Times New Roman" w:cs="Times New Roman"/>
          <w:sz w:val="24"/>
          <w:szCs w:val="24"/>
        </w:rPr>
        <w:br/>
      </w:r>
      <w:r w:rsidR="003F3BC1" w:rsidRPr="00D012F0">
        <w:rPr>
          <w:rFonts w:ascii="Times New Roman" w:eastAsia="Times New Roman" w:hAnsi="Times New Roman" w:cs="Times New Roman"/>
          <w:i/>
          <w:sz w:val="24"/>
          <w:szCs w:val="24"/>
        </w:rPr>
        <w:t>o organizowaniu zadań na rzecz bezpieczeństwa i obronności państwa reali</w:t>
      </w:r>
      <w:r w:rsidRPr="00D012F0">
        <w:rPr>
          <w:rFonts w:ascii="Times New Roman" w:eastAsia="Times New Roman" w:hAnsi="Times New Roman" w:cs="Times New Roman"/>
          <w:i/>
          <w:sz w:val="24"/>
          <w:szCs w:val="24"/>
        </w:rPr>
        <w:t xml:space="preserve">zowanych przez przedsiębiorców </w:t>
      </w:r>
      <w:r w:rsidR="003F3BC1" w:rsidRPr="00D012F0">
        <w:rPr>
          <w:rFonts w:ascii="Times New Roman" w:eastAsia="Times New Roman" w:hAnsi="Times New Roman" w:cs="Times New Roman"/>
          <w:i/>
          <w:sz w:val="24"/>
          <w:szCs w:val="24"/>
        </w:rPr>
        <w:t>i programie mobilizacji gospodarki</w:t>
      </w:r>
      <w:r w:rsidR="00310838" w:rsidRPr="00D012F0">
        <w:rPr>
          <w:rFonts w:ascii="Times New Roman" w:hAnsi="Times New Roman" w:cs="Times New Roman"/>
          <w:sz w:val="24"/>
          <w:szCs w:val="24"/>
        </w:rPr>
        <w:t>.</w:t>
      </w:r>
      <w:r w:rsidR="001E71D5" w:rsidRPr="00D012F0">
        <w:rPr>
          <w:rFonts w:ascii="Times New Roman" w:hAnsi="Times New Roman" w:cs="Times New Roman"/>
          <w:sz w:val="24"/>
          <w:szCs w:val="24"/>
        </w:rPr>
        <w:t xml:space="preserve"> </w:t>
      </w:r>
    </w:p>
    <w:p w:rsidR="002807AC" w:rsidRPr="00D012F0" w:rsidRDefault="002807AC" w:rsidP="008A3F89">
      <w:pPr>
        <w:pStyle w:val="a3"/>
        <w:numPr>
          <w:ilvl w:val="0"/>
          <w:numId w:val="7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zdrowia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D51CA8" w:rsidRPr="00D012F0" w:rsidRDefault="00D51CA8" w:rsidP="009230ED">
      <w:pPr>
        <w:spacing w:after="0" w:line="276" w:lineRule="auto"/>
        <w:jc w:val="both"/>
        <w:rPr>
          <w:rFonts w:ascii="Times New Roman" w:hAnsi="Times New Roman" w:cs="Times New Roman"/>
          <w:sz w:val="24"/>
          <w:szCs w:val="24"/>
        </w:rPr>
      </w:pPr>
    </w:p>
    <w:p w:rsidR="00D51CA8" w:rsidRPr="00D012F0" w:rsidRDefault="00D51CA8"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 xml:space="preserve">[Minister </w:t>
      </w:r>
      <w:r w:rsidR="00D81F44" w:rsidRPr="00D012F0">
        <w:rPr>
          <w:rFonts w:ascii="Times New Roman" w:hAnsi="Times New Roman" w:cs="Times New Roman"/>
          <w:b/>
          <w:sz w:val="24"/>
          <w:szCs w:val="24"/>
        </w:rPr>
        <w:t>właściwy do spraw środowiska</w:t>
      </w:r>
      <w:r w:rsidRPr="00D012F0">
        <w:rPr>
          <w:rFonts w:ascii="Times New Roman" w:hAnsi="Times New Roman" w:cs="Times New Roman"/>
          <w:b/>
          <w:sz w:val="24"/>
          <w:szCs w:val="24"/>
        </w:rPr>
        <w:t>]</w:t>
      </w:r>
    </w:p>
    <w:p w:rsidR="00665436" w:rsidRPr="00D012F0" w:rsidRDefault="00270CA3" w:rsidP="008A3F89">
      <w:pPr>
        <w:pStyle w:val="a3"/>
        <w:numPr>
          <w:ilvl w:val="0"/>
          <w:numId w:val="7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środowiska </w:t>
      </w:r>
      <w:r w:rsidR="00665436" w:rsidRPr="00D012F0">
        <w:rPr>
          <w:rFonts w:ascii="Times New Roman" w:hAnsi="Times New Roman" w:cs="Times New Roman"/>
          <w:sz w:val="24"/>
          <w:szCs w:val="24"/>
        </w:rPr>
        <w:t>ustala zasady:</w:t>
      </w:r>
    </w:p>
    <w:p w:rsidR="00665436" w:rsidRPr="00D012F0" w:rsidRDefault="00665436" w:rsidP="008A3F89">
      <w:pPr>
        <w:pStyle w:val="a3"/>
        <w:numPr>
          <w:ilvl w:val="0"/>
          <w:numId w:val="7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wykorzystania zasobów wód podziemnych, lasów, parków narodowych, rezerwatów przyrody oraz zasobów naturalnych;</w:t>
      </w:r>
    </w:p>
    <w:p w:rsidR="00665436" w:rsidRPr="00D012F0" w:rsidRDefault="00665436" w:rsidP="008A3F89">
      <w:pPr>
        <w:pStyle w:val="a3"/>
        <w:numPr>
          <w:ilvl w:val="0"/>
          <w:numId w:val="7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ochrony środowiska i badania stanu ś</w:t>
      </w:r>
      <w:r w:rsidR="00455E8B" w:rsidRPr="00D012F0">
        <w:rPr>
          <w:rFonts w:ascii="Times New Roman" w:hAnsi="Times New Roman" w:cs="Times New Roman"/>
          <w:sz w:val="24"/>
          <w:szCs w:val="24"/>
        </w:rPr>
        <w:t>rodowiska w związku z konsekwencjami wystąpienia sytuacji kryzysowych o charakterze niemilitarnym i militarnym, w tym konfliktu zbrojnego.</w:t>
      </w:r>
    </w:p>
    <w:p w:rsidR="00D51CA8" w:rsidRPr="00D012F0" w:rsidRDefault="00270CA3" w:rsidP="008A3F89">
      <w:pPr>
        <w:pStyle w:val="a3"/>
        <w:numPr>
          <w:ilvl w:val="0"/>
          <w:numId w:val="7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środowiska </w:t>
      </w:r>
      <w:r w:rsidR="00D51CA8" w:rsidRPr="00D012F0">
        <w:rPr>
          <w:rFonts w:ascii="Times New Roman" w:hAnsi="Times New Roman" w:cs="Times New Roman"/>
          <w:sz w:val="24"/>
          <w:szCs w:val="24"/>
          <w:shd w:val="clear" w:color="auto" w:fill="FFFFFF"/>
        </w:rPr>
        <w:t xml:space="preserve">zapewnia rezerwację uzgodnionej z ministrem właściwym do spraw transportu ilości drewna na pniu na potrzeby osłony technicznej infrastruktury transportowej i potrzeby Sił Zbrojnych </w:t>
      </w:r>
      <w:r w:rsidR="0099064B">
        <w:rPr>
          <w:rFonts w:ascii="Times New Roman" w:hAnsi="Times New Roman" w:cs="Times New Roman"/>
          <w:sz w:val="24"/>
          <w:szCs w:val="24"/>
          <w:shd w:val="clear" w:color="auto" w:fill="FFFFFF"/>
        </w:rPr>
        <w:t>Rzeczypospolitej Polskiej</w:t>
      </w:r>
      <w:r w:rsidR="0099064B" w:rsidRPr="00D012F0">
        <w:rPr>
          <w:rFonts w:ascii="Times New Roman" w:hAnsi="Times New Roman" w:cs="Times New Roman"/>
          <w:sz w:val="24"/>
          <w:szCs w:val="24"/>
          <w:shd w:val="clear" w:color="auto" w:fill="FFFFFF"/>
        </w:rPr>
        <w:t xml:space="preserve"> </w:t>
      </w:r>
      <w:r w:rsidR="00D51CA8" w:rsidRPr="00D012F0">
        <w:rPr>
          <w:rFonts w:ascii="Times New Roman" w:hAnsi="Times New Roman" w:cs="Times New Roman"/>
          <w:sz w:val="24"/>
          <w:szCs w:val="24"/>
          <w:shd w:val="clear" w:color="auto" w:fill="FFFFFF"/>
        </w:rPr>
        <w:t>oraz zapewnia pomoc przy ścince i wywozie tego surowca.</w:t>
      </w:r>
    </w:p>
    <w:p w:rsidR="00270CA3" w:rsidRPr="00D012F0" w:rsidRDefault="00270CA3" w:rsidP="00270CA3">
      <w:pPr>
        <w:pStyle w:val="a3"/>
        <w:numPr>
          <w:ilvl w:val="0"/>
          <w:numId w:val="7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środowiska </w:t>
      </w:r>
      <w:r w:rsidR="00665436" w:rsidRPr="00D012F0">
        <w:rPr>
          <w:rFonts w:ascii="Times New Roman" w:hAnsi="Times New Roman" w:cs="Times New Roman"/>
          <w:sz w:val="24"/>
          <w:szCs w:val="24"/>
        </w:rPr>
        <w:t xml:space="preserve">współpracuje z </w:t>
      </w:r>
      <w:r w:rsidR="00F0168F" w:rsidRPr="00D012F0">
        <w:rPr>
          <w:rFonts w:ascii="Times New Roman" w:hAnsi="Times New Roman" w:cs="Times New Roman"/>
          <w:sz w:val="24"/>
          <w:szCs w:val="24"/>
        </w:rPr>
        <w:t>Prezesem</w:t>
      </w:r>
      <w:r w:rsidR="00665436" w:rsidRPr="00D012F0">
        <w:rPr>
          <w:rFonts w:ascii="Times New Roman" w:hAnsi="Times New Roman" w:cs="Times New Roman"/>
          <w:sz w:val="24"/>
          <w:szCs w:val="24"/>
        </w:rPr>
        <w:t xml:space="preserve"> </w:t>
      </w:r>
      <w:r w:rsidR="00A64A33" w:rsidRPr="00D012F0">
        <w:rPr>
          <w:rFonts w:ascii="Times New Roman" w:hAnsi="Times New Roman" w:cs="Times New Roman"/>
          <w:sz w:val="24"/>
          <w:szCs w:val="24"/>
        </w:rPr>
        <w:t xml:space="preserve">Rządowej </w:t>
      </w:r>
      <w:r w:rsidR="00665436" w:rsidRPr="00D012F0">
        <w:rPr>
          <w:rFonts w:ascii="Times New Roman" w:hAnsi="Times New Roman" w:cs="Times New Roman"/>
          <w:sz w:val="24"/>
          <w:szCs w:val="24"/>
        </w:rPr>
        <w:t>Agencji Rezerw Strategicznych, w celu zapewnienia wymagan</w:t>
      </w:r>
      <w:r w:rsidR="002807AC" w:rsidRPr="00D012F0">
        <w:rPr>
          <w:rFonts w:ascii="Times New Roman" w:hAnsi="Times New Roman" w:cs="Times New Roman"/>
          <w:sz w:val="24"/>
          <w:szCs w:val="24"/>
        </w:rPr>
        <w:t xml:space="preserve">ego stanu rezerw strategicznych, w tym bierze udział w opracowywaniu Rządowego Programu Rezerw Strategicznych w trybie i na zasadach określonych w ustawie </w:t>
      </w:r>
      <w:r w:rsidR="002807AC" w:rsidRPr="00D012F0">
        <w:rPr>
          <w:rFonts w:ascii="Times New Roman" w:hAnsi="Times New Roman" w:cs="Times New Roman"/>
          <w:i/>
          <w:sz w:val="24"/>
          <w:szCs w:val="24"/>
        </w:rPr>
        <w:t>o rezerwach strategicznych</w:t>
      </w:r>
      <w:r w:rsidR="002807AC" w:rsidRPr="00D012F0">
        <w:rPr>
          <w:rFonts w:ascii="Times New Roman" w:hAnsi="Times New Roman" w:cs="Times New Roman"/>
          <w:sz w:val="24"/>
          <w:szCs w:val="24"/>
        </w:rPr>
        <w:t xml:space="preserve">. </w:t>
      </w:r>
    </w:p>
    <w:p w:rsidR="00270CA3" w:rsidRPr="00D012F0" w:rsidRDefault="00270CA3" w:rsidP="00270CA3">
      <w:pPr>
        <w:pStyle w:val="a3"/>
        <w:numPr>
          <w:ilvl w:val="0"/>
          <w:numId w:val="7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środowiska bierze udział w opracowywaniu i aktualizacji  PMG </w:t>
      </w:r>
      <w:r w:rsidRPr="00D012F0">
        <w:rPr>
          <w:rFonts w:ascii="Times New Roman" w:hAnsi="Times New Roman" w:cs="Times New Roman"/>
          <w:sz w:val="24"/>
          <w:szCs w:val="24"/>
        </w:rPr>
        <w:b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Pr="00D012F0">
        <w:rPr>
          <w:rFonts w:ascii="Times New Roman" w:eastAsia="Times New Roman" w:hAnsi="Times New Roman" w:cs="Times New Roman"/>
          <w:i/>
          <w:sz w:val="24"/>
          <w:szCs w:val="24"/>
        </w:rPr>
        <w:br/>
        <w:t>i obronności państwa realizowanych przez przedsiębiorców i programie mobilizacji gospodarki.</w:t>
      </w:r>
    </w:p>
    <w:p w:rsidR="00D51CA8" w:rsidRPr="00D012F0" w:rsidRDefault="00D51CA8" w:rsidP="009230ED">
      <w:pPr>
        <w:spacing w:after="0" w:line="276" w:lineRule="auto"/>
        <w:jc w:val="both"/>
        <w:rPr>
          <w:rFonts w:ascii="Times New Roman" w:hAnsi="Times New Roman" w:cs="Times New Roman"/>
          <w:b/>
          <w:sz w:val="24"/>
          <w:szCs w:val="24"/>
        </w:rPr>
      </w:pPr>
    </w:p>
    <w:p w:rsidR="00B128C2" w:rsidRPr="00D012F0" w:rsidRDefault="00B128C2" w:rsidP="009230ED">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lastRenderedPageBreak/>
        <w:t>[</w:t>
      </w:r>
      <w:r w:rsidR="00A92E73" w:rsidRPr="00D012F0">
        <w:rPr>
          <w:rFonts w:ascii="Times New Roman" w:hAnsi="Times New Roman" w:cs="Times New Roman"/>
          <w:b/>
          <w:sz w:val="24"/>
          <w:szCs w:val="24"/>
          <w:shd w:val="clear" w:color="auto" w:fill="FFFFFF"/>
        </w:rPr>
        <w:t xml:space="preserve">Minister </w:t>
      </w:r>
      <w:r w:rsidR="00D81F44" w:rsidRPr="00D012F0">
        <w:rPr>
          <w:rFonts w:ascii="Times New Roman" w:hAnsi="Times New Roman" w:cs="Times New Roman"/>
          <w:b/>
          <w:sz w:val="24"/>
          <w:szCs w:val="24"/>
          <w:shd w:val="clear" w:color="auto" w:fill="FFFFFF"/>
        </w:rPr>
        <w:t>właściwy do spraw budownictwa, planowania i zagospodarowania przestrzennego oraz mieszkalnictwa</w:t>
      </w:r>
      <w:r w:rsidRPr="00D012F0">
        <w:rPr>
          <w:rFonts w:ascii="Times New Roman" w:hAnsi="Times New Roman" w:cs="Times New Roman"/>
          <w:b/>
          <w:sz w:val="24"/>
          <w:szCs w:val="24"/>
          <w:shd w:val="clear" w:color="auto" w:fill="FFFFFF"/>
        </w:rPr>
        <w:t>]</w:t>
      </w:r>
    </w:p>
    <w:p w:rsidR="00AF7C27" w:rsidRPr="00D012F0" w:rsidRDefault="00B128C2" w:rsidP="008A3F89">
      <w:pPr>
        <w:pStyle w:val="a3"/>
        <w:numPr>
          <w:ilvl w:val="0"/>
          <w:numId w:val="11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t>
      </w:r>
      <w:r w:rsidR="00D81F44" w:rsidRPr="00D012F0">
        <w:rPr>
          <w:rFonts w:ascii="Times New Roman" w:hAnsi="Times New Roman" w:cs="Times New Roman"/>
          <w:sz w:val="24"/>
          <w:szCs w:val="24"/>
          <w:shd w:val="clear" w:color="auto" w:fill="FFFFFF"/>
        </w:rPr>
        <w:t>właściwy do spraw</w:t>
      </w:r>
      <w:r w:rsidR="00A92E73" w:rsidRPr="00D012F0">
        <w:rPr>
          <w:rFonts w:ascii="Times New Roman" w:hAnsi="Times New Roman" w:cs="Times New Roman"/>
          <w:sz w:val="24"/>
          <w:szCs w:val="24"/>
          <w:shd w:val="clear" w:color="auto" w:fill="FFFFFF"/>
        </w:rPr>
        <w:t xml:space="preserve"> </w:t>
      </w:r>
      <w:r w:rsidRPr="00D012F0">
        <w:rPr>
          <w:rFonts w:ascii="Times New Roman" w:hAnsi="Times New Roman" w:cs="Times New Roman"/>
          <w:sz w:val="24"/>
          <w:szCs w:val="24"/>
          <w:shd w:val="clear" w:color="auto" w:fill="FFFFFF"/>
        </w:rPr>
        <w:t>budownictw</w:t>
      </w:r>
      <w:r w:rsidR="00D81F44" w:rsidRPr="00D012F0">
        <w:rPr>
          <w:rFonts w:ascii="Times New Roman" w:hAnsi="Times New Roman" w:cs="Times New Roman"/>
          <w:sz w:val="24"/>
          <w:szCs w:val="24"/>
          <w:shd w:val="clear" w:color="auto" w:fill="FFFFFF"/>
        </w:rPr>
        <w:t>a, planowania i zagospodarowania</w:t>
      </w:r>
      <w:r w:rsidRPr="00D012F0">
        <w:rPr>
          <w:rFonts w:ascii="Times New Roman" w:hAnsi="Times New Roman" w:cs="Times New Roman"/>
          <w:sz w:val="24"/>
          <w:szCs w:val="24"/>
          <w:shd w:val="clear" w:color="auto" w:fill="FFFFFF"/>
        </w:rPr>
        <w:t xml:space="preserve"> prz</w:t>
      </w:r>
      <w:r w:rsidR="00A92E73" w:rsidRPr="00D012F0">
        <w:rPr>
          <w:rFonts w:ascii="Times New Roman" w:hAnsi="Times New Roman" w:cs="Times New Roman"/>
          <w:sz w:val="24"/>
          <w:szCs w:val="24"/>
          <w:shd w:val="clear" w:color="auto" w:fill="FFFFFF"/>
        </w:rPr>
        <w:t>estrzenne</w:t>
      </w:r>
      <w:r w:rsidR="00D81F44" w:rsidRPr="00D012F0">
        <w:rPr>
          <w:rFonts w:ascii="Times New Roman" w:hAnsi="Times New Roman" w:cs="Times New Roman"/>
          <w:sz w:val="24"/>
          <w:szCs w:val="24"/>
          <w:shd w:val="clear" w:color="auto" w:fill="FFFFFF"/>
        </w:rPr>
        <w:t>go oraz mieszkalnictwa</w:t>
      </w:r>
      <w:r w:rsidR="00AF7C27" w:rsidRPr="00D012F0">
        <w:rPr>
          <w:rFonts w:ascii="Times New Roman" w:hAnsi="Times New Roman" w:cs="Times New Roman"/>
          <w:sz w:val="24"/>
          <w:szCs w:val="24"/>
          <w:shd w:val="clear" w:color="auto" w:fill="FFFFFF"/>
        </w:rPr>
        <w:t xml:space="preserve"> określa zasady uwzględniania potrzeb/aspektów ochronnych i obronnych w:</w:t>
      </w:r>
    </w:p>
    <w:p w:rsidR="00AF7C27" w:rsidRPr="00D012F0" w:rsidRDefault="00AF7C27" w:rsidP="008A3F89">
      <w:pPr>
        <w:pStyle w:val="a3"/>
        <w:numPr>
          <w:ilvl w:val="0"/>
          <w:numId w:val="12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projektowaniu architektonicznym i prowadzeniu prac budowlanych;</w:t>
      </w:r>
    </w:p>
    <w:p w:rsidR="00722C0C" w:rsidRPr="00D012F0" w:rsidRDefault="00AF7C27" w:rsidP="008A3F89">
      <w:pPr>
        <w:pStyle w:val="a3"/>
        <w:numPr>
          <w:ilvl w:val="0"/>
          <w:numId w:val="12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zagospodarowaniu przestrzennym w zakresie infrastruktury komunalnej</w:t>
      </w:r>
    </w:p>
    <w:p w:rsidR="00AF7C27" w:rsidRPr="00D012F0" w:rsidRDefault="00AF7C27" w:rsidP="009230ED">
      <w:pPr>
        <w:spacing w:after="0" w:line="276" w:lineRule="auto"/>
        <w:ind w:left="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oraz sprawuje nadzór architektoniczno-budowlany w zakresie uwzględniania tych potrzeb/aspektów.</w:t>
      </w:r>
    </w:p>
    <w:p w:rsidR="00AF7C27" w:rsidRPr="00D012F0" w:rsidRDefault="00A92E73" w:rsidP="008A3F89">
      <w:pPr>
        <w:pStyle w:val="a3"/>
        <w:numPr>
          <w:ilvl w:val="0"/>
          <w:numId w:val="11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t>
      </w:r>
      <w:r w:rsidR="00D81F44" w:rsidRPr="00D012F0">
        <w:rPr>
          <w:rFonts w:ascii="Times New Roman" w:hAnsi="Times New Roman" w:cs="Times New Roman"/>
          <w:sz w:val="24"/>
          <w:szCs w:val="24"/>
          <w:shd w:val="clear" w:color="auto" w:fill="FFFFFF"/>
        </w:rPr>
        <w:t xml:space="preserve">właściwy do spraw budownictwa, planowania i zagospodarowania przestrzennego oraz mieszkalnictwa </w:t>
      </w:r>
      <w:r w:rsidR="00AF7C27" w:rsidRPr="00D012F0">
        <w:rPr>
          <w:rFonts w:ascii="Times New Roman" w:hAnsi="Times New Roman" w:cs="Times New Roman"/>
          <w:sz w:val="24"/>
          <w:szCs w:val="24"/>
          <w:shd w:val="clear" w:color="auto" w:fill="FFFFFF"/>
        </w:rPr>
        <w:t xml:space="preserve">tworzy warunki do gromadzenia i przechowywania zasobów geodezyjnych </w:t>
      </w:r>
      <w:r w:rsidR="0067015F" w:rsidRPr="00D012F0">
        <w:rPr>
          <w:rFonts w:ascii="Times New Roman" w:hAnsi="Times New Roman" w:cs="Times New Roman"/>
          <w:sz w:val="24"/>
          <w:szCs w:val="24"/>
          <w:shd w:val="clear" w:color="auto" w:fill="FFFFFF"/>
        </w:rPr>
        <w:br/>
      </w:r>
      <w:r w:rsidR="00AF7C27" w:rsidRPr="00D012F0">
        <w:rPr>
          <w:rFonts w:ascii="Times New Roman" w:hAnsi="Times New Roman" w:cs="Times New Roman"/>
          <w:sz w:val="24"/>
          <w:szCs w:val="24"/>
          <w:shd w:val="clear" w:color="auto" w:fill="FFFFFF"/>
        </w:rPr>
        <w:t>i kartograficznych na potrzeby ochronne i obronne państwa.</w:t>
      </w:r>
    </w:p>
    <w:p w:rsidR="00274894" w:rsidRDefault="00A92E73" w:rsidP="008A3F89">
      <w:pPr>
        <w:pStyle w:val="a3"/>
        <w:numPr>
          <w:ilvl w:val="0"/>
          <w:numId w:val="11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t>
      </w:r>
      <w:r w:rsidR="00D81F44" w:rsidRPr="00D012F0">
        <w:rPr>
          <w:rFonts w:ascii="Times New Roman" w:hAnsi="Times New Roman" w:cs="Times New Roman"/>
          <w:sz w:val="24"/>
          <w:szCs w:val="24"/>
          <w:shd w:val="clear" w:color="auto" w:fill="FFFFFF"/>
        </w:rPr>
        <w:t>właściwy do spraw budownictwa, planowania i zagospodarowania przestrzennego oraz mieszkalnictwa</w:t>
      </w:r>
      <w:r w:rsidR="00D81F44" w:rsidRPr="00D012F0">
        <w:rPr>
          <w:rFonts w:ascii="Times New Roman" w:hAnsi="Times New Roman" w:cs="Times New Roman"/>
          <w:sz w:val="24"/>
          <w:szCs w:val="24"/>
        </w:rPr>
        <w:t xml:space="preserve"> </w:t>
      </w:r>
      <w:r w:rsidR="001C52CD" w:rsidRPr="00D012F0">
        <w:rPr>
          <w:rFonts w:ascii="Times New Roman" w:hAnsi="Times New Roman" w:cs="Times New Roman"/>
          <w:sz w:val="24"/>
          <w:szCs w:val="24"/>
        </w:rPr>
        <w:t>określa, w uzgodnieniu z Ministrem Obrony Narodowej i ministrem właściwym do spraw</w:t>
      </w:r>
      <w:r w:rsidR="00C95AF3" w:rsidRPr="00D012F0">
        <w:rPr>
          <w:rFonts w:ascii="Times New Roman" w:hAnsi="Times New Roman" w:cs="Times New Roman"/>
          <w:sz w:val="24"/>
          <w:szCs w:val="24"/>
        </w:rPr>
        <w:t xml:space="preserve"> wewnętrznych</w:t>
      </w:r>
      <w:r w:rsidR="00B128C2" w:rsidRPr="00D012F0">
        <w:rPr>
          <w:rFonts w:ascii="Times New Roman" w:hAnsi="Times New Roman" w:cs="Times New Roman"/>
          <w:sz w:val="24"/>
          <w:szCs w:val="24"/>
        </w:rPr>
        <w:t>, warunki jakim powinny odpowiadać nowo budowane obiekty specjalne i inne obiekty adaptowane na potrzeby stanowisk kierowania</w:t>
      </w:r>
      <w:r w:rsidR="00722C0C" w:rsidRPr="00D012F0">
        <w:rPr>
          <w:rFonts w:ascii="Times New Roman" w:hAnsi="Times New Roman" w:cs="Times New Roman"/>
          <w:sz w:val="24"/>
          <w:szCs w:val="24"/>
        </w:rPr>
        <w:t xml:space="preserve"> obroną państwa.</w:t>
      </w:r>
    </w:p>
    <w:p w:rsidR="00722C0C" w:rsidRPr="00D012F0" w:rsidRDefault="00274894" w:rsidP="008A3F89">
      <w:pPr>
        <w:pStyle w:val="a3"/>
        <w:numPr>
          <w:ilvl w:val="0"/>
          <w:numId w:val="11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Minister właściwy do spraw budownictwa, planowania i zagospodarowania przestrzennego</w:t>
      </w:r>
      <w:r>
        <w:rPr>
          <w:rFonts w:ascii="Times New Roman" w:hAnsi="Times New Roman" w:cs="Times New Roman"/>
          <w:sz w:val="24"/>
          <w:szCs w:val="24"/>
        </w:rPr>
        <w:t xml:space="preserve"> przygotowuje rozwiązania prawne dotyczące pozyskiwania, w drodze świadczeń rzeczowych, obiektów niebędących w trwałym zarządzie organów realizujących zadania na rzecz zarządzania bezpieczeństwem narodowym. </w:t>
      </w:r>
    </w:p>
    <w:p w:rsidR="00722C0C" w:rsidRPr="00D012F0" w:rsidRDefault="00A92E73" w:rsidP="008A3F89">
      <w:pPr>
        <w:pStyle w:val="a3"/>
        <w:numPr>
          <w:ilvl w:val="0"/>
          <w:numId w:val="11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t>
      </w:r>
      <w:r w:rsidR="00D81F44" w:rsidRPr="00D012F0">
        <w:rPr>
          <w:rFonts w:ascii="Times New Roman" w:hAnsi="Times New Roman" w:cs="Times New Roman"/>
          <w:sz w:val="24"/>
          <w:szCs w:val="24"/>
          <w:shd w:val="clear" w:color="auto" w:fill="FFFFFF"/>
        </w:rPr>
        <w:t>właściwy do spraw budownictwa, planowania i zagospodarowania przestrzennego oraz mieszkalnictwa</w:t>
      </w:r>
      <w:r w:rsidR="00D81F44" w:rsidRPr="00D012F0">
        <w:rPr>
          <w:rFonts w:ascii="Times New Roman" w:hAnsi="Times New Roman" w:cs="Times New Roman"/>
          <w:sz w:val="24"/>
          <w:szCs w:val="24"/>
        </w:rPr>
        <w:t xml:space="preserve"> </w:t>
      </w:r>
      <w:r w:rsidR="00722C0C" w:rsidRPr="00D012F0">
        <w:rPr>
          <w:rFonts w:ascii="Times New Roman" w:hAnsi="Times New Roman" w:cs="Times New Roman"/>
          <w:sz w:val="24"/>
          <w:szCs w:val="24"/>
        </w:rPr>
        <w:t>przygotowuje:</w:t>
      </w:r>
    </w:p>
    <w:p w:rsidR="00B128C2" w:rsidRPr="00D012F0" w:rsidRDefault="00B128C2" w:rsidP="008A3F89">
      <w:pPr>
        <w:pStyle w:val="a3"/>
        <w:numPr>
          <w:ilvl w:val="0"/>
          <w:numId w:val="121"/>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rPr>
        <w:t>warunki wykonywania i odbioru robót budowlano-montażowych oraz wykonywania rozruchó</w:t>
      </w:r>
      <w:r w:rsidR="00C95AF3" w:rsidRPr="00D012F0">
        <w:rPr>
          <w:rFonts w:ascii="Times New Roman" w:hAnsi="Times New Roman" w:cs="Times New Roman"/>
          <w:sz w:val="24"/>
          <w:szCs w:val="24"/>
        </w:rPr>
        <w:t>w mechaniczno-technologicznych;</w:t>
      </w:r>
    </w:p>
    <w:p w:rsidR="00722C0C" w:rsidRPr="00D012F0" w:rsidRDefault="00722C0C" w:rsidP="008A3F89">
      <w:pPr>
        <w:pStyle w:val="a3"/>
        <w:numPr>
          <w:ilvl w:val="0"/>
          <w:numId w:val="121"/>
        </w:numPr>
        <w:spacing w:after="0" w:line="276" w:lineRule="auto"/>
        <w:ind w:left="709" w:hanging="425"/>
        <w:jc w:val="both"/>
        <w:rPr>
          <w:rFonts w:ascii="Times New Roman" w:hAnsi="Times New Roman" w:cs="Times New Roman"/>
          <w:sz w:val="24"/>
          <w:szCs w:val="24"/>
        </w:rPr>
      </w:pPr>
      <w:r w:rsidRPr="00D012F0">
        <w:rPr>
          <w:rFonts w:ascii="Times New Roman" w:hAnsi="Times New Roman" w:cs="Times New Roman"/>
          <w:sz w:val="24"/>
          <w:szCs w:val="24"/>
        </w:rPr>
        <w:t xml:space="preserve">przygotowuje, </w:t>
      </w:r>
      <w:r w:rsidR="00C95AF3" w:rsidRPr="00D012F0">
        <w:rPr>
          <w:rFonts w:ascii="Times New Roman" w:hAnsi="Times New Roman" w:cs="Times New Roman"/>
          <w:sz w:val="24"/>
          <w:szCs w:val="24"/>
        </w:rPr>
        <w:t>na podstawie</w:t>
      </w:r>
      <w:r w:rsidRPr="00D012F0">
        <w:rPr>
          <w:rFonts w:ascii="Times New Roman" w:hAnsi="Times New Roman" w:cs="Times New Roman"/>
          <w:sz w:val="24"/>
          <w:szCs w:val="24"/>
        </w:rPr>
        <w:t xml:space="preserve"> wniosków złożonych przez zainteresowane organy, programy modernizacji i budowy obiektów specjalnych oraz przedstawia je do zatwierdzenia Radzie Ministrów. </w:t>
      </w:r>
    </w:p>
    <w:p w:rsidR="00722C0C" w:rsidRPr="00D012F0" w:rsidRDefault="00A92E73" w:rsidP="008A3F89">
      <w:pPr>
        <w:pStyle w:val="a3"/>
        <w:numPr>
          <w:ilvl w:val="0"/>
          <w:numId w:val="119"/>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Minister </w:t>
      </w:r>
      <w:r w:rsidR="00D81F44" w:rsidRPr="00D012F0">
        <w:rPr>
          <w:rFonts w:ascii="Times New Roman" w:hAnsi="Times New Roman" w:cs="Times New Roman"/>
          <w:sz w:val="24"/>
          <w:szCs w:val="24"/>
          <w:shd w:val="clear" w:color="auto" w:fill="FFFFFF"/>
        </w:rPr>
        <w:t>właściwy do spraw budownictwa, planowania i zagospodarowania przestrzennego oraz mieszkalnictwa</w:t>
      </w:r>
      <w:r w:rsidR="00C95AF3" w:rsidRPr="00D012F0">
        <w:rPr>
          <w:rFonts w:ascii="Times New Roman" w:hAnsi="Times New Roman" w:cs="Times New Roman"/>
          <w:sz w:val="24"/>
          <w:szCs w:val="24"/>
          <w:shd w:val="clear" w:color="auto" w:fill="FFFFFF"/>
        </w:rPr>
        <w:t xml:space="preserve"> </w:t>
      </w:r>
      <w:r w:rsidR="00722C0C" w:rsidRPr="00D012F0">
        <w:rPr>
          <w:rFonts w:ascii="Times New Roman" w:hAnsi="Times New Roman" w:cs="Times New Roman"/>
          <w:sz w:val="24"/>
          <w:szCs w:val="24"/>
        </w:rPr>
        <w:t xml:space="preserve">współpracuje z Prezesem </w:t>
      </w:r>
      <w:r w:rsidR="00A64A33" w:rsidRPr="00D012F0">
        <w:rPr>
          <w:rFonts w:ascii="Times New Roman" w:hAnsi="Times New Roman" w:cs="Times New Roman"/>
          <w:sz w:val="24"/>
          <w:szCs w:val="24"/>
        </w:rPr>
        <w:t xml:space="preserve">Rządowej </w:t>
      </w:r>
      <w:r w:rsidR="00722C0C" w:rsidRPr="00D012F0">
        <w:rPr>
          <w:rFonts w:ascii="Times New Roman" w:hAnsi="Times New Roman" w:cs="Times New Roman"/>
          <w:sz w:val="24"/>
          <w:szCs w:val="24"/>
        </w:rPr>
        <w:t>Agencji Rezerw Strategicznych, w celu zapewnienia wymaganego stanu rezerw strategicznych.</w:t>
      </w:r>
    </w:p>
    <w:p w:rsidR="00B128C2" w:rsidRPr="00D012F0" w:rsidRDefault="00B128C2" w:rsidP="009230ED">
      <w:pPr>
        <w:spacing w:after="0" w:line="276" w:lineRule="auto"/>
        <w:jc w:val="both"/>
        <w:rPr>
          <w:rFonts w:ascii="Times New Roman" w:hAnsi="Times New Roman" w:cs="Times New Roman"/>
          <w:b/>
          <w:sz w:val="24"/>
          <w:szCs w:val="24"/>
        </w:rPr>
      </w:pPr>
    </w:p>
    <w:p w:rsidR="008A4B5C" w:rsidRPr="00D012F0" w:rsidRDefault="00A92E73" w:rsidP="00F36C2E">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w:t>
      </w:r>
      <w:r w:rsidR="00280478" w:rsidRPr="00D012F0">
        <w:rPr>
          <w:rFonts w:ascii="Times New Roman" w:hAnsi="Times New Roman" w:cs="Times New Roman"/>
          <w:b/>
          <w:sz w:val="24"/>
          <w:szCs w:val="24"/>
        </w:rPr>
        <w:t xml:space="preserve">Minister </w:t>
      </w:r>
      <w:r w:rsidR="00327B56" w:rsidRPr="00D012F0">
        <w:rPr>
          <w:rFonts w:ascii="Times New Roman" w:hAnsi="Times New Roman" w:cs="Times New Roman"/>
          <w:b/>
          <w:sz w:val="24"/>
          <w:szCs w:val="24"/>
        </w:rPr>
        <w:t>właściwy do spraw informatyzacji</w:t>
      </w:r>
      <w:r w:rsidRPr="00D012F0">
        <w:rPr>
          <w:rFonts w:ascii="Times New Roman" w:hAnsi="Times New Roman" w:cs="Times New Roman"/>
          <w:b/>
          <w:sz w:val="24"/>
          <w:szCs w:val="24"/>
        </w:rPr>
        <w:t>]</w:t>
      </w:r>
    </w:p>
    <w:p w:rsidR="00A92E73" w:rsidRPr="00320699" w:rsidRDefault="00327B56" w:rsidP="00EB5C10">
      <w:pPr>
        <w:pStyle w:val="a3"/>
        <w:numPr>
          <w:ilvl w:val="0"/>
          <w:numId w:val="127"/>
        </w:numPr>
        <w:spacing w:after="0" w:line="276" w:lineRule="auto"/>
        <w:ind w:left="284" w:hanging="284"/>
        <w:jc w:val="both"/>
        <w:rPr>
          <w:rFonts w:ascii="Times New Roman" w:hAnsi="Times New Roman" w:cs="Times New Roman"/>
          <w:sz w:val="24"/>
          <w:szCs w:val="24"/>
        </w:rPr>
      </w:pPr>
      <w:r w:rsidRPr="00320699">
        <w:rPr>
          <w:rFonts w:ascii="Times New Roman" w:hAnsi="Times New Roman" w:cs="Times New Roman"/>
          <w:sz w:val="24"/>
          <w:szCs w:val="24"/>
        </w:rPr>
        <w:t xml:space="preserve">Minister właściwy do spraw informatyzacji </w:t>
      </w:r>
      <w:r w:rsidR="00F36C2E" w:rsidRPr="00320699">
        <w:rPr>
          <w:rFonts w:ascii="Times New Roman" w:hAnsi="Times New Roman" w:cs="Times New Roman"/>
          <w:sz w:val="24"/>
          <w:szCs w:val="24"/>
        </w:rPr>
        <w:t xml:space="preserve">odpowiada za </w:t>
      </w:r>
      <w:r w:rsidR="000133C4" w:rsidRPr="00320699">
        <w:rPr>
          <w:rFonts w:ascii="Times New Roman" w:hAnsi="Times New Roman" w:cs="Times New Roman"/>
          <w:sz w:val="24"/>
          <w:szCs w:val="24"/>
          <w:shd w:val="clear" w:color="auto" w:fill="FFFFFF"/>
        </w:rPr>
        <w:t>przygotow</w:t>
      </w:r>
      <w:bookmarkStart w:id="41" w:name="highlightHit_18"/>
      <w:bookmarkEnd w:id="41"/>
      <w:r w:rsidR="00F36C2E" w:rsidRPr="00320699">
        <w:rPr>
          <w:rFonts w:ascii="Times New Roman" w:hAnsi="Times New Roman" w:cs="Times New Roman"/>
          <w:sz w:val="24"/>
          <w:szCs w:val="24"/>
          <w:shd w:val="clear" w:color="auto" w:fill="FFFFFF"/>
        </w:rPr>
        <w:t>ywanie systemó</w:t>
      </w:r>
      <w:bookmarkStart w:id="42" w:name="highlightHit_19"/>
      <w:bookmarkEnd w:id="42"/>
      <w:r w:rsidR="00F36C2E" w:rsidRPr="00320699">
        <w:rPr>
          <w:rFonts w:ascii="Times New Roman" w:hAnsi="Times New Roman" w:cs="Times New Roman"/>
          <w:sz w:val="24"/>
          <w:szCs w:val="24"/>
          <w:shd w:val="clear" w:color="auto" w:fill="FFFFFF"/>
        </w:rPr>
        <w:t>w ł</w:t>
      </w:r>
      <w:r w:rsidR="000133C4" w:rsidRPr="00320699">
        <w:rPr>
          <w:rStyle w:val="highlight-disabled"/>
          <w:rFonts w:ascii="Times New Roman" w:hAnsi="Times New Roman" w:cs="Times New Roman"/>
          <w:sz w:val="24"/>
          <w:szCs w:val="24"/>
        </w:rPr>
        <w:t>ączności</w:t>
      </w:r>
      <w:r w:rsidR="000133C4" w:rsidRPr="00320699">
        <w:rPr>
          <w:rFonts w:ascii="Times New Roman" w:hAnsi="Times New Roman" w:cs="Times New Roman"/>
          <w:sz w:val="24"/>
          <w:szCs w:val="24"/>
          <w:shd w:val="clear" w:color="auto" w:fill="FFFFFF"/>
        </w:rPr>
        <w:t xml:space="preserve"> w zakresie telekomunikacji</w:t>
      </w:r>
      <w:r w:rsidR="00F36C2E" w:rsidRPr="00320699">
        <w:rPr>
          <w:rFonts w:ascii="Times New Roman" w:hAnsi="Times New Roman" w:cs="Times New Roman"/>
          <w:sz w:val="24"/>
          <w:szCs w:val="24"/>
          <w:shd w:val="clear" w:color="auto" w:fill="FFFFFF"/>
        </w:rPr>
        <w:t xml:space="preserve"> na potrzeby zarządzania bezpieczeństwem narodowym</w:t>
      </w:r>
      <w:r w:rsidR="00A36652" w:rsidRPr="00320699">
        <w:rPr>
          <w:rFonts w:ascii="Times New Roman" w:hAnsi="Times New Roman" w:cs="Times New Roman"/>
          <w:sz w:val="24"/>
          <w:szCs w:val="24"/>
          <w:shd w:val="clear" w:color="auto" w:fill="FFFFFF"/>
        </w:rPr>
        <w:t xml:space="preserve"> </w:t>
      </w:r>
      <w:r w:rsidR="00C25C8E" w:rsidRPr="00320699">
        <w:rPr>
          <w:rFonts w:ascii="Times New Roman" w:hAnsi="Times New Roman" w:cs="Times New Roman"/>
          <w:sz w:val="24"/>
          <w:szCs w:val="24"/>
          <w:shd w:val="clear" w:color="auto" w:fill="FFFFFF"/>
        </w:rPr>
        <w:t>w razie wystąpienia sytuacji kryzysowej o charakterze niemilitarnym i militarnym</w:t>
      </w:r>
      <w:r w:rsidR="00F36C2E" w:rsidRPr="00320699">
        <w:rPr>
          <w:rFonts w:ascii="Times New Roman" w:hAnsi="Times New Roman" w:cs="Times New Roman"/>
          <w:sz w:val="24"/>
          <w:szCs w:val="24"/>
          <w:shd w:val="clear" w:color="auto" w:fill="FFFFFF"/>
        </w:rPr>
        <w:t>.</w:t>
      </w:r>
    </w:p>
    <w:p w:rsidR="00D8288A" w:rsidRPr="00320699" w:rsidRDefault="00327B56" w:rsidP="00EB5C10">
      <w:pPr>
        <w:pStyle w:val="a3"/>
        <w:numPr>
          <w:ilvl w:val="0"/>
          <w:numId w:val="127"/>
        </w:numPr>
        <w:spacing w:after="0" w:line="276" w:lineRule="auto"/>
        <w:ind w:left="284" w:hanging="284"/>
        <w:jc w:val="both"/>
        <w:rPr>
          <w:rFonts w:ascii="Times New Roman" w:hAnsi="Times New Roman" w:cs="Times New Roman"/>
          <w:sz w:val="24"/>
          <w:szCs w:val="24"/>
        </w:rPr>
      </w:pPr>
      <w:r w:rsidRPr="00320699">
        <w:rPr>
          <w:rFonts w:ascii="Times New Roman" w:hAnsi="Times New Roman" w:cs="Times New Roman"/>
          <w:sz w:val="24"/>
          <w:szCs w:val="24"/>
        </w:rPr>
        <w:t xml:space="preserve">Minister właściwy do spraw informatyzacji zapewnia, na wniosek </w:t>
      </w:r>
      <w:r w:rsidR="001F1869" w:rsidRPr="00320699">
        <w:rPr>
          <w:rFonts w:ascii="Times New Roman" w:hAnsi="Times New Roman" w:cs="Times New Roman"/>
          <w:sz w:val="24"/>
          <w:szCs w:val="24"/>
        </w:rPr>
        <w:t>organów administracji rządowej, połączenie sieci wewnętrznych w centrach zarządzania bezpieczeństwem narodowym oraz w zapasowych i pomocniczych stanowiskach kierowania</w:t>
      </w:r>
      <w:r w:rsidR="001F1869" w:rsidRPr="00320699">
        <w:rPr>
          <w:rFonts w:ascii="Times New Roman" w:hAnsi="Times New Roman" w:cs="Times New Roman"/>
          <w:sz w:val="24"/>
          <w:szCs w:val="24"/>
          <w:shd w:val="clear" w:color="auto" w:fill="FFFFFF"/>
        </w:rPr>
        <w:t xml:space="preserve"> z sieciami telekomunikacyjnymi prze</w:t>
      </w:r>
      <w:r w:rsidR="00D8288A" w:rsidRPr="00320699">
        <w:rPr>
          <w:rFonts w:ascii="Times New Roman" w:hAnsi="Times New Roman" w:cs="Times New Roman"/>
          <w:sz w:val="24"/>
          <w:szCs w:val="24"/>
          <w:shd w:val="clear" w:color="auto" w:fill="FFFFFF"/>
        </w:rPr>
        <w:t>dsiębiorców telekomunikacyjnych.</w:t>
      </w:r>
    </w:p>
    <w:p w:rsidR="003B087D" w:rsidRPr="00D012F0" w:rsidRDefault="00B24B67" w:rsidP="00EB5C10">
      <w:pPr>
        <w:pStyle w:val="a3"/>
        <w:numPr>
          <w:ilvl w:val="0"/>
          <w:numId w:val="127"/>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informatyzacji</w:t>
      </w:r>
      <w:r w:rsidR="001F1869" w:rsidRPr="00D012F0">
        <w:rPr>
          <w:rFonts w:ascii="Times New Roman" w:hAnsi="Times New Roman" w:cs="Times New Roman"/>
          <w:sz w:val="24"/>
          <w:szCs w:val="24"/>
          <w:shd w:val="clear" w:color="auto" w:fill="FFFFFF"/>
        </w:rPr>
        <w:t xml:space="preserve"> realizuje przedsięwzięcia związane z</w:t>
      </w:r>
      <w:r w:rsidR="003B087D" w:rsidRPr="00D012F0">
        <w:rPr>
          <w:rFonts w:ascii="Times New Roman" w:hAnsi="Times New Roman" w:cs="Times New Roman"/>
          <w:sz w:val="24"/>
          <w:szCs w:val="24"/>
          <w:shd w:val="clear" w:color="auto" w:fill="FFFFFF"/>
        </w:rPr>
        <w:t>:</w:t>
      </w:r>
    </w:p>
    <w:p w:rsidR="00753809" w:rsidRPr="00D012F0" w:rsidRDefault="00753809" w:rsidP="00753809">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powoływaniem ekspertów w zakresie zarządzania bezpieczeństwem narodowym, planowania obronno-ochronnego/cywilnego i współpracy cywilno-wojskowej w dziale administracji rządowej – informatyzacja;</w:t>
      </w:r>
    </w:p>
    <w:p w:rsidR="003B087D" w:rsidRPr="00D012F0" w:rsidRDefault="003B087D" w:rsidP="00EB5C1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opracowywanie</w:t>
      </w:r>
      <w:r w:rsidR="00753809" w:rsidRPr="00D012F0">
        <w:rPr>
          <w:rFonts w:ascii="Times New Roman" w:hAnsi="Times New Roman" w:cs="Times New Roman"/>
          <w:sz w:val="24"/>
          <w:szCs w:val="24"/>
          <w:shd w:val="clear" w:color="auto" w:fill="FFFFFF"/>
        </w:rPr>
        <w:t>m</w:t>
      </w:r>
      <w:r w:rsidRPr="00D012F0">
        <w:rPr>
          <w:rFonts w:ascii="Times New Roman" w:hAnsi="Times New Roman" w:cs="Times New Roman"/>
          <w:sz w:val="24"/>
          <w:szCs w:val="24"/>
          <w:shd w:val="clear" w:color="auto" w:fill="FFFFFF"/>
        </w:rPr>
        <w:t xml:space="preserve"> zasad współpracy sieci przedsiębiorców telekomunikacyjnych </w:t>
      </w:r>
      <w:r w:rsidR="00397FB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z resortowymi sieciami telekomunikacyjnymi</w:t>
      </w:r>
      <w:r w:rsidR="00FE3CE3" w:rsidRPr="00D012F0">
        <w:rPr>
          <w:rFonts w:ascii="Times New Roman" w:hAnsi="Times New Roman" w:cs="Times New Roman"/>
          <w:sz w:val="24"/>
          <w:szCs w:val="24"/>
          <w:shd w:val="clear" w:color="auto" w:fill="FFFFFF"/>
        </w:rPr>
        <w:t>;</w:t>
      </w:r>
    </w:p>
    <w:p w:rsidR="00DD4485" w:rsidRPr="00D012F0" w:rsidRDefault="003B087D" w:rsidP="00EB5C1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wskazywanie</w:t>
      </w:r>
      <w:r w:rsidR="00753809" w:rsidRPr="00D012F0">
        <w:rPr>
          <w:rFonts w:ascii="Times New Roman" w:hAnsi="Times New Roman" w:cs="Times New Roman"/>
          <w:sz w:val="24"/>
          <w:szCs w:val="24"/>
          <w:shd w:val="clear" w:color="auto" w:fill="FFFFFF"/>
        </w:rPr>
        <w:t>m</w:t>
      </w:r>
      <w:r w:rsidRPr="00D012F0">
        <w:rPr>
          <w:rFonts w:ascii="Times New Roman" w:hAnsi="Times New Roman" w:cs="Times New Roman"/>
          <w:sz w:val="24"/>
          <w:szCs w:val="24"/>
          <w:shd w:val="clear" w:color="auto" w:fill="FFFFFF"/>
        </w:rPr>
        <w:t xml:space="preserve"> potrzeb w zakresie rozbudowy</w:t>
      </w:r>
      <w:r w:rsidR="00D8288A" w:rsidRPr="00D012F0">
        <w:rPr>
          <w:rFonts w:ascii="Times New Roman" w:hAnsi="Times New Roman" w:cs="Times New Roman"/>
          <w:sz w:val="24"/>
          <w:szCs w:val="24"/>
          <w:shd w:val="clear" w:color="auto" w:fill="FFFFFF"/>
        </w:rPr>
        <w:t xml:space="preserve"> i ochrony</w:t>
      </w:r>
      <w:r w:rsidRPr="00D012F0">
        <w:rPr>
          <w:rFonts w:ascii="Times New Roman" w:hAnsi="Times New Roman" w:cs="Times New Roman"/>
          <w:sz w:val="24"/>
          <w:szCs w:val="24"/>
          <w:shd w:val="clear" w:color="auto" w:fill="FFFFFF"/>
        </w:rPr>
        <w:t xml:space="preserve"> infrastruktury telekomunikacyjnej przedsiębiorców telekomunikacyjnych w ramach inwestycji postulowanych</w:t>
      </w:r>
      <w:r w:rsidR="00DD4485" w:rsidRPr="00D012F0">
        <w:rPr>
          <w:rFonts w:ascii="Times New Roman" w:hAnsi="Times New Roman" w:cs="Times New Roman"/>
          <w:sz w:val="24"/>
          <w:szCs w:val="24"/>
          <w:shd w:val="clear" w:color="auto" w:fill="FFFFFF"/>
        </w:rPr>
        <w:t>;</w:t>
      </w:r>
    </w:p>
    <w:p w:rsidR="00224C40" w:rsidRPr="00D012F0" w:rsidRDefault="00224C40" w:rsidP="00224C4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precyzowanie standardów wyposażenia centrów zarządzania bezpieczeństwem narodowym oraz zapasowych i pomocniczych stanowisk kierowania w zakresie telekomunikacji;</w:t>
      </w:r>
    </w:p>
    <w:p w:rsidR="00224C40" w:rsidRPr="00D012F0" w:rsidRDefault="00224C40" w:rsidP="00224C4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planowaniem wykorzystania istniejących systemów </w:t>
      </w:r>
      <w:bookmarkStart w:id="43" w:name="highlightHit_43"/>
      <w:bookmarkEnd w:id="43"/>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 xml:space="preserve"> </w:t>
      </w:r>
      <w:bookmarkStart w:id="44" w:name="highlightHit_44"/>
      <w:bookmarkEnd w:id="44"/>
      <w:r w:rsidRPr="00D012F0">
        <w:rPr>
          <w:rFonts w:ascii="Times New Roman" w:hAnsi="Times New Roman" w:cs="Times New Roman"/>
          <w:sz w:val="24"/>
          <w:szCs w:val="24"/>
          <w:shd w:val="clear" w:color="auto" w:fill="FFFFFF"/>
        </w:rPr>
        <w:t xml:space="preserve">w zakresie telekomunikacji </w:t>
      </w:r>
      <w:r w:rsidRPr="00D012F0">
        <w:rPr>
          <w:rStyle w:val="highlight-disabled"/>
          <w:rFonts w:ascii="Times New Roman" w:hAnsi="Times New Roman" w:cs="Times New Roman"/>
          <w:sz w:val="24"/>
          <w:szCs w:val="24"/>
        </w:rPr>
        <w:t>na</w:t>
      </w:r>
      <w:r w:rsidRPr="00D012F0">
        <w:rPr>
          <w:rFonts w:ascii="Times New Roman" w:hAnsi="Times New Roman" w:cs="Times New Roman"/>
          <w:sz w:val="24"/>
          <w:szCs w:val="24"/>
          <w:shd w:val="clear" w:color="auto" w:fill="FFFFFF"/>
        </w:rPr>
        <w:t xml:space="preserve"> </w:t>
      </w:r>
      <w:bookmarkStart w:id="45" w:name="highlightHit_45"/>
      <w:bookmarkEnd w:id="45"/>
      <w:r w:rsidRPr="00D012F0">
        <w:rPr>
          <w:rStyle w:val="highlight-disabled"/>
          <w:rFonts w:ascii="Times New Roman" w:hAnsi="Times New Roman" w:cs="Times New Roman"/>
          <w:sz w:val="24"/>
          <w:szCs w:val="24"/>
        </w:rPr>
        <w:t>potrzeby</w:t>
      </w:r>
      <w:r w:rsidRPr="00D012F0">
        <w:rPr>
          <w:rFonts w:ascii="Times New Roman" w:hAnsi="Times New Roman" w:cs="Times New Roman"/>
          <w:sz w:val="24"/>
          <w:szCs w:val="24"/>
          <w:shd w:val="clear" w:color="auto" w:fill="FFFFFF"/>
        </w:rPr>
        <w:t xml:space="preserve"> </w:t>
      </w:r>
      <w:bookmarkStart w:id="46" w:name="highlightHit_46"/>
      <w:bookmarkEnd w:id="46"/>
      <w:r w:rsidRPr="00D012F0">
        <w:rPr>
          <w:rStyle w:val="highlight-disabled"/>
          <w:rFonts w:ascii="Times New Roman" w:hAnsi="Times New Roman" w:cs="Times New Roman"/>
          <w:sz w:val="24"/>
          <w:szCs w:val="24"/>
        </w:rPr>
        <w:t>zarządzania bezpieczeństwem narodowym</w:t>
      </w:r>
      <w:r w:rsidRPr="00D012F0">
        <w:rPr>
          <w:rFonts w:ascii="Times New Roman" w:hAnsi="Times New Roman" w:cs="Times New Roman"/>
          <w:sz w:val="24"/>
          <w:szCs w:val="24"/>
          <w:shd w:val="clear" w:color="auto" w:fill="FFFFFF"/>
        </w:rPr>
        <w:t>;</w:t>
      </w:r>
    </w:p>
    <w:p w:rsidR="00DD4485" w:rsidRPr="00D012F0" w:rsidRDefault="0096608D" w:rsidP="00EB5C1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koordynowaniem</w:t>
      </w:r>
      <w:r w:rsidR="00DD4485" w:rsidRPr="00D012F0">
        <w:rPr>
          <w:rFonts w:ascii="Times New Roman" w:eastAsia="Times New Roman" w:hAnsi="Times New Roman" w:cs="Times New Roman"/>
          <w:sz w:val="24"/>
          <w:szCs w:val="24"/>
          <w:lang w:eastAsia="pl-PL"/>
        </w:rPr>
        <w:t xml:space="preserve"> przygotowanie i wykorzystanie systemów </w:t>
      </w:r>
      <w:bookmarkStart w:id="47" w:name="highlightHit_67"/>
      <w:bookmarkEnd w:id="47"/>
      <w:r w:rsidR="00DD4485" w:rsidRPr="00D012F0">
        <w:rPr>
          <w:rFonts w:ascii="Times New Roman" w:eastAsia="Times New Roman" w:hAnsi="Times New Roman" w:cs="Times New Roman"/>
          <w:sz w:val="24"/>
          <w:szCs w:val="24"/>
          <w:lang w:eastAsia="pl-PL"/>
        </w:rPr>
        <w:t xml:space="preserve">łączności w zakresie telekomunikacji </w:t>
      </w:r>
      <w:bookmarkStart w:id="48" w:name="highlightHit_68"/>
      <w:bookmarkEnd w:id="48"/>
      <w:r w:rsidR="00DD4485" w:rsidRPr="00D012F0">
        <w:rPr>
          <w:rFonts w:ascii="Times New Roman" w:eastAsia="Times New Roman" w:hAnsi="Times New Roman" w:cs="Times New Roman"/>
          <w:sz w:val="24"/>
          <w:szCs w:val="24"/>
          <w:lang w:eastAsia="pl-PL"/>
        </w:rPr>
        <w:t xml:space="preserve">na </w:t>
      </w:r>
      <w:bookmarkStart w:id="49" w:name="highlightHit_69"/>
      <w:bookmarkEnd w:id="49"/>
      <w:r w:rsidR="00DD4485" w:rsidRPr="00D012F0">
        <w:rPr>
          <w:rFonts w:ascii="Times New Roman" w:eastAsia="Times New Roman" w:hAnsi="Times New Roman" w:cs="Times New Roman"/>
          <w:sz w:val="24"/>
          <w:szCs w:val="24"/>
          <w:lang w:eastAsia="pl-PL"/>
        </w:rPr>
        <w:t xml:space="preserve">potrzeby </w:t>
      </w:r>
      <w:bookmarkStart w:id="50" w:name="highlightHit_70"/>
      <w:bookmarkEnd w:id="50"/>
      <w:r w:rsidR="00DD4485" w:rsidRPr="00D012F0">
        <w:rPr>
          <w:rFonts w:ascii="Times New Roman" w:eastAsia="Times New Roman" w:hAnsi="Times New Roman" w:cs="Times New Roman"/>
          <w:sz w:val="24"/>
          <w:szCs w:val="24"/>
          <w:lang w:eastAsia="pl-PL"/>
        </w:rPr>
        <w:t>zarządzania bezpieczeństwem narodowym;</w:t>
      </w:r>
    </w:p>
    <w:p w:rsidR="00476C71" w:rsidRPr="00D012F0" w:rsidRDefault="0096608D" w:rsidP="00EB5C1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precyzowaniem</w:t>
      </w:r>
      <w:r w:rsidR="00DD4485" w:rsidRPr="00D012F0">
        <w:rPr>
          <w:rFonts w:ascii="Times New Roman" w:eastAsia="Times New Roman" w:hAnsi="Times New Roman" w:cs="Times New Roman"/>
          <w:sz w:val="24"/>
          <w:szCs w:val="24"/>
          <w:lang w:eastAsia="pl-PL"/>
        </w:rPr>
        <w:t xml:space="preserve"> wymagania eksploatacyjne w zakresie telekomunikacji dla urządzeń </w:t>
      </w:r>
      <w:bookmarkStart w:id="51" w:name="highlightHit_71"/>
      <w:bookmarkEnd w:id="51"/>
      <w:r w:rsidR="00DD4485" w:rsidRPr="00D012F0">
        <w:rPr>
          <w:rFonts w:ascii="Times New Roman" w:eastAsia="Times New Roman" w:hAnsi="Times New Roman" w:cs="Times New Roman"/>
          <w:sz w:val="24"/>
          <w:szCs w:val="24"/>
          <w:lang w:eastAsia="pl-PL"/>
        </w:rPr>
        <w:t xml:space="preserve">łączności wykorzystywanych </w:t>
      </w:r>
      <w:bookmarkStart w:id="52" w:name="highlightHit_72"/>
      <w:bookmarkEnd w:id="52"/>
      <w:r w:rsidR="00DD4485" w:rsidRPr="00D012F0">
        <w:rPr>
          <w:rFonts w:ascii="Times New Roman" w:eastAsia="Times New Roman" w:hAnsi="Times New Roman" w:cs="Times New Roman"/>
          <w:sz w:val="24"/>
          <w:szCs w:val="24"/>
          <w:lang w:eastAsia="pl-PL"/>
        </w:rPr>
        <w:t xml:space="preserve">na </w:t>
      </w:r>
      <w:bookmarkStart w:id="53" w:name="highlightHit_73"/>
      <w:bookmarkEnd w:id="53"/>
      <w:r w:rsidR="00DD4485" w:rsidRPr="00D012F0">
        <w:rPr>
          <w:rFonts w:ascii="Times New Roman" w:eastAsia="Times New Roman" w:hAnsi="Times New Roman" w:cs="Times New Roman"/>
          <w:sz w:val="24"/>
          <w:szCs w:val="24"/>
          <w:lang w:eastAsia="pl-PL"/>
        </w:rPr>
        <w:t xml:space="preserve">potrzeby </w:t>
      </w:r>
      <w:bookmarkStart w:id="54" w:name="highlightHit_74"/>
      <w:bookmarkEnd w:id="54"/>
      <w:r w:rsidR="003C77DB" w:rsidRPr="00D012F0">
        <w:rPr>
          <w:rFonts w:ascii="Times New Roman" w:eastAsia="Times New Roman" w:hAnsi="Times New Roman" w:cs="Times New Roman"/>
          <w:sz w:val="24"/>
          <w:szCs w:val="24"/>
          <w:lang w:eastAsia="pl-PL"/>
        </w:rPr>
        <w:t>zarządzania bezpieczeństwem narodowym</w:t>
      </w:r>
      <w:r w:rsidRPr="00D012F0">
        <w:rPr>
          <w:rFonts w:ascii="Times New Roman" w:eastAsia="Times New Roman" w:hAnsi="Times New Roman" w:cs="Times New Roman"/>
          <w:sz w:val="24"/>
          <w:szCs w:val="24"/>
          <w:lang w:eastAsia="pl-PL"/>
        </w:rPr>
        <w:t xml:space="preserve"> oraz nadzorowaniem</w:t>
      </w:r>
      <w:r w:rsidR="00DD4485" w:rsidRPr="00D012F0">
        <w:rPr>
          <w:rFonts w:ascii="Times New Roman" w:eastAsia="Times New Roman" w:hAnsi="Times New Roman" w:cs="Times New Roman"/>
          <w:sz w:val="24"/>
          <w:szCs w:val="24"/>
          <w:lang w:eastAsia="pl-PL"/>
        </w:rPr>
        <w:t xml:space="preserve"> ich wdrażanie przez Prezesa Urz</w:t>
      </w:r>
      <w:r w:rsidR="00476C71" w:rsidRPr="00D012F0">
        <w:rPr>
          <w:rFonts w:ascii="Times New Roman" w:eastAsia="Times New Roman" w:hAnsi="Times New Roman" w:cs="Times New Roman"/>
          <w:sz w:val="24"/>
          <w:szCs w:val="24"/>
          <w:lang w:eastAsia="pl-PL"/>
        </w:rPr>
        <w:t>ędu Komunikacji Elektronicznej;</w:t>
      </w:r>
    </w:p>
    <w:p w:rsidR="00DD4485" w:rsidRPr="00D012F0" w:rsidRDefault="0096608D" w:rsidP="00EB5C10">
      <w:pPr>
        <w:pStyle w:val="a3"/>
        <w:numPr>
          <w:ilvl w:val="0"/>
          <w:numId w:val="128"/>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opracowywaniem planów i realizacją inwestycji</w:t>
      </w:r>
      <w:r w:rsidR="00DD4485" w:rsidRPr="00D012F0">
        <w:rPr>
          <w:rFonts w:ascii="Times New Roman" w:eastAsia="Times New Roman" w:hAnsi="Times New Roman" w:cs="Times New Roman"/>
          <w:sz w:val="24"/>
          <w:szCs w:val="24"/>
          <w:lang w:eastAsia="pl-PL"/>
        </w:rPr>
        <w:t xml:space="preserve"> po</w:t>
      </w:r>
      <w:r w:rsidRPr="00D012F0">
        <w:rPr>
          <w:rFonts w:ascii="Times New Roman" w:eastAsia="Times New Roman" w:hAnsi="Times New Roman" w:cs="Times New Roman"/>
          <w:sz w:val="24"/>
          <w:szCs w:val="24"/>
          <w:lang w:eastAsia="pl-PL"/>
        </w:rPr>
        <w:t>stulowanych</w:t>
      </w:r>
      <w:r w:rsidR="00DD4485" w:rsidRPr="00D012F0">
        <w:rPr>
          <w:rFonts w:ascii="Times New Roman" w:eastAsia="Times New Roman" w:hAnsi="Times New Roman" w:cs="Times New Roman"/>
          <w:sz w:val="24"/>
          <w:szCs w:val="24"/>
          <w:lang w:eastAsia="pl-PL"/>
        </w:rPr>
        <w:t xml:space="preserve"> </w:t>
      </w:r>
      <w:r w:rsidR="00476C71" w:rsidRPr="00D012F0">
        <w:rPr>
          <w:rFonts w:ascii="Times New Roman" w:eastAsia="Times New Roman" w:hAnsi="Times New Roman" w:cs="Times New Roman"/>
          <w:sz w:val="24"/>
          <w:szCs w:val="24"/>
          <w:lang w:eastAsia="pl-PL"/>
        </w:rPr>
        <w:t xml:space="preserve">przez użytkowników poszczególnych sieci, </w:t>
      </w:r>
      <w:r w:rsidR="00C9494D" w:rsidRPr="00D012F0">
        <w:rPr>
          <w:rFonts w:ascii="Times New Roman" w:eastAsia="Times New Roman" w:hAnsi="Times New Roman" w:cs="Times New Roman"/>
          <w:sz w:val="24"/>
          <w:szCs w:val="24"/>
          <w:lang w:eastAsia="pl-PL"/>
        </w:rPr>
        <w:t>w zakresie telekomunikacji.</w:t>
      </w:r>
    </w:p>
    <w:p w:rsidR="00507A0A" w:rsidRPr="00D012F0" w:rsidRDefault="00507A0A" w:rsidP="00507A0A">
      <w:pPr>
        <w:pStyle w:val="a3"/>
        <w:numPr>
          <w:ilvl w:val="0"/>
          <w:numId w:val="127"/>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Zadania o któ</w:t>
      </w:r>
      <w:r w:rsidR="00224C40" w:rsidRPr="00D012F0">
        <w:rPr>
          <w:rFonts w:ascii="Times New Roman" w:hAnsi="Times New Roman" w:cs="Times New Roman"/>
          <w:sz w:val="24"/>
          <w:szCs w:val="24"/>
        </w:rPr>
        <w:t xml:space="preserve">rym chowa w ust. 3 pkt </w:t>
      </w:r>
      <w:r w:rsidR="00753809" w:rsidRPr="00D012F0">
        <w:rPr>
          <w:rFonts w:ascii="Times New Roman" w:hAnsi="Times New Roman" w:cs="Times New Roman"/>
          <w:sz w:val="24"/>
          <w:szCs w:val="24"/>
        </w:rPr>
        <w:t>2</w:t>
      </w:r>
      <w:r w:rsidR="0096608D" w:rsidRPr="00D012F0">
        <w:rPr>
          <w:rFonts w:ascii="Times New Roman" w:hAnsi="Times New Roman" w:cs="Times New Roman"/>
          <w:sz w:val="24"/>
          <w:szCs w:val="24"/>
        </w:rPr>
        <w:t>-8</w:t>
      </w:r>
      <w:r w:rsidRPr="00D012F0">
        <w:rPr>
          <w:rFonts w:ascii="Times New Roman" w:hAnsi="Times New Roman" w:cs="Times New Roman"/>
          <w:sz w:val="24"/>
          <w:szCs w:val="24"/>
        </w:rPr>
        <w:t xml:space="preserve"> minister właściwy do spraw informatyzacji realizuje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 xml:space="preserve">w uzgodnieniu z </w:t>
      </w:r>
      <w:r w:rsidRPr="00D012F0">
        <w:rPr>
          <w:rFonts w:ascii="Times New Roman" w:hAnsi="Times New Roman" w:cs="Times New Roman"/>
          <w:sz w:val="24"/>
          <w:szCs w:val="24"/>
          <w:shd w:val="clear" w:color="auto" w:fill="FFFFFF"/>
        </w:rPr>
        <w:t>Ministrem Obrony Narodowej i ministrem właściwym do spraw wewnętrznych.</w:t>
      </w:r>
    </w:p>
    <w:p w:rsidR="003B087D" w:rsidRPr="00D012F0" w:rsidRDefault="003B087D" w:rsidP="00EB5C10">
      <w:pPr>
        <w:pStyle w:val="a3"/>
        <w:numPr>
          <w:ilvl w:val="0"/>
          <w:numId w:val="127"/>
        </w:numPr>
        <w:autoSpaceDE w:val="0"/>
        <w:autoSpaceDN w:val="0"/>
        <w:adjustRightInd w:val="0"/>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informatyzacji </w:t>
      </w:r>
      <w:r w:rsidRPr="00D012F0">
        <w:rPr>
          <w:rFonts w:ascii="Times New Roman" w:hAnsi="Times New Roman" w:cs="Times New Roman"/>
          <w:sz w:val="24"/>
          <w:szCs w:val="24"/>
          <w:shd w:val="clear" w:color="auto" w:fill="FFFFFF"/>
        </w:rPr>
        <w:t>dokonuje analizy możliwości przedsiębiorców telekomunikacyjnych w zakresie ich wykorzystania</w:t>
      </w:r>
      <w:bookmarkStart w:id="55" w:name="highlightHit_40"/>
      <w:bookmarkStart w:id="56" w:name="highlightHit_41"/>
      <w:bookmarkStart w:id="57" w:name="highlightHit_42"/>
      <w:bookmarkEnd w:id="55"/>
      <w:bookmarkEnd w:id="56"/>
      <w:bookmarkEnd w:id="57"/>
      <w:r w:rsidRPr="00D012F0">
        <w:rPr>
          <w:rFonts w:ascii="Times New Roman" w:hAnsi="Times New Roman" w:cs="Times New Roman"/>
          <w:sz w:val="24"/>
          <w:szCs w:val="24"/>
          <w:shd w:val="clear" w:color="auto" w:fill="FFFFFF"/>
        </w:rPr>
        <w:t>.</w:t>
      </w:r>
    </w:p>
    <w:p w:rsidR="003B087D" w:rsidRPr="00D012F0" w:rsidRDefault="003B087D" w:rsidP="00EB5C10">
      <w:pPr>
        <w:pStyle w:val="a3"/>
        <w:numPr>
          <w:ilvl w:val="0"/>
          <w:numId w:val="127"/>
        </w:numPr>
        <w:autoSpaceDE w:val="0"/>
        <w:autoSpaceDN w:val="0"/>
        <w:adjustRightInd w:val="0"/>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informatyzacji </w:t>
      </w:r>
      <w:r w:rsidRPr="00D012F0">
        <w:rPr>
          <w:rFonts w:ascii="Times New Roman" w:hAnsi="Times New Roman" w:cs="Times New Roman"/>
          <w:sz w:val="24"/>
          <w:szCs w:val="24"/>
          <w:shd w:val="clear" w:color="auto" w:fill="FFFFFF"/>
        </w:rPr>
        <w:t xml:space="preserve">planuje </w:t>
      </w:r>
      <w:r w:rsidR="00780DC4" w:rsidRPr="00D012F0">
        <w:rPr>
          <w:rFonts w:ascii="Times New Roman" w:hAnsi="Times New Roman" w:cs="Times New Roman"/>
          <w:sz w:val="24"/>
          <w:szCs w:val="24"/>
          <w:shd w:val="clear" w:color="auto" w:fill="FFFFFF"/>
        </w:rPr>
        <w:t>wykorzystanie</w:t>
      </w:r>
      <w:r w:rsidRPr="00D012F0">
        <w:rPr>
          <w:rFonts w:ascii="Times New Roman" w:hAnsi="Times New Roman" w:cs="Times New Roman"/>
          <w:sz w:val="24"/>
          <w:szCs w:val="24"/>
          <w:shd w:val="clear" w:color="auto" w:fill="FFFFFF"/>
        </w:rPr>
        <w:t xml:space="preserve"> istniejących systemów łączności w zakresie telekomunikacji.</w:t>
      </w:r>
    </w:p>
    <w:p w:rsidR="00780DC4" w:rsidRPr="00D012F0" w:rsidRDefault="003B087D" w:rsidP="00EB5C10">
      <w:pPr>
        <w:pStyle w:val="a3"/>
        <w:numPr>
          <w:ilvl w:val="0"/>
          <w:numId w:val="127"/>
        </w:numPr>
        <w:spacing w:after="0" w:line="276" w:lineRule="auto"/>
        <w:ind w:left="284" w:hanging="284"/>
        <w:jc w:val="both"/>
        <w:rPr>
          <w:rFonts w:ascii="Times New Roman" w:hAnsi="Times New Roman" w:cs="Times New Roman"/>
          <w:b/>
          <w:sz w:val="24"/>
          <w:szCs w:val="24"/>
        </w:rPr>
      </w:pPr>
      <w:r w:rsidRPr="00D012F0">
        <w:rPr>
          <w:rFonts w:ascii="Times New Roman" w:hAnsi="Times New Roman" w:cs="Times New Roman"/>
          <w:sz w:val="24"/>
          <w:szCs w:val="24"/>
        </w:rPr>
        <w:t>Minister właściwy do spraw informatyzacji</w:t>
      </w:r>
      <w:r w:rsidR="00780DC4" w:rsidRPr="00D012F0">
        <w:rPr>
          <w:rFonts w:ascii="Times New Roman" w:hAnsi="Times New Roman" w:cs="Times New Roman"/>
          <w:sz w:val="24"/>
          <w:szCs w:val="24"/>
        </w:rPr>
        <w:t xml:space="preserve"> </w:t>
      </w:r>
      <w:r w:rsidR="00780DC4" w:rsidRPr="00D012F0">
        <w:rPr>
          <w:rFonts w:ascii="Times New Roman" w:hAnsi="Times New Roman" w:cs="Times New Roman"/>
          <w:sz w:val="24"/>
          <w:szCs w:val="24"/>
          <w:shd w:val="clear" w:color="auto" w:fill="FFFFFF"/>
        </w:rPr>
        <w:t>tworzy bazy danych o przedsiębiorcach telekomunikacyjnych i operatorach pocztowych, niezbędnej do przygotowania i wykorzystania systemów łączności w zakresie telekomunikacji</w:t>
      </w:r>
      <w:r w:rsidR="003C77DB" w:rsidRPr="00D012F0">
        <w:rPr>
          <w:rFonts w:ascii="Times New Roman" w:hAnsi="Times New Roman" w:cs="Times New Roman"/>
          <w:sz w:val="24"/>
          <w:szCs w:val="24"/>
          <w:shd w:val="clear" w:color="auto" w:fill="FFFFFF"/>
        </w:rPr>
        <w:t>.</w:t>
      </w:r>
    </w:p>
    <w:p w:rsidR="004B4EC2" w:rsidRPr="00D012F0" w:rsidRDefault="00D8288A" w:rsidP="004B4EC2">
      <w:pPr>
        <w:pStyle w:val="a3"/>
        <w:numPr>
          <w:ilvl w:val="0"/>
          <w:numId w:val="127"/>
        </w:numPr>
        <w:spacing w:after="0" w:line="276" w:lineRule="auto"/>
        <w:ind w:left="284" w:hanging="284"/>
        <w:jc w:val="both"/>
        <w:rPr>
          <w:rFonts w:ascii="Times New Roman" w:hAnsi="Times New Roman" w:cs="Times New Roman"/>
          <w:b/>
          <w:sz w:val="24"/>
          <w:szCs w:val="24"/>
        </w:rPr>
      </w:pPr>
      <w:r w:rsidRPr="00D012F0">
        <w:rPr>
          <w:rFonts w:ascii="Times New Roman" w:hAnsi="Times New Roman" w:cs="Times New Roman"/>
          <w:sz w:val="24"/>
          <w:szCs w:val="24"/>
        </w:rPr>
        <w:t xml:space="preserve">Minister właściwy do spraw informatyzacji współpracuje z Prezesem </w:t>
      </w:r>
      <w:r w:rsidR="00E505D0" w:rsidRPr="00D012F0">
        <w:rPr>
          <w:rFonts w:ascii="Times New Roman" w:hAnsi="Times New Roman" w:cs="Times New Roman"/>
          <w:sz w:val="24"/>
          <w:szCs w:val="24"/>
        </w:rPr>
        <w:t xml:space="preserve">Rządowej </w:t>
      </w:r>
      <w:r w:rsidRPr="00D012F0">
        <w:rPr>
          <w:rFonts w:ascii="Times New Roman" w:hAnsi="Times New Roman" w:cs="Times New Roman"/>
          <w:sz w:val="24"/>
          <w:szCs w:val="24"/>
        </w:rPr>
        <w:t>Agencji Rezerw Strategicznych, w celu zapewnienia wymaganego stanu rezerw strategicznych.</w:t>
      </w:r>
    </w:p>
    <w:p w:rsidR="004B4EC2" w:rsidRPr="00D012F0" w:rsidRDefault="004B4EC2" w:rsidP="004B4EC2">
      <w:pPr>
        <w:pStyle w:val="a3"/>
        <w:numPr>
          <w:ilvl w:val="0"/>
          <w:numId w:val="127"/>
        </w:numPr>
        <w:spacing w:after="0" w:line="276" w:lineRule="auto"/>
        <w:ind w:left="284" w:hanging="284"/>
        <w:jc w:val="both"/>
        <w:rPr>
          <w:rFonts w:ascii="Times New Roman" w:hAnsi="Times New Roman" w:cs="Times New Roman"/>
          <w:b/>
          <w:sz w:val="24"/>
          <w:szCs w:val="24"/>
        </w:rPr>
      </w:pPr>
      <w:r w:rsidRPr="00D012F0">
        <w:rPr>
          <w:rFonts w:ascii="Times New Roman" w:hAnsi="Times New Roman" w:cs="Times New Roman"/>
          <w:sz w:val="24"/>
          <w:szCs w:val="24"/>
        </w:rPr>
        <w:t xml:space="preserve">Minister właściwy do spraw informatyzacji bierze udział w opracowywaniu i aktualizacji  PMG </w:t>
      </w:r>
      <w:r w:rsidRPr="00D012F0">
        <w:rPr>
          <w:rFonts w:ascii="Times New Roman" w:hAnsi="Times New Roman" w:cs="Times New Roman"/>
          <w:sz w:val="24"/>
          <w:szCs w:val="24"/>
        </w:rPr>
        <w:b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Pr="00D012F0">
        <w:rPr>
          <w:rFonts w:ascii="Times New Roman" w:eastAsia="Times New Roman" w:hAnsi="Times New Roman" w:cs="Times New Roman"/>
          <w:i/>
          <w:sz w:val="24"/>
          <w:szCs w:val="24"/>
        </w:rPr>
        <w:br/>
        <w:t>i obronności państwa realizowanych przez przedsiębiorców i programie mobilizacji gospodarki.</w:t>
      </w:r>
    </w:p>
    <w:p w:rsidR="004B4EC2" w:rsidRPr="00D012F0" w:rsidRDefault="004B4EC2" w:rsidP="00F36C2E">
      <w:pPr>
        <w:spacing w:after="0" w:line="276" w:lineRule="auto"/>
        <w:jc w:val="both"/>
        <w:rPr>
          <w:rFonts w:ascii="Times New Roman" w:hAnsi="Times New Roman" w:cs="Times New Roman"/>
          <w:b/>
          <w:sz w:val="24"/>
          <w:szCs w:val="24"/>
        </w:rPr>
      </w:pPr>
      <w:bookmarkStart w:id="58" w:name="mip10909046"/>
      <w:bookmarkEnd w:id="58"/>
    </w:p>
    <w:p w:rsidR="00F95E75" w:rsidRPr="00D012F0" w:rsidRDefault="00F95E75" w:rsidP="00F36C2E">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 xml:space="preserve">[Minister </w:t>
      </w:r>
      <w:r w:rsidR="00327B56" w:rsidRPr="00D012F0">
        <w:rPr>
          <w:rFonts w:ascii="Times New Roman" w:hAnsi="Times New Roman" w:cs="Times New Roman"/>
          <w:b/>
          <w:sz w:val="24"/>
          <w:szCs w:val="24"/>
        </w:rPr>
        <w:t>właściwy do spraw</w:t>
      </w:r>
      <w:r w:rsidRPr="00D012F0">
        <w:rPr>
          <w:rFonts w:ascii="Times New Roman" w:hAnsi="Times New Roman" w:cs="Times New Roman"/>
          <w:b/>
          <w:sz w:val="24"/>
          <w:szCs w:val="24"/>
        </w:rPr>
        <w:t xml:space="preserve"> łącznoś</w:t>
      </w:r>
      <w:r w:rsidR="00327B56" w:rsidRPr="00D012F0">
        <w:rPr>
          <w:rFonts w:ascii="Times New Roman" w:hAnsi="Times New Roman" w:cs="Times New Roman"/>
          <w:b/>
          <w:sz w:val="24"/>
          <w:szCs w:val="24"/>
        </w:rPr>
        <w:t>ci</w:t>
      </w:r>
      <w:r w:rsidRPr="00D012F0">
        <w:rPr>
          <w:rFonts w:ascii="Times New Roman" w:hAnsi="Times New Roman" w:cs="Times New Roman"/>
          <w:b/>
          <w:sz w:val="24"/>
          <w:szCs w:val="24"/>
        </w:rPr>
        <w:t>]</w:t>
      </w:r>
    </w:p>
    <w:p w:rsidR="00F36C2E" w:rsidRPr="00D012F0" w:rsidRDefault="00F95E75" w:rsidP="001B2EA2">
      <w:pPr>
        <w:pStyle w:val="a3"/>
        <w:numPr>
          <w:ilvl w:val="0"/>
          <w:numId w:val="136"/>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t>
      </w:r>
      <w:r w:rsidR="00327B56" w:rsidRPr="00D012F0">
        <w:rPr>
          <w:rFonts w:ascii="Times New Roman" w:hAnsi="Times New Roman" w:cs="Times New Roman"/>
          <w:sz w:val="24"/>
          <w:szCs w:val="24"/>
        </w:rPr>
        <w:t xml:space="preserve">właściwy do spraw łączności </w:t>
      </w:r>
      <w:r w:rsidR="00F36C2E" w:rsidRPr="00D012F0">
        <w:rPr>
          <w:rFonts w:ascii="Times New Roman" w:hAnsi="Times New Roman" w:cs="Times New Roman"/>
          <w:sz w:val="24"/>
          <w:szCs w:val="24"/>
        </w:rPr>
        <w:t xml:space="preserve">odpowiada za </w:t>
      </w:r>
      <w:r w:rsidR="00F36C2E" w:rsidRPr="00D012F0">
        <w:rPr>
          <w:rFonts w:ascii="Times New Roman" w:hAnsi="Times New Roman" w:cs="Times New Roman"/>
          <w:sz w:val="24"/>
          <w:szCs w:val="24"/>
          <w:shd w:val="clear" w:color="auto" w:fill="FFFFFF"/>
        </w:rPr>
        <w:t xml:space="preserve">przygotowywanie </w:t>
      </w:r>
      <w:r w:rsidR="002A11A1" w:rsidRPr="00D012F0">
        <w:rPr>
          <w:rFonts w:ascii="Times New Roman" w:hAnsi="Times New Roman" w:cs="Times New Roman"/>
          <w:sz w:val="24"/>
          <w:szCs w:val="24"/>
          <w:shd w:val="clear" w:color="auto" w:fill="FFFFFF"/>
        </w:rPr>
        <w:t xml:space="preserve">krajowych </w:t>
      </w:r>
      <w:r w:rsidR="00F36C2E" w:rsidRPr="00D012F0">
        <w:rPr>
          <w:rFonts w:ascii="Times New Roman" w:hAnsi="Times New Roman" w:cs="Times New Roman"/>
          <w:sz w:val="24"/>
          <w:szCs w:val="24"/>
          <w:shd w:val="clear" w:color="auto" w:fill="FFFFFF"/>
        </w:rPr>
        <w:t>systemów ł</w:t>
      </w:r>
      <w:r w:rsidR="00F36C2E" w:rsidRPr="00D012F0">
        <w:rPr>
          <w:rStyle w:val="highlight-disabled"/>
          <w:rFonts w:ascii="Times New Roman" w:hAnsi="Times New Roman" w:cs="Times New Roman"/>
          <w:sz w:val="24"/>
          <w:szCs w:val="24"/>
        </w:rPr>
        <w:t>ączności</w:t>
      </w:r>
      <w:r w:rsidR="00F36C2E" w:rsidRPr="00D012F0">
        <w:rPr>
          <w:rFonts w:ascii="Times New Roman" w:hAnsi="Times New Roman" w:cs="Times New Roman"/>
          <w:sz w:val="24"/>
          <w:szCs w:val="24"/>
          <w:shd w:val="clear" w:color="auto" w:fill="FFFFFF"/>
        </w:rPr>
        <w:t xml:space="preserve"> w zakresie </w:t>
      </w:r>
      <w:r w:rsidR="000133C4" w:rsidRPr="00D012F0">
        <w:rPr>
          <w:rFonts w:ascii="Times New Roman" w:hAnsi="Times New Roman" w:cs="Times New Roman"/>
          <w:sz w:val="24"/>
          <w:szCs w:val="24"/>
          <w:shd w:val="clear" w:color="auto" w:fill="FFFFFF"/>
        </w:rPr>
        <w:t>poczty</w:t>
      </w:r>
      <w:r w:rsidR="00F36C2E" w:rsidRPr="00D012F0">
        <w:rPr>
          <w:rFonts w:ascii="Times New Roman" w:hAnsi="Times New Roman" w:cs="Times New Roman"/>
          <w:sz w:val="24"/>
          <w:szCs w:val="24"/>
          <w:shd w:val="clear" w:color="auto" w:fill="FFFFFF"/>
        </w:rPr>
        <w:t xml:space="preserve"> na potrzeby zarządzania bezpieczeństwem narodowym</w:t>
      </w:r>
      <w:r w:rsidR="002A11A1" w:rsidRPr="00D012F0">
        <w:rPr>
          <w:rFonts w:ascii="Times New Roman" w:hAnsi="Times New Roman" w:cs="Times New Roman"/>
          <w:sz w:val="24"/>
          <w:szCs w:val="24"/>
          <w:shd w:val="clear" w:color="auto" w:fill="FFFFFF"/>
        </w:rPr>
        <w:t xml:space="preserve">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00F36C2E" w:rsidRPr="00D012F0">
        <w:rPr>
          <w:rFonts w:ascii="Times New Roman" w:hAnsi="Times New Roman" w:cs="Times New Roman"/>
          <w:sz w:val="24"/>
          <w:szCs w:val="24"/>
          <w:shd w:val="clear" w:color="auto" w:fill="FFFFFF"/>
        </w:rPr>
        <w:t>.</w:t>
      </w:r>
    </w:p>
    <w:p w:rsidR="00685384" w:rsidRPr="00D012F0" w:rsidRDefault="003B087D" w:rsidP="001B2EA2">
      <w:pPr>
        <w:pStyle w:val="a3"/>
        <w:numPr>
          <w:ilvl w:val="0"/>
          <w:numId w:val="136"/>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łączności </w:t>
      </w:r>
      <w:r w:rsidRPr="00D012F0">
        <w:rPr>
          <w:rFonts w:ascii="Times New Roman" w:hAnsi="Times New Roman" w:cs="Times New Roman"/>
          <w:sz w:val="24"/>
          <w:szCs w:val="24"/>
          <w:shd w:val="clear" w:color="auto" w:fill="FFFFFF"/>
        </w:rPr>
        <w:t xml:space="preserve">dokonuje analizy możliwości operatorów pocztowych </w:t>
      </w:r>
      <w:r w:rsidR="00397FB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w zakresie ich wykorzystania</w:t>
      </w:r>
      <w:r w:rsidR="00685384" w:rsidRPr="00D012F0">
        <w:rPr>
          <w:rFonts w:ascii="Times New Roman" w:hAnsi="Times New Roman" w:cs="Times New Roman"/>
          <w:sz w:val="24"/>
          <w:szCs w:val="24"/>
          <w:shd w:val="clear" w:color="auto" w:fill="FFFFFF"/>
        </w:rPr>
        <w:t>.</w:t>
      </w:r>
    </w:p>
    <w:p w:rsidR="0011482C" w:rsidRPr="00D012F0" w:rsidRDefault="003B087D" w:rsidP="001B2EA2">
      <w:pPr>
        <w:pStyle w:val="a3"/>
        <w:numPr>
          <w:ilvl w:val="0"/>
          <w:numId w:val="136"/>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łączności</w:t>
      </w:r>
      <w:r w:rsidR="0011482C" w:rsidRPr="00D012F0">
        <w:rPr>
          <w:rFonts w:ascii="Times New Roman" w:hAnsi="Times New Roman" w:cs="Times New Roman"/>
          <w:sz w:val="24"/>
          <w:szCs w:val="24"/>
        </w:rPr>
        <w:t xml:space="preserve"> </w:t>
      </w:r>
      <w:r w:rsidR="0011482C" w:rsidRPr="00D012F0">
        <w:rPr>
          <w:rFonts w:ascii="Times New Roman" w:hAnsi="Times New Roman" w:cs="Times New Roman"/>
          <w:sz w:val="24"/>
          <w:szCs w:val="24"/>
          <w:shd w:val="clear" w:color="auto" w:fill="FFFFFF"/>
        </w:rPr>
        <w:t>realizuje przedsięwzięcia związane z:</w:t>
      </w:r>
    </w:p>
    <w:p w:rsidR="0011482C" w:rsidRPr="00D012F0" w:rsidRDefault="0011482C" w:rsidP="00EB5C10">
      <w:pPr>
        <w:pStyle w:val="a3"/>
        <w:numPr>
          <w:ilvl w:val="0"/>
          <w:numId w:val="129"/>
        </w:numPr>
        <w:spacing w:after="0" w:line="276" w:lineRule="auto"/>
        <w:ind w:left="567"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planowaniem wykorzystania istniejących systemów </w:t>
      </w:r>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 xml:space="preserve"> w zakresie poczty </w:t>
      </w:r>
      <w:r w:rsidRPr="00D012F0">
        <w:rPr>
          <w:rStyle w:val="highlight-disabled"/>
          <w:rFonts w:ascii="Times New Roman" w:hAnsi="Times New Roman" w:cs="Times New Roman"/>
          <w:sz w:val="24"/>
          <w:szCs w:val="24"/>
        </w:rPr>
        <w:t>na</w:t>
      </w:r>
      <w:r w:rsidRPr="00D012F0">
        <w:rPr>
          <w:rFonts w:ascii="Times New Roman" w:hAnsi="Times New Roman" w:cs="Times New Roman"/>
          <w:sz w:val="24"/>
          <w:szCs w:val="24"/>
          <w:shd w:val="clear" w:color="auto" w:fill="FFFFFF"/>
        </w:rPr>
        <w:t xml:space="preserve"> </w:t>
      </w:r>
      <w:r w:rsidRPr="00D012F0">
        <w:rPr>
          <w:rStyle w:val="highlight-disabled"/>
          <w:rFonts w:ascii="Times New Roman" w:hAnsi="Times New Roman" w:cs="Times New Roman"/>
          <w:sz w:val="24"/>
          <w:szCs w:val="24"/>
        </w:rPr>
        <w:t>potrzeby</w:t>
      </w:r>
      <w:r w:rsidRPr="00D012F0">
        <w:rPr>
          <w:rFonts w:ascii="Times New Roman" w:hAnsi="Times New Roman" w:cs="Times New Roman"/>
          <w:sz w:val="24"/>
          <w:szCs w:val="24"/>
          <w:shd w:val="clear" w:color="auto" w:fill="FFFFFF"/>
        </w:rPr>
        <w:t xml:space="preserve"> </w:t>
      </w:r>
      <w:r w:rsidRPr="00D012F0">
        <w:rPr>
          <w:rStyle w:val="highlight-disabled"/>
          <w:rFonts w:ascii="Times New Roman" w:hAnsi="Times New Roman" w:cs="Times New Roman"/>
          <w:sz w:val="24"/>
          <w:szCs w:val="24"/>
        </w:rPr>
        <w:t>zarządzania bezpieczeństwem narodowym</w:t>
      </w:r>
      <w:r w:rsidRPr="00D012F0">
        <w:rPr>
          <w:rFonts w:ascii="Times New Roman" w:hAnsi="Times New Roman" w:cs="Times New Roman"/>
          <w:sz w:val="24"/>
          <w:szCs w:val="24"/>
          <w:shd w:val="clear" w:color="auto" w:fill="FFFFFF"/>
        </w:rPr>
        <w:t>;</w:t>
      </w:r>
    </w:p>
    <w:p w:rsidR="00753809" w:rsidRPr="00D012F0" w:rsidRDefault="0011482C" w:rsidP="00753809">
      <w:pPr>
        <w:pStyle w:val="a3"/>
        <w:numPr>
          <w:ilvl w:val="0"/>
          <w:numId w:val="129"/>
        </w:numPr>
        <w:spacing w:after="0" w:line="276" w:lineRule="auto"/>
        <w:ind w:left="567"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precyzowaniem standardów wyposażenia centrów zarządzania bezpieczeństwem narodowym oraz zapasowych i pomocniczych stanowisk kierowania w zakresie poczty</w:t>
      </w:r>
      <w:r w:rsidR="00753809" w:rsidRPr="00D012F0">
        <w:rPr>
          <w:rFonts w:ascii="Times New Roman" w:hAnsi="Times New Roman" w:cs="Times New Roman"/>
          <w:sz w:val="24"/>
          <w:szCs w:val="24"/>
          <w:shd w:val="clear" w:color="auto" w:fill="FFFFFF"/>
        </w:rPr>
        <w:t>;</w:t>
      </w:r>
    </w:p>
    <w:p w:rsidR="00753809" w:rsidRPr="00D012F0" w:rsidRDefault="00753809" w:rsidP="00753809">
      <w:pPr>
        <w:pStyle w:val="a3"/>
        <w:numPr>
          <w:ilvl w:val="0"/>
          <w:numId w:val="129"/>
        </w:numPr>
        <w:spacing w:after="0" w:line="276" w:lineRule="auto"/>
        <w:ind w:left="567"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precyzowaniem potrzeb </w:t>
      </w:r>
      <w:r w:rsidRPr="00D012F0">
        <w:rPr>
          <w:rFonts w:ascii="Times New Roman" w:hAnsi="Times New Roman" w:cs="Times New Roman"/>
          <w:sz w:val="24"/>
          <w:szCs w:val="24"/>
          <w:shd w:val="clear" w:color="auto" w:fill="FFFFFF"/>
        </w:rPr>
        <w:t xml:space="preserve">w zakresie współdziałania operatorów pocztowych z wojskową pocztą polową, z pocztą specjalną podległą ministrowi właściwemu do spraw wewnętrznych oraz </w:t>
      </w:r>
      <w:r w:rsidR="00397FB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z pocztą kurierską podległą ministrowi właściwemu do spraw zagranicznych.</w:t>
      </w:r>
    </w:p>
    <w:p w:rsidR="00753809" w:rsidRPr="00D012F0" w:rsidRDefault="00753809" w:rsidP="00753809">
      <w:pPr>
        <w:pStyle w:val="a3"/>
        <w:numPr>
          <w:ilvl w:val="0"/>
          <w:numId w:val="129"/>
        </w:numPr>
        <w:spacing w:after="0" w:line="276" w:lineRule="auto"/>
        <w:ind w:left="567" w:hanging="283"/>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koordynowaniem przygotowywania i wykorzystywania systemów </w:t>
      </w:r>
      <w:bookmarkStart w:id="59" w:name="highlightHit_77"/>
      <w:bookmarkEnd w:id="59"/>
      <w:r w:rsidRPr="00D012F0">
        <w:rPr>
          <w:rFonts w:ascii="Times New Roman" w:eastAsia="Times New Roman" w:hAnsi="Times New Roman" w:cs="Times New Roman"/>
          <w:sz w:val="24"/>
          <w:szCs w:val="24"/>
          <w:lang w:eastAsia="pl-PL"/>
        </w:rPr>
        <w:t xml:space="preserve">łączności w zakresie poczty </w:t>
      </w:r>
      <w:bookmarkStart w:id="60" w:name="highlightHit_78"/>
      <w:bookmarkEnd w:id="60"/>
      <w:r w:rsidRPr="00D012F0">
        <w:rPr>
          <w:rFonts w:ascii="Times New Roman" w:eastAsia="Times New Roman" w:hAnsi="Times New Roman" w:cs="Times New Roman"/>
          <w:sz w:val="24"/>
          <w:szCs w:val="24"/>
          <w:lang w:eastAsia="pl-PL"/>
        </w:rPr>
        <w:t xml:space="preserve">na </w:t>
      </w:r>
      <w:bookmarkStart w:id="61" w:name="highlightHit_79"/>
      <w:bookmarkEnd w:id="61"/>
      <w:r w:rsidRPr="00D012F0">
        <w:rPr>
          <w:rFonts w:ascii="Times New Roman" w:eastAsia="Times New Roman" w:hAnsi="Times New Roman" w:cs="Times New Roman"/>
          <w:sz w:val="24"/>
          <w:szCs w:val="24"/>
          <w:lang w:eastAsia="pl-PL"/>
        </w:rPr>
        <w:t xml:space="preserve">potrzeby </w:t>
      </w:r>
      <w:bookmarkStart w:id="62" w:name="highlightHit_80"/>
      <w:bookmarkEnd w:id="62"/>
      <w:r w:rsidRPr="00D012F0">
        <w:rPr>
          <w:rFonts w:ascii="Times New Roman" w:eastAsia="Times New Roman" w:hAnsi="Times New Roman" w:cs="Times New Roman"/>
          <w:sz w:val="24"/>
          <w:szCs w:val="24"/>
          <w:lang w:eastAsia="pl-PL"/>
        </w:rPr>
        <w:t xml:space="preserve">zarządzania bezpieczeństwem narodowym; </w:t>
      </w:r>
    </w:p>
    <w:p w:rsidR="00753809" w:rsidRPr="00D012F0" w:rsidRDefault="00753809" w:rsidP="00753809">
      <w:pPr>
        <w:pStyle w:val="a3"/>
        <w:numPr>
          <w:ilvl w:val="0"/>
          <w:numId w:val="129"/>
        </w:numPr>
        <w:spacing w:after="0" w:line="276" w:lineRule="auto"/>
        <w:ind w:left="567" w:hanging="283"/>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lastRenderedPageBreak/>
        <w:t xml:space="preserve">precyzowaniem wymagań eksploatacyjnych w zakresie poczty dla urządzeń </w:t>
      </w:r>
      <w:bookmarkStart w:id="63" w:name="highlightHit_82"/>
      <w:bookmarkEnd w:id="63"/>
      <w:r w:rsidRPr="00D012F0">
        <w:rPr>
          <w:rFonts w:ascii="Times New Roman" w:eastAsia="Times New Roman" w:hAnsi="Times New Roman" w:cs="Times New Roman"/>
          <w:sz w:val="24"/>
          <w:szCs w:val="24"/>
          <w:lang w:eastAsia="pl-PL"/>
        </w:rPr>
        <w:t xml:space="preserve">łączności wykorzystywanych </w:t>
      </w:r>
      <w:bookmarkStart w:id="64" w:name="highlightHit_83"/>
      <w:bookmarkEnd w:id="64"/>
      <w:r w:rsidRPr="00D012F0">
        <w:rPr>
          <w:rFonts w:ascii="Times New Roman" w:eastAsia="Times New Roman" w:hAnsi="Times New Roman" w:cs="Times New Roman"/>
          <w:sz w:val="24"/>
          <w:szCs w:val="24"/>
          <w:lang w:eastAsia="pl-PL"/>
        </w:rPr>
        <w:t xml:space="preserve">na </w:t>
      </w:r>
      <w:bookmarkStart w:id="65" w:name="highlightHit_84"/>
      <w:bookmarkEnd w:id="65"/>
      <w:r w:rsidRPr="00D012F0">
        <w:rPr>
          <w:rFonts w:ascii="Times New Roman" w:eastAsia="Times New Roman" w:hAnsi="Times New Roman" w:cs="Times New Roman"/>
          <w:sz w:val="24"/>
          <w:szCs w:val="24"/>
          <w:lang w:eastAsia="pl-PL"/>
        </w:rPr>
        <w:t xml:space="preserve">potrzeby </w:t>
      </w:r>
      <w:bookmarkStart w:id="66" w:name="highlightHit_85"/>
      <w:bookmarkEnd w:id="66"/>
      <w:r w:rsidRPr="00D012F0">
        <w:rPr>
          <w:rFonts w:ascii="Times New Roman" w:eastAsia="Times New Roman" w:hAnsi="Times New Roman" w:cs="Times New Roman"/>
          <w:sz w:val="24"/>
          <w:szCs w:val="24"/>
          <w:lang w:eastAsia="pl-PL"/>
        </w:rPr>
        <w:t>zarządzania bezpieczeństwem narodowym oraz nadzoruje ich wdrażanie przez Prezesa Urzędu Komunikacji Elektronicznej;</w:t>
      </w:r>
    </w:p>
    <w:p w:rsidR="00753809" w:rsidRPr="00D012F0" w:rsidRDefault="00753809" w:rsidP="00753809">
      <w:pPr>
        <w:pStyle w:val="a3"/>
        <w:numPr>
          <w:ilvl w:val="0"/>
          <w:numId w:val="129"/>
        </w:numPr>
        <w:spacing w:after="0" w:line="276" w:lineRule="auto"/>
        <w:ind w:left="567" w:hanging="283"/>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opracowywaniem planów i realizowaniem inwestycji postulowanych przez użytkowników poszczególnych sieci, w zakresie poczty;</w:t>
      </w:r>
    </w:p>
    <w:p w:rsidR="003C77DB" w:rsidRPr="00D012F0" w:rsidRDefault="00753809" w:rsidP="00753809">
      <w:pPr>
        <w:pStyle w:val="a3"/>
        <w:numPr>
          <w:ilvl w:val="0"/>
          <w:numId w:val="129"/>
        </w:numPr>
        <w:spacing w:after="0" w:line="276" w:lineRule="auto"/>
        <w:ind w:left="567"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powoływaniem</w:t>
      </w:r>
      <w:r w:rsidR="00C15C78" w:rsidRPr="00D012F0">
        <w:rPr>
          <w:rFonts w:ascii="Times New Roman" w:eastAsia="Times New Roman" w:hAnsi="Times New Roman" w:cs="Times New Roman"/>
          <w:sz w:val="24"/>
          <w:szCs w:val="24"/>
          <w:lang w:eastAsia="pl-PL"/>
        </w:rPr>
        <w:t xml:space="preserve"> ekspertów w zakresie zarządzania bezpieczeństwem narodowym, planowania obronno-ochronnego/cywilnego i współpracy cywilno-wojskowej w dziale administracji rządowej – </w:t>
      </w:r>
      <w:bookmarkStart w:id="67" w:name="highlightHit_81"/>
      <w:bookmarkEnd w:id="67"/>
      <w:r w:rsidR="00C15C78" w:rsidRPr="00D012F0">
        <w:rPr>
          <w:rFonts w:ascii="Times New Roman" w:eastAsia="Times New Roman" w:hAnsi="Times New Roman" w:cs="Times New Roman"/>
          <w:sz w:val="24"/>
          <w:szCs w:val="24"/>
          <w:lang w:eastAsia="pl-PL"/>
        </w:rPr>
        <w:t>łączność</w:t>
      </w:r>
      <w:r w:rsidRPr="00D012F0">
        <w:rPr>
          <w:rFonts w:ascii="Times New Roman" w:eastAsia="Times New Roman" w:hAnsi="Times New Roman" w:cs="Times New Roman"/>
          <w:sz w:val="24"/>
          <w:szCs w:val="24"/>
          <w:lang w:eastAsia="pl-PL"/>
        </w:rPr>
        <w:t>.</w:t>
      </w:r>
    </w:p>
    <w:p w:rsidR="00C15C78" w:rsidRPr="00D012F0" w:rsidRDefault="00C15C78" w:rsidP="001B2EA2">
      <w:pPr>
        <w:pStyle w:val="a3"/>
        <w:numPr>
          <w:ilvl w:val="0"/>
          <w:numId w:val="136"/>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Zadania o któ</w:t>
      </w:r>
      <w:r w:rsidR="00753809" w:rsidRPr="00D012F0">
        <w:rPr>
          <w:rFonts w:ascii="Times New Roman" w:hAnsi="Times New Roman" w:cs="Times New Roman"/>
          <w:sz w:val="24"/>
          <w:szCs w:val="24"/>
        </w:rPr>
        <w:t>rym chowa w ust. 3 pkt 1-6</w:t>
      </w:r>
      <w:r w:rsidRPr="00D012F0">
        <w:rPr>
          <w:rFonts w:ascii="Times New Roman" w:hAnsi="Times New Roman" w:cs="Times New Roman"/>
          <w:sz w:val="24"/>
          <w:szCs w:val="24"/>
        </w:rPr>
        <w:t xml:space="preserve"> minister właściwy do spraw łączności realizuje </w:t>
      </w:r>
      <w:r w:rsidRPr="00D012F0">
        <w:rPr>
          <w:rFonts w:ascii="Times New Roman" w:hAnsi="Times New Roman" w:cs="Times New Roman"/>
          <w:sz w:val="24"/>
          <w:szCs w:val="24"/>
        </w:rPr>
        <w:br/>
        <w:t xml:space="preserve">w uzgodnieniu z </w:t>
      </w:r>
      <w:r w:rsidRPr="00D012F0">
        <w:rPr>
          <w:rFonts w:ascii="Times New Roman" w:hAnsi="Times New Roman" w:cs="Times New Roman"/>
          <w:sz w:val="24"/>
          <w:szCs w:val="24"/>
          <w:shd w:val="clear" w:color="auto" w:fill="FFFFFF"/>
        </w:rPr>
        <w:t>Ministrem Obrony Narodowej i ministrem właściwym do spraw wewnętrznych.</w:t>
      </w:r>
    </w:p>
    <w:p w:rsidR="00780DC4" w:rsidRPr="00D012F0" w:rsidRDefault="00780DC4" w:rsidP="001B2EA2">
      <w:pPr>
        <w:pStyle w:val="a3"/>
        <w:numPr>
          <w:ilvl w:val="0"/>
          <w:numId w:val="136"/>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łączności </w:t>
      </w:r>
      <w:r w:rsidR="005D2F89" w:rsidRPr="00D012F0">
        <w:rPr>
          <w:rFonts w:ascii="Times New Roman" w:hAnsi="Times New Roman" w:cs="Times New Roman"/>
          <w:sz w:val="24"/>
          <w:szCs w:val="24"/>
        </w:rPr>
        <w:t>w ramach przygotowania systemó</w:t>
      </w:r>
      <w:r w:rsidR="00DD4485" w:rsidRPr="00D012F0">
        <w:rPr>
          <w:rFonts w:ascii="Times New Roman" w:hAnsi="Times New Roman" w:cs="Times New Roman"/>
          <w:sz w:val="24"/>
          <w:szCs w:val="24"/>
        </w:rPr>
        <w:t>w</w:t>
      </w:r>
      <w:r w:rsidR="005D2F89" w:rsidRPr="00D012F0">
        <w:rPr>
          <w:rFonts w:ascii="Times New Roman" w:hAnsi="Times New Roman" w:cs="Times New Roman"/>
          <w:sz w:val="24"/>
          <w:szCs w:val="24"/>
        </w:rPr>
        <w:t xml:space="preserve"> łączności w zakresie poczty</w:t>
      </w:r>
      <w:r w:rsidR="00DD4485" w:rsidRPr="00D012F0">
        <w:rPr>
          <w:rFonts w:ascii="Times New Roman" w:hAnsi="Times New Roman" w:cs="Times New Roman"/>
          <w:sz w:val="24"/>
          <w:szCs w:val="24"/>
          <w:shd w:val="clear" w:color="auto" w:fill="FFFFFF"/>
        </w:rPr>
        <w:t>.</w:t>
      </w:r>
    </w:p>
    <w:p w:rsidR="004B4EC2" w:rsidRPr="00D012F0" w:rsidRDefault="00D8288A" w:rsidP="001B2EA2">
      <w:pPr>
        <w:pStyle w:val="a3"/>
        <w:numPr>
          <w:ilvl w:val="0"/>
          <w:numId w:val="136"/>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łączności </w:t>
      </w:r>
      <w:r w:rsidR="002807AC" w:rsidRPr="00D012F0">
        <w:rPr>
          <w:rFonts w:ascii="Times New Roman" w:hAnsi="Times New Roman" w:cs="Times New Roman"/>
          <w:sz w:val="24"/>
          <w:szCs w:val="24"/>
        </w:rPr>
        <w:t xml:space="preserve">współpracuje z Prezesem Rządowej Agencji Rezerw Strategicznych, w celu zapewnienia wymaganego stanu rezerw strategicznych, w tym bierze udział w opracowywaniu Rządowego Programu Rezerw Strategicznych w trybie i na zasadach określonych w ustawie </w:t>
      </w:r>
      <w:r w:rsidR="002807AC" w:rsidRPr="00D012F0">
        <w:rPr>
          <w:rFonts w:ascii="Times New Roman" w:hAnsi="Times New Roman" w:cs="Times New Roman"/>
          <w:i/>
          <w:sz w:val="24"/>
          <w:szCs w:val="24"/>
        </w:rPr>
        <w:t>o rezerwach strategicznych</w:t>
      </w:r>
      <w:r w:rsidR="002807AC" w:rsidRPr="00D012F0">
        <w:rPr>
          <w:rFonts w:ascii="Times New Roman" w:hAnsi="Times New Roman" w:cs="Times New Roman"/>
          <w:sz w:val="24"/>
          <w:szCs w:val="24"/>
        </w:rPr>
        <w:t>.</w:t>
      </w:r>
    </w:p>
    <w:p w:rsidR="004B4EC2" w:rsidRPr="00D012F0" w:rsidRDefault="004B4EC2" w:rsidP="00AC4C43">
      <w:pPr>
        <w:spacing w:after="0" w:line="276" w:lineRule="auto"/>
        <w:jc w:val="both"/>
        <w:rPr>
          <w:rFonts w:ascii="Times New Roman" w:hAnsi="Times New Roman" w:cs="Times New Roman"/>
          <w:sz w:val="24"/>
          <w:szCs w:val="24"/>
        </w:rPr>
      </w:pPr>
    </w:p>
    <w:p w:rsidR="00AC4C43" w:rsidRPr="00D012F0" w:rsidRDefault="00AC4C43" w:rsidP="000E0F71">
      <w:p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w:t>
      </w:r>
      <w:r w:rsidRPr="00D012F0">
        <w:rPr>
          <w:rFonts w:ascii="Times New Roman" w:hAnsi="Times New Roman" w:cs="Times New Roman"/>
          <w:b/>
          <w:sz w:val="24"/>
          <w:szCs w:val="24"/>
        </w:rPr>
        <w:t>Minister właściwy do spraw</w:t>
      </w:r>
      <w:r w:rsidR="006D20E7" w:rsidRPr="00D012F0">
        <w:rPr>
          <w:rFonts w:ascii="Times New Roman" w:hAnsi="Times New Roman" w:cs="Times New Roman"/>
          <w:b/>
          <w:sz w:val="24"/>
          <w:szCs w:val="24"/>
        </w:rPr>
        <w:t xml:space="preserve"> gospodarki</w:t>
      </w:r>
      <w:r w:rsidR="006D20E7" w:rsidRPr="00D012F0">
        <w:rPr>
          <w:rFonts w:ascii="Times New Roman" w:hAnsi="Times New Roman" w:cs="Times New Roman"/>
          <w:sz w:val="24"/>
          <w:szCs w:val="24"/>
        </w:rPr>
        <w:t>]</w:t>
      </w:r>
    </w:p>
    <w:p w:rsidR="003D7136" w:rsidRPr="00D012F0" w:rsidRDefault="003D7136" w:rsidP="001B2EA2">
      <w:pPr>
        <w:pStyle w:val="USTustnpkodeksu"/>
        <w:numPr>
          <w:ilvl w:val="0"/>
          <w:numId w:val="138"/>
        </w:numPr>
        <w:spacing w:line="276" w:lineRule="auto"/>
        <w:ind w:left="284"/>
        <w:rPr>
          <w:rFonts w:ascii="Times New Roman" w:hAnsi="Times New Roman" w:cs="Times New Roman"/>
          <w:i/>
          <w:szCs w:val="24"/>
        </w:rPr>
      </w:pPr>
      <w:r w:rsidRPr="00D012F0">
        <w:rPr>
          <w:rFonts w:ascii="Times New Roman" w:hAnsi="Times New Roman" w:cs="Times New Roman"/>
          <w:szCs w:val="24"/>
        </w:rPr>
        <w:t>Minister właściwy do spraw gospodarki opracowuje zasady funkcjonowania gospodarki</w:t>
      </w:r>
      <w:r w:rsidR="00A36652" w:rsidRPr="00D012F0">
        <w:rPr>
          <w:rFonts w:ascii="Times New Roman" w:hAnsi="Times New Roman" w:cs="Times New Roman"/>
          <w:szCs w:val="24"/>
          <w:shd w:val="clear" w:color="auto" w:fill="FFFFFF"/>
        </w:rPr>
        <w:t xml:space="preserve"> </w:t>
      </w:r>
      <w:r w:rsidR="00A36652" w:rsidRPr="00D012F0">
        <w:rPr>
          <w:rFonts w:ascii="Times New Roman" w:hAnsi="Times New Roman" w:cs="Times New Roman"/>
          <w:szCs w:val="24"/>
          <w:shd w:val="clear" w:color="auto" w:fill="FFFFFF"/>
        </w:rPr>
        <w:br/>
      </w:r>
      <w:r w:rsidR="00C25C8E" w:rsidRPr="00D012F0">
        <w:rPr>
          <w:rFonts w:ascii="Times New Roman" w:hAnsi="Times New Roman" w:cs="Times New Roman"/>
          <w:szCs w:val="24"/>
          <w:shd w:val="clear" w:color="auto" w:fill="FFFFFF"/>
        </w:rPr>
        <w:t>w razie wystąpienia sytuacji kryzysowej o charakterze niemilitarnym i militarnym</w:t>
      </w:r>
      <w:r w:rsidRPr="00D012F0">
        <w:rPr>
          <w:rFonts w:ascii="Times New Roman" w:hAnsi="Times New Roman" w:cs="Times New Roman"/>
          <w:szCs w:val="24"/>
        </w:rPr>
        <w:t xml:space="preserve">. </w:t>
      </w:r>
    </w:p>
    <w:p w:rsidR="000E0F71" w:rsidRPr="00D012F0" w:rsidRDefault="000E0F71" w:rsidP="001B2EA2">
      <w:pPr>
        <w:pStyle w:val="USTustnpkodeksu"/>
        <w:numPr>
          <w:ilvl w:val="0"/>
          <w:numId w:val="138"/>
        </w:numPr>
        <w:spacing w:line="276" w:lineRule="auto"/>
        <w:ind w:left="284"/>
        <w:rPr>
          <w:rFonts w:ascii="Times New Roman" w:hAnsi="Times New Roman" w:cs="Times New Roman"/>
          <w:i/>
          <w:szCs w:val="24"/>
        </w:rPr>
      </w:pPr>
      <w:r w:rsidRPr="00D012F0">
        <w:rPr>
          <w:rFonts w:ascii="Times New Roman" w:hAnsi="Times New Roman" w:cs="Times New Roman"/>
          <w:szCs w:val="24"/>
        </w:rPr>
        <w:t>Minister właściwy do spraw gospodarki</w:t>
      </w:r>
      <w:r w:rsidRPr="00D012F0">
        <w:rPr>
          <w:rFonts w:ascii="Times New Roman" w:hAnsi="Times New Roman" w:cs="Times New Roman"/>
        </w:rPr>
        <w:t xml:space="preserve"> bierze udział w opracowywaniu i aktualizacji  PMG </w:t>
      </w:r>
      <w:r w:rsidR="00A36652" w:rsidRPr="00D012F0">
        <w:rPr>
          <w:rFonts w:ascii="Times New Roman" w:hAnsi="Times New Roman" w:cs="Times New Roman"/>
        </w:rPr>
        <w:br/>
      </w:r>
      <w:r w:rsidRPr="00D012F0">
        <w:rPr>
          <w:rFonts w:ascii="Times New Roman" w:hAnsi="Times New Roman" w:cs="Times New Roman"/>
        </w:rPr>
        <w:t xml:space="preserve">w trybie i na zasadach określonych w ustawie </w:t>
      </w:r>
      <w:r w:rsidRPr="00D012F0">
        <w:rPr>
          <w:rFonts w:ascii="Times New Roman" w:hAnsi="Times New Roman" w:cs="Times New Roman"/>
          <w:i/>
        </w:rPr>
        <w:t>o o</w:t>
      </w:r>
      <w:r w:rsidRPr="00D012F0">
        <w:rPr>
          <w:rFonts w:ascii="Times New Roman" w:eastAsia="Times New Roman" w:hAnsi="Times New Roman" w:cs="Times New Roman"/>
          <w:i/>
        </w:rPr>
        <w:t xml:space="preserve">rganizowaniu zadań na rzecz bezpieczeństwa </w:t>
      </w:r>
      <w:r w:rsidR="00A36652" w:rsidRPr="00D012F0">
        <w:rPr>
          <w:rFonts w:ascii="Times New Roman" w:eastAsia="Times New Roman" w:hAnsi="Times New Roman" w:cs="Times New Roman"/>
          <w:i/>
        </w:rPr>
        <w:br/>
      </w:r>
      <w:r w:rsidRPr="00D012F0">
        <w:rPr>
          <w:rFonts w:ascii="Times New Roman" w:eastAsia="Times New Roman" w:hAnsi="Times New Roman" w:cs="Times New Roman"/>
          <w:i/>
        </w:rPr>
        <w:t>i obronności państwa realizowanych przez przedsiębiorców i programie mobilizacji gospodarki.</w:t>
      </w:r>
    </w:p>
    <w:p w:rsidR="000E0F71" w:rsidRPr="00D012F0" w:rsidRDefault="000E0F71" w:rsidP="001B2EA2">
      <w:pPr>
        <w:pStyle w:val="USTustnpkodeksu"/>
        <w:numPr>
          <w:ilvl w:val="0"/>
          <w:numId w:val="138"/>
        </w:numPr>
        <w:spacing w:line="276" w:lineRule="auto"/>
        <w:ind w:left="284"/>
        <w:rPr>
          <w:rFonts w:ascii="Times New Roman" w:hAnsi="Times New Roman" w:cs="Times New Roman"/>
          <w:i/>
          <w:szCs w:val="24"/>
        </w:rPr>
      </w:pPr>
      <w:r w:rsidRPr="00D012F0">
        <w:rPr>
          <w:rFonts w:ascii="Times New Roman" w:hAnsi="Times New Roman" w:cs="Times New Roman"/>
          <w:szCs w:val="24"/>
        </w:rPr>
        <w:t xml:space="preserve">Minister właściwy do spraw gospodarki </w:t>
      </w:r>
      <w:r w:rsidR="002807AC" w:rsidRPr="00D012F0">
        <w:rPr>
          <w:rFonts w:ascii="Times New Roman" w:hAnsi="Times New Roman" w:cs="Times New Roman"/>
          <w:szCs w:val="24"/>
        </w:rPr>
        <w:t xml:space="preserve">współpracuje z Prezesem Rządowej Agencji Rezerw Strategicznych, w celu zapewnienia wymaganego stanu rezerw strategicznych, w tym bierze udział w opracowywaniu Rządowego Programu Rezerw Strategicznych w trybie i na zasadach określonych w ustawie </w:t>
      </w:r>
      <w:r w:rsidR="002807AC" w:rsidRPr="00D012F0">
        <w:rPr>
          <w:rFonts w:ascii="Times New Roman" w:hAnsi="Times New Roman" w:cs="Times New Roman"/>
          <w:i/>
          <w:szCs w:val="24"/>
        </w:rPr>
        <w:t>o rezerwach strategicznych</w:t>
      </w:r>
      <w:r w:rsidR="002807AC" w:rsidRPr="00D012F0">
        <w:rPr>
          <w:rFonts w:ascii="Times New Roman" w:hAnsi="Times New Roman" w:cs="Times New Roman"/>
          <w:szCs w:val="24"/>
        </w:rPr>
        <w:t>.</w:t>
      </w:r>
    </w:p>
    <w:p w:rsidR="006D24F5" w:rsidRPr="00D012F0" w:rsidRDefault="006D24F5" w:rsidP="000E0F71">
      <w:pPr>
        <w:pStyle w:val="a3"/>
        <w:spacing w:after="0" w:line="276" w:lineRule="auto"/>
        <w:ind w:left="284"/>
        <w:jc w:val="both"/>
        <w:rPr>
          <w:rFonts w:ascii="Times New Roman" w:hAnsi="Times New Roman" w:cs="Times New Roman"/>
          <w:sz w:val="24"/>
          <w:szCs w:val="24"/>
        </w:rPr>
      </w:pPr>
    </w:p>
    <w:p w:rsidR="000E0F71" w:rsidRPr="00D012F0" w:rsidRDefault="00CF51DF" w:rsidP="00CF51DF">
      <w:pPr>
        <w:pStyle w:val="a3"/>
        <w:spacing w:after="0" w:line="276" w:lineRule="auto"/>
        <w:ind w:left="0"/>
        <w:jc w:val="both"/>
        <w:rPr>
          <w:rFonts w:ascii="Times New Roman" w:hAnsi="Times New Roman" w:cs="Times New Roman"/>
          <w:b/>
          <w:sz w:val="24"/>
          <w:szCs w:val="24"/>
        </w:rPr>
      </w:pPr>
      <w:r w:rsidRPr="00D012F0">
        <w:rPr>
          <w:rFonts w:ascii="Times New Roman" w:hAnsi="Times New Roman" w:cs="Times New Roman"/>
          <w:b/>
          <w:sz w:val="24"/>
          <w:szCs w:val="24"/>
        </w:rPr>
        <w:t>[Minister właściwy do spraw gospodarki wodnej]</w:t>
      </w:r>
    </w:p>
    <w:p w:rsidR="00AE2130" w:rsidRPr="00D012F0" w:rsidRDefault="004B4EC2" w:rsidP="001B2EA2">
      <w:pPr>
        <w:pStyle w:val="a3"/>
        <w:numPr>
          <w:ilvl w:val="0"/>
          <w:numId w:val="13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gospodarki wodnej</w:t>
      </w:r>
      <w:r w:rsidR="00AE2130" w:rsidRPr="00D012F0">
        <w:rPr>
          <w:rFonts w:ascii="Times New Roman" w:hAnsi="Times New Roman" w:cs="Times New Roman"/>
          <w:sz w:val="24"/>
          <w:szCs w:val="24"/>
        </w:rPr>
        <w:t xml:space="preserve"> ustala zasady osłony meteorologicznej </w:t>
      </w:r>
      <w:r w:rsidR="00852853" w:rsidRPr="00D012F0">
        <w:rPr>
          <w:rFonts w:ascii="Times New Roman" w:hAnsi="Times New Roman" w:cs="Times New Roman"/>
          <w:sz w:val="24"/>
          <w:szCs w:val="24"/>
        </w:rPr>
        <w:br/>
      </w:r>
      <w:r w:rsidR="00AE2130" w:rsidRPr="00D012F0">
        <w:rPr>
          <w:rFonts w:ascii="Times New Roman" w:hAnsi="Times New Roman" w:cs="Times New Roman"/>
          <w:sz w:val="24"/>
          <w:szCs w:val="24"/>
        </w:rPr>
        <w:t xml:space="preserve">i hydrologicznej </w:t>
      </w:r>
      <w:r w:rsidR="00C25C8E" w:rsidRPr="00D012F0">
        <w:rPr>
          <w:rFonts w:ascii="Times New Roman" w:hAnsi="Times New Roman" w:cs="Times New Roman"/>
          <w:sz w:val="24"/>
          <w:szCs w:val="24"/>
          <w:shd w:val="clear" w:color="auto" w:fill="FFFFFF"/>
        </w:rPr>
        <w:t xml:space="preserve">w razie wystąpienia sytuacji kryzysowej o charakterze niemilitarnym </w:t>
      </w:r>
      <w:r w:rsidR="00C25C8E" w:rsidRPr="00D012F0">
        <w:rPr>
          <w:rFonts w:ascii="Times New Roman" w:hAnsi="Times New Roman" w:cs="Times New Roman"/>
          <w:sz w:val="24"/>
          <w:szCs w:val="24"/>
          <w:shd w:val="clear" w:color="auto" w:fill="FFFFFF"/>
        </w:rPr>
        <w:br/>
        <w:t>i militarnym</w:t>
      </w:r>
      <w:r w:rsidR="00AE2130" w:rsidRPr="00D012F0">
        <w:rPr>
          <w:rFonts w:ascii="Times New Roman" w:hAnsi="Times New Roman" w:cs="Times New Roman"/>
          <w:sz w:val="24"/>
          <w:szCs w:val="24"/>
          <w:shd w:val="clear" w:color="auto" w:fill="FFFFFF"/>
        </w:rPr>
        <w:t>.</w:t>
      </w:r>
    </w:p>
    <w:p w:rsidR="001737BA" w:rsidRPr="00D012F0" w:rsidRDefault="001737BA" w:rsidP="001B2EA2">
      <w:pPr>
        <w:pStyle w:val="a3"/>
        <w:numPr>
          <w:ilvl w:val="0"/>
          <w:numId w:val="13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gospodarki współdziała z ministrem do spraw rolnictwa w sprawach zapewnienia wody </w:t>
      </w:r>
      <w:r w:rsidR="00C25C8E" w:rsidRPr="00D012F0">
        <w:rPr>
          <w:rFonts w:ascii="Times New Roman" w:hAnsi="Times New Roman" w:cs="Times New Roman"/>
          <w:sz w:val="24"/>
          <w:szCs w:val="24"/>
          <w:shd w:val="clear" w:color="auto" w:fill="FFFFFF"/>
        </w:rPr>
        <w:t xml:space="preserve">w razie wystąpienia sytuacji kryzysowej o charakterze niemilitarnym </w:t>
      </w:r>
      <w:r w:rsidR="00C25C8E" w:rsidRPr="00D012F0">
        <w:rPr>
          <w:rFonts w:ascii="Times New Roman" w:hAnsi="Times New Roman" w:cs="Times New Roman"/>
          <w:sz w:val="24"/>
          <w:szCs w:val="24"/>
          <w:shd w:val="clear" w:color="auto" w:fill="FFFFFF"/>
        </w:rPr>
        <w:br/>
        <w:t>i militarnym</w:t>
      </w:r>
      <w:r w:rsidRPr="00D012F0">
        <w:rPr>
          <w:rFonts w:ascii="Times New Roman" w:hAnsi="Times New Roman" w:cs="Times New Roman"/>
          <w:sz w:val="24"/>
          <w:szCs w:val="24"/>
          <w:shd w:val="clear" w:color="auto" w:fill="FFFFFF"/>
        </w:rPr>
        <w:t>.</w:t>
      </w:r>
    </w:p>
    <w:p w:rsidR="00AE2130" w:rsidRPr="00D012F0" w:rsidRDefault="00AE2130" w:rsidP="001B2EA2">
      <w:pPr>
        <w:pStyle w:val="a3"/>
        <w:numPr>
          <w:ilvl w:val="0"/>
          <w:numId w:val="13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gospodarki wodnej bierze udział w opracowywaniu i aktualizacji  PMG 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rganizowaniu zadań na rzecz bezpieczeństwa i obronności państwa realizowanych przez przedsiębiorców i programie mobilizacji gospodarki.</w:t>
      </w:r>
    </w:p>
    <w:p w:rsidR="001737BA" w:rsidRPr="00D012F0" w:rsidRDefault="00AE2130" w:rsidP="001737BA">
      <w:pPr>
        <w:pStyle w:val="USTustnpkodeksu"/>
        <w:numPr>
          <w:ilvl w:val="0"/>
          <w:numId w:val="138"/>
        </w:numPr>
        <w:spacing w:line="276" w:lineRule="auto"/>
        <w:ind w:left="284"/>
        <w:rPr>
          <w:rFonts w:ascii="Times New Roman" w:hAnsi="Times New Roman" w:cs="Times New Roman"/>
          <w:i/>
          <w:szCs w:val="24"/>
        </w:rPr>
      </w:pPr>
      <w:r w:rsidRPr="00D012F0">
        <w:rPr>
          <w:rFonts w:ascii="Times New Roman" w:hAnsi="Times New Roman" w:cs="Times New Roman"/>
          <w:szCs w:val="24"/>
        </w:rPr>
        <w:t xml:space="preserve">Minister właściwy do spraw gospodarki wodnej </w:t>
      </w:r>
      <w:r w:rsidR="002807AC" w:rsidRPr="00D012F0">
        <w:rPr>
          <w:rFonts w:ascii="Times New Roman" w:hAnsi="Times New Roman" w:cs="Times New Roman"/>
          <w:szCs w:val="24"/>
        </w:rPr>
        <w:t xml:space="preserve">współpracuje z Prezesem Rządowej Agencji Rezerw Strategicznych, w celu zapewnienia wymaganego stanu rezerw strategicznych, w tym bierze udział w opracowywaniu Rządowego Programu Rezerw Strategicznych w trybie i na zasadach określonych w ustawie </w:t>
      </w:r>
      <w:r w:rsidR="002807AC" w:rsidRPr="00D012F0">
        <w:rPr>
          <w:rFonts w:ascii="Times New Roman" w:hAnsi="Times New Roman" w:cs="Times New Roman"/>
          <w:i/>
          <w:szCs w:val="24"/>
        </w:rPr>
        <w:t>o rezerwach strategicznych</w:t>
      </w:r>
      <w:r w:rsidR="002807AC" w:rsidRPr="00D012F0">
        <w:rPr>
          <w:rFonts w:ascii="Times New Roman" w:hAnsi="Times New Roman" w:cs="Times New Roman"/>
          <w:szCs w:val="24"/>
        </w:rPr>
        <w:t>.</w:t>
      </w:r>
    </w:p>
    <w:p w:rsidR="001737BA" w:rsidRPr="00D012F0" w:rsidRDefault="001737BA" w:rsidP="001737BA">
      <w:pPr>
        <w:pStyle w:val="USTustnpkodeksu"/>
        <w:spacing w:line="276" w:lineRule="auto"/>
        <w:ind w:left="284" w:firstLine="0"/>
        <w:rPr>
          <w:rFonts w:ascii="Times New Roman" w:hAnsi="Times New Roman" w:cs="Times New Roman"/>
          <w:i/>
          <w:szCs w:val="24"/>
        </w:rPr>
      </w:pPr>
    </w:p>
    <w:p w:rsidR="001737BA" w:rsidRPr="00D012F0" w:rsidRDefault="001737BA" w:rsidP="001737BA">
      <w:pPr>
        <w:pStyle w:val="a3"/>
        <w:spacing w:after="0" w:line="276" w:lineRule="auto"/>
        <w:ind w:left="0"/>
        <w:jc w:val="both"/>
        <w:rPr>
          <w:rFonts w:ascii="Times New Roman" w:hAnsi="Times New Roman" w:cs="Times New Roman"/>
          <w:b/>
          <w:sz w:val="24"/>
          <w:szCs w:val="24"/>
        </w:rPr>
      </w:pPr>
      <w:r w:rsidRPr="00D012F0">
        <w:rPr>
          <w:rFonts w:ascii="Times New Roman" w:hAnsi="Times New Roman" w:cs="Times New Roman"/>
          <w:b/>
          <w:sz w:val="24"/>
          <w:szCs w:val="24"/>
        </w:rPr>
        <w:t>[Minister właściwy do spraw żeglugi śródlądowej]</w:t>
      </w:r>
    </w:p>
    <w:p w:rsidR="001737BA" w:rsidRPr="00D012F0" w:rsidRDefault="001737BA" w:rsidP="001737BA">
      <w:pPr>
        <w:pStyle w:val="a3"/>
        <w:numPr>
          <w:ilvl w:val="0"/>
          <w:numId w:val="158"/>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lastRenderedPageBreak/>
        <w:t xml:space="preserve">Minister właściwy do spraw żeglugi śródlądowej określa zasady przygotowania śródlądowych dróg wodnych, obiektów hydrotechnicznych do ich wykorzystywania na potrzeby funkcjonowania państwa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Pr="00D012F0">
        <w:rPr>
          <w:rFonts w:ascii="Times New Roman" w:hAnsi="Times New Roman" w:cs="Times New Roman"/>
          <w:sz w:val="24"/>
          <w:szCs w:val="24"/>
          <w:shd w:val="clear" w:color="auto" w:fill="FFFFFF"/>
        </w:rPr>
        <w:t>.</w:t>
      </w:r>
    </w:p>
    <w:p w:rsidR="001737BA" w:rsidRPr="00D012F0" w:rsidRDefault="001737BA" w:rsidP="001737BA">
      <w:pPr>
        <w:pStyle w:val="a3"/>
        <w:numPr>
          <w:ilvl w:val="0"/>
          <w:numId w:val="158"/>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żeglugi śródlądowej zapewnia techniczne i nawigacyjne warunki śródlądowych dróg wodnych do organizacji przepraw promowo-mostowych w wyznaczonych rejonach oraz bierze udział w realizowaniu tych przepraw.</w:t>
      </w:r>
    </w:p>
    <w:p w:rsidR="006D1AAD" w:rsidRPr="00854EAB" w:rsidRDefault="001737BA" w:rsidP="00854EAB">
      <w:pPr>
        <w:pStyle w:val="USTustnpkodeksu"/>
        <w:numPr>
          <w:ilvl w:val="0"/>
          <w:numId w:val="158"/>
        </w:numPr>
        <w:spacing w:line="276" w:lineRule="auto"/>
        <w:ind w:left="284" w:hanging="284"/>
        <w:rPr>
          <w:rFonts w:ascii="Times New Roman" w:hAnsi="Times New Roman" w:cs="Times New Roman"/>
          <w:i/>
          <w:szCs w:val="24"/>
        </w:rPr>
      </w:pPr>
      <w:r w:rsidRPr="00D012F0">
        <w:rPr>
          <w:rFonts w:ascii="Times New Roman" w:hAnsi="Times New Roman" w:cs="Times New Roman"/>
          <w:szCs w:val="24"/>
        </w:rPr>
        <w:t xml:space="preserve">Minister właściwy do spraw żeglugi śródlądowej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Cs w:val="24"/>
        </w:rPr>
        <w:t>o rezerwach strategicznych</w:t>
      </w:r>
      <w:r w:rsidRPr="00D012F0">
        <w:rPr>
          <w:rFonts w:ascii="Times New Roman" w:hAnsi="Times New Roman" w:cs="Times New Roman"/>
          <w:szCs w:val="24"/>
        </w:rPr>
        <w:t>.</w:t>
      </w:r>
    </w:p>
    <w:p w:rsidR="006D1AAD" w:rsidRPr="00D012F0" w:rsidRDefault="006D1AAD" w:rsidP="00D63572">
      <w:pPr>
        <w:pStyle w:val="a3"/>
        <w:spacing w:after="0" w:line="276" w:lineRule="auto"/>
        <w:ind w:left="284"/>
        <w:jc w:val="both"/>
        <w:rPr>
          <w:rFonts w:ascii="Times New Roman" w:hAnsi="Times New Roman" w:cs="Times New Roman"/>
          <w:sz w:val="24"/>
          <w:szCs w:val="24"/>
        </w:rPr>
      </w:pPr>
    </w:p>
    <w:p w:rsidR="00640D2E" w:rsidRPr="00D012F0" w:rsidRDefault="00852853" w:rsidP="00D63572">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[M</w:t>
      </w:r>
      <w:r w:rsidR="00F826E9" w:rsidRPr="00D012F0">
        <w:rPr>
          <w:rFonts w:ascii="Times New Roman" w:hAnsi="Times New Roman" w:cs="Times New Roman"/>
          <w:b/>
          <w:sz w:val="24"/>
          <w:szCs w:val="24"/>
        </w:rPr>
        <w:t xml:space="preserve">inister </w:t>
      </w:r>
      <w:r w:rsidRPr="00D012F0">
        <w:rPr>
          <w:rFonts w:ascii="Times New Roman" w:hAnsi="Times New Roman" w:cs="Times New Roman"/>
          <w:b/>
          <w:sz w:val="24"/>
          <w:szCs w:val="24"/>
        </w:rPr>
        <w:t>właś</w:t>
      </w:r>
      <w:r w:rsidR="00640D2E" w:rsidRPr="00D012F0">
        <w:rPr>
          <w:rFonts w:ascii="Times New Roman" w:hAnsi="Times New Roman" w:cs="Times New Roman"/>
          <w:b/>
          <w:sz w:val="24"/>
          <w:szCs w:val="24"/>
        </w:rPr>
        <w:t xml:space="preserve">ciwy </w:t>
      </w:r>
      <w:r w:rsidRPr="00D012F0">
        <w:rPr>
          <w:rFonts w:ascii="Times New Roman" w:hAnsi="Times New Roman" w:cs="Times New Roman"/>
          <w:b/>
          <w:sz w:val="24"/>
          <w:szCs w:val="24"/>
        </w:rPr>
        <w:t>do spraw budżetu</w:t>
      </w:r>
      <w:r w:rsidR="00640D2E" w:rsidRPr="00D012F0">
        <w:rPr>
          <w:rFonts w:ascii="Times New Roman" w:hAnsi="Times New Roman" w:cs="Times New Roman"/>
          <w:b/>
          <w:sz w:val="24"/>
          <w:szCs w:val="24"/>
        </w:rPr>
        <w:t>]</w:t>
      </w:r>
    </w:p>
    <w:p w:rsidR="006C4B8B" w:rsidRPr="00D012F0" w:rsidRDefault="00F826E9" w:rsidP="001B2EA2">
      <w:pPr>
        <w:pStyle w:val="a3"/>
        <w:numPr>
          <w:ilvl w:val="0"/>
          <w:numId w:val="14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budżetu</w:t>
      </w:r>
      <w:r w:rsidR="006C4B8B" w:rsidRPr="00D012F0">
        <w:rPr>
          <w:rFonts w:ascii="Times New Roman" w:hAnsi="Times New Roman" w:cs="Times New Roman"/>
          <w:sz w:val="24"/>
          <w:szCs w:val="24"/>
        </w:rPr>
        <w:t xml:space="preserve"> określa zasady finansowania zadań realizowanych na potrzeby obronne i ochronne państwa we wszystkich stanach funkcjonowania państwa.</w:t>
      </w:r>
    </w:p>
    <w:p w:rsidR="006C4B8B" w:rsidRPr="00D012F0" w:rsidRDefault="006C4B8B" w:rsidP="006C4B8B">
      <w:pPr>
        <w:pStyle w:val="a3"/>
        <w:spacing w:after="0" w:line="276" w:lineRule="auto"/>
        <w:ind w:left="284"/>
        <w:jc w:val="both"/>
        <w:rPr>
          <w:rFonts w:ascii="Times New Roman" w:hAnsi="Times New Roman" w:cs="Times New Roman"/>
          <w:sz w:val="24"/>
          <w:szCs w:val="24"/>
        </w:rPr>
      </w:pPr>
    </w:p>
    <w:p w:rsidR="00640D2E" w:rsidRPr="00D012F0" w:rsidRDefault="00640D2E" w:rsidP="006C4B8B">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 xml:space="preserve">[Minister właściwy do spraw </w:t>
      </w:r>
      <w:r w:rsidR="00852853" w:rsidRPr="00D012F0">
        <w:rPr>
          <w:rFonts w:ascii="Times New Roman" w:hAnsi="Times New Roman" w:cs="Times New Roman"/>
          <w:b/>
          <w:sz w:val="24"/>
          <w:szCs w:val="24"/>
        </w:rPr>
        <w:t>finansów publicznych</w:t>
      </w:r>
      <w:r w:rsidR="006C4B8B" w:rsidRPr="00D012F0">
        <w:rPr>
          <w:rFonts w:ascii="Times New Roman" w:hAnsi="Times New Roman" w:cs="Times New Roman"/>
          <w:b/>
          <w:sz w:val="24"/>
          <w:szCs w:val="24"/>
        </w:rPr>
        <w:t>]</w:t>
      </w:r>
    </w:p>
    <w:p w:rsidR="00640D2E" w:rsidRPr="00274894" w:rsidRDefault="00640D2E" w:rsidP="001B2EA2">
      <w:pPr>
        <w:pStyle w:val="a3"/>
        <w:numPr>
          <w:ilvl w:val="0"/>
          <w:numId w:val="140"/>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w:t>
      </w:r>
      <w:r w:rsidR="006C4B8B" w:rsidRPr="00D012F0">
        <w:rPr>
          <w:rFonts w:ascii="Times New Roman" w:hAnsi="Times New Roman" w:cs="Times New Roman"/>
          <w:sz w:val="24"/>
          <w:szCs w:val="24"/>
        </w:rPr>
        <w:t>ciwy</w:t>
      </w:r>
      <w:r w:rsidRPr="00D012F0">
        <w:rPr>
          <w:rFonts w:ascii="Times New Roman" w:hAnsi="Times New Roman" w:cs="Times New Roman"/>
          <w:sz w:val="24"/>
          <w:szCs w:val="24"/>
        </w:rPr>
        <w:t xml:space="preserve"> do spraw finansów publicznych określa zasady polityki celnej i skarbowej realizowanej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Pr="00D012F0">
        <w:rPr>
          <w:rFonts w:ascii="Times New Roman" w:hAnsi="Times New Roman" w:cs="Times New Roman"/>
          <w:sz w:val="24"/>
          <w:szCs w:val="24"/>
          <w:shd w:val="clear" w:color="auto" w:fill="FFFFFF"/>
        </w:rPr>
        <w:t>.</w:t>
      </w:r>
    </w:p>
    <w:p w:rsidR="00640D2E" w:rsidRPr="00D012F0" w:rsidRDefault="00640D2E" w:rsidP="001B2EA2">
      <w:pPr>
        <w:pStyle w:val="a3"/>
        <w:numPr>
          <w:ilvl w:val="0"/>
          <w:numId w:val="140"/>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finansów publicznych bierze udział w opracowywaniu i aktualizacji  PMG 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rganizowaniu zadań na rzecz bezpieczeństwa i obronności państwa realizowanych przez przedsiębiorców i programie mobilizacji gospoda</w:t>
      </w:r>
      <w:r w:rsidR="00274894">
        <w:rPr>
          <w:rFonts w:ascii="Times New Roman" w:eastAsia="Times New Roman" w:hAnsi="Times New Roman" w:cs="Times New Roman"/>
          <w:i/>
          <w:sz w:val="24"/>
          <w:szCs w:val="24"/>
        </w:rPr>
        <w:t xml:space="preserve">rki </w:t>
      </w:r>
      <w:r w:rsidR="00274894" w:rsidRPr="00274894">
        <w:rPr>
          <w:rFonts w:ascii="Times New Roman" w:eastAsia="Times New Roman" w:hAnsi="Times New Roman" w:cs="Times New Roman"/>
          <w:sz w:val="24"/>
          <w:szCs w:val="24"/>
        </w:rPr>
        <w:t>oraz</w:t>
      </w:r>
      <w:r w:rsidR="00274894">
        <w:rPr>
          <w:rFonts w:ascii="Times New Roman" w:eastAsia="Times New Roman" w:hAnsi="Times New Roman" w:cs="Times New Roman"/>
          <w:i/>
          <w:sz w:val="24"/>
          <w:szCs w:val="24"/>
        </w:rPr>
        <w:t xml:space="preserve"> </w:t>
      </w:r>
      <w:r w:rsidR="00274894">
        <w:rPr>
          <w:rFonts w:ascii="Times New Roman" w:eastAsia="Times New Roman" w:hAnsi="Times New Roman" w:cs="Times New Roman"/>
          <w:sz w:val="24"/>
          <w:szCs w:val="24"/>
        </w:rPr>
        <w:t xml:space="preserve">zapewnia zachowanie ciągłości finansowej zadań związanych z utrzymywaniem mocy produkcyjnych do realizacji zadań z PMG. </w:t>
      </w:r>
    </w:p>
    <w:p w:rsidR="00854EAB" w:rsidRPr="00D012F0" w:rsidRDefault="00854EAB" w:rsidP="00D63572">
      <w:pPr>
        <w:spacing w:after="0" w:line="276" w:lineRule="auto"/>
        <w:jc w:val="both"/>
        <w:rPr>
          <w:rFonts w:ascii="Times New Roman" w:hAnsi="Times New Roman" w:cs="Times New Roman"/>
          <w:b/>
          <w:sz w:val="24"/>
          <w:szCs w:val="24"/>
        </w:rPr>
      </w:pPr>
    </w:p>
    <w:p w:rsidR="000E0F71" w:rsidRPr="00D012F0" w:rsidRDefault="00640D2E" w:rsidP="00D63572">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 xml:space="preserve">[Minister właściwy do spraw </w:t>
      </w:r>
      <w:r w:rsidR="00852853" w:rsidRPr="00D012F0">
        <w:rPr>
          <w:rFonts w:ascii="Times New Roman" w:hAnsi="Times New Roman" w:cs="Times New Roman"/>
          <w:b/>
          <w:sz w:val="24"/>
          <w:szCs w:val="24"/>
        </w:rPr>
        <w:t>instytucji finansowych]</w:t>
      </w:r>
    </w:p>
    <w:p w:rsidR="00640D2E" w:rsidRPr="00D012F0" w:rsidRDefault="00640D2E" w:rsidP="001B2EA2">
      <w:pPr>
        <w:pStyle w:val="a3"/>
        <w:numPr>
          <w:ilvl w:val="0"/>
          <w:numId w:val="143"/>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instytucji finansowych ustala zasady funkcjonowania</w:t>
      </w:r>
      <w:r w:rsidR="0063060F" w:rsidRPr="00D012F0">
        <w:rPr>
          <w:rFonts w:ascii="Times New Roman" w:hAnsi="Times New Roman" w:cs="Times New Roman"/>
          <w:sz w:val="24"/>
          <w:szCs w:val="24"/>
        </w:rPr>
        <w:t>,</w:t>
      </w:r>
      <w:r w:rsidRPr="00D012F0">
        <w:rPr>
          <w:rFonts w:ascii="Times New Roman" w:hAnsi="Times New Roman" w:cs="Times New Roman"/>
          <w:sz w:val="24"/>
          <w:szCs w:val="24"/>
        </w:rPr>
        <w:t xml:space="preserve">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0063060F" w:rsidRPr="00D012F0">
        <w:rPr>
          <w:rFonts w:ascii="Times New Roman" w:hAnsi="Times New Roman" w:cs="Times New Roman"/>
          <w:sz w:val="24"/>
          <w:szCs w:val="24"/>
        </w:rPr>
        <w:t xml:space="preserve"> </w:t>
      </w:r>
      <w:r w:rsidRPr="00D012F0">
        <w:rPr>
          <w:rFonts w:ascii="Times New Roman" w:hAnsi="Times New Roman" w:cs="Times New Roman"/>
          <w:sz w:val="24"/>
          <w:szCs w:val="24"/>
        </w:rPr>
        <w:t>rynku finansowego, banków, zakładów ubezpieczeń, funduszy inwestycyjnych i innych instytucji finansowych działają</w:t>
      </w:r>
      <w:r w:rsidR="0063060F" w:rsidRPr="00D012F0">
        <w:rPr>
          <w:rFonts w:ascii="Times New Roman" w:hAnsi="Times New Roman" w:cs="Times New Roman"/>
          <w:sz w:val="24"/>
          <w:szCs w:val="24"/>
        </w:rPr>
        <w:t>cych na runku w normalnym stanie funkcjonowania państwa.</w:t>
      </w:r>
    </w:p>
    <w:p w:rsidR="00F826E9" w:rsidRPr="00D012F0" w:rsidRDefault="00F826E9" w:rsidP="00D63572">
      <w:pPr>
        <w:spacing w:after="0" w:line="276" w:lineRule="auto"/>
        <w:jc w:val="both"/>
        <w:rPr>
          <w:rFonts w:ascii="Times New Roman" w:hAnsi="Times New Roman" w:cs="Times New Roman"/>
          <w:sz w:val="24"/>
          <w:szCs w:val="24"/>
        </w:rPr>
      </w:pPr>
    </w:p>
    <w:p w:rsidR="00F826E9" w:rsidRPr="00D012F0" w:rsidRDefault="00F826E9" w:rsidP="00D63572">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rPr>
        <w:t xml:space="preserve">[Minister właściwy do spraw </w:t>
      </w:r>
      <w:r w:rsidRPr="00D012F0">
        <w:rPr>
          <w:rFonts w:ascii="Times New Roman" w:hAnsi="Times New Roman" w:cs="Times New Roman"/>
          <w:b/>
          <w:sz w:val="24"/>
          <w:szCs w:val="24"/>
          <w:shd w:val="clear" w:color="auto" w:fill="FFFFFF"/>
        </w:rPr>
        <w:t>kultury i ochrona dziedzictwa narodowego]</w:t>
      </w:r>
    </w:p>
    <w:p w:rsidR="00383304" w:rsidRPr="00D012F0" w:rsidRDefault="00F826E9" w:rsidP="001B2EA2">
      <w:pPr>
        <w:pStyle w:val="a3"/>
        <w:numPr>
          <w:ilvl w:val="0"/>
          <w:numId w:val="14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w:t>
      </w:r>
      <w:r w:rsidRPr="00D012F0">
        <w:rPr>
          <w:rFonts w:ascii="Times New Roman" w:hAnsi="Times New Roman" w:cs="Times New Roman"/>
          <w:sz w:val="24"/>
          <w:szCs w:val="24"/>
          <w:shd w:val="clear" w:color="auto" w:fill="FFFFFF"/>
        </w:rPr>
        <w:t>kultury i ochrona dziedzictwa narodowego</w:t>
      </w:r>
      <w:r w:rsidR="0009116E" w:rsidRPr="00D012F0">
        <w:rPr>
          <w:rFonts w:ascii="Times New Roman" w:hAnsi="Times New Roman" w:cs="Times New Roman"/>
          <w:sz w:val="24"/>
          <w:szCs w:val="24"/>
          <w:shd w:val="clear" w:color="auto" w:fill="FFFFFF"/>
        </w:rPr>
        <w:t xml:space="preserve"> określa</w:t>
      </w:r>
      <w:r w:rsidR="00383304" w:rsidRPr="00D012F0">
        <w:rPr>
          <w:rFonts w:ascii="Times New Roman" w:hAnsi="Times New Roman" w:cs="Times New Roman"/>
          <w:sz w:val="24"/>
          <w:szCs w:val="24"/>
          <w:shd w:val="clear" w:color="auto" w:fill="FFFFFF"/>
        </w:rPr>
        <w:t xml:space="preserve"> zasady:</w:t>
      </w:r>
    </w:p>
    <w:p w:rsidR="00F826E9" w:rsidRPr="00D012F0" w:rsidRDefault="0009116E" w:rsidP="001B2EA2">
      <w:pPr>
        <w:pStyle w:val="a3"/>
        <w:numPr>
          <w:ilvl w:val="0"/>
          <w:numId w:val="145"/>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ochrony i ewakuacji</w:t>
      </w:r>
      <w:r w:rsidR="00D353F5" w:rsidRPr="00D012F0">
        <w:rPr>
          <w:rFonts w:ascii="Times New Roman" w:hAnsi="Times New Roman" w:cs="Times New Roman"/>
          <w:sz w:val="24"/>
          <w:szCs w:val="24"/>
          <w:shd w:val="clear" w:color="auto" w:fill="FFFFFF"/>
        </w:rPr>
        <w:t xml:space="preserve"> dóbr kultury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00383304" w:rsidRPr="00D012F0">
        <w:rPr>
          <w:rFonts w:ascii="Times New Roman" w:hAnsi="Times New Roman" w:cs="Times New Roman"/>
          <w:sz w:val="24"/>
          <w:szCs w:val="24"/>
        </w:rPr>
        <w:t>;</w:t>
      </w:r>
    </w:p>
    <w:p w:rsidR="00383304" w:rsidRPr="00D012F0" w:rsidRDefault="00383304" w:rsidP="001B2EA2">
      <w:pPr>
        <w:pStyle w:val="a3"/>
        <w:numPr>
          <w:ilvl w:val="0"/>
          <w:numId w:val="145"/>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zabezpieczania i przemieszczania zasobów archiwalnych</w:t>
      </w:r>
      <w:r w:rsidR="006D1AAD">
        <w:rPr>
          <w:rFonts w:ascii="Times New Roman" w:hAnsi="Times New Roman" w:cs="Times New Roman"/>
          <w:sz w:val="24"/>
          <w:szCs w:val="24"/>
        </w:rPr>
        <w:t>.</w:t>
      </w:r>
    </w:p>
    <w:p w:rsidR="00383304" w:rsidRPr="00D012F0" w:rsidRDefault="00383304" w:rsidP="001B2EA2">
      <w:pPr>
        <w:pStyle w:val="a3"/>
        <w:numPr>
          <w:ilvl w:val="0"/>
          <w:numId w:val="14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w:t>
      </w:r>
      <w:r w:rsidRPr="00D012F0">
        <w:rPr>
          <w:rFonts w:ascii="Times New Roman" w:hAnsi="Times New Roman" w:cs="Times New Roman"/>
          <w:sz w:val="24"/>
          <w:szCs w:val="24"/>
          <w:shd w:val="clear" w:color="auto" w:fill="FFFFFF"/>
        </w:rPr>
        <w:t xml:space="preserve">kultury i ochrona dziedzictwa narodowego ustala zasady funkcjonowania, </w:t>
      </w:r>
      <w:r w:rsidR="00C25C8E" w:rsidRPr="00D012F0">
        <w:rPr>
          <w:rFonts w:ascii="Times New Roman" w:hAnsi="Times New Roman" w:cs="Times New Roman"/>
          <w:sz w:val="24"/>
          <w:szCs w:val="24"/>
          <w:shd w:val="clear" w:color="auto" w:fill="FFFFFF"/>
        </w:rPr>
        <w:t xml:space="preserve">w razie wystąpienia sytuacji kryzysowej o charakterze niemilitarnym </w:t>
      </w:r>
      <w:r w:rsidR="00C25C8E" w:rsidRPr="00D012F0">
        <w:rPr>
          <w:rFonts w:ascii="Times New Roman" w:hAnsi="Times New Roman" w:cs="Times New Roman"/>
          <w:sz w:val="24"/>
          <w:szCs w:val="24"/>
          <w:shd w:val="clear" w:color="auto" w:fill="FFFFFF"/>
        </w:rPr>
        <w:br/>
        <w:t>i militarnym</w:t>
      </w:r>
      <w:r w:rsidRPr="00D012F0">
        <w:rPr>
          <w:rFonts w:ascii="Times New Roman" w:hAnsi="Times New Roman" w:cs="Times New Roman"/>
          <w:sz w:val="24"/>
          <w:szCs w:val="24"/>
        </w:rPr>
        <w:t>,</w:t>
      </w:r>
      <w:r w:rsidRPr="00D012F0">
        <w:rPr>
          <w:rFonts w:ascii="Times New Roman" w:hAnsi="Times New Roman" w:cs="Times New Roman"/>
          <w:sz w:val="24"/>
          <w:szCs w:val="24"/>
          <w:shd w:val="clear" w:color="auto" w:fill="FFFFFF"/>
        </w:rPr>
        <w:t xml:space="preserve"> jednostek organizacyjnych:</w:t>
      </w:r>
    </w:p>
    <w:p w:rsidR="00383304" w:rsidRPr="00D012F0" w:rsidRDefault="00383304" w:rsidP="001B2EA2">
      <w:pPr>
        <w:pStyle w:val="a3"/>
        <w:numPr>
          <w:ilvl w:val="0"/>
          <w:numId w:val="14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 dziedzinie kultury;</w:t>
      </w:r>
    </w:p>
    <w:p w:rsidR="00383304" w:rsidRPr="00D012F0" w:rsidRDefault="00383304" w:rsidP="001B2EA2">
      <w:pPr>
        <w:pStyle w:val="a3"/>
        <w:numPr>
          <w:ilvl w:val="0"/>
          <w:numId w:val="14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państwowej sieci archiwalnej.</w:t>
      </w:r>
    </w:p>
    <w:p w:rsidR="00383304" w:rsidRPr="00D012F0" w:rsidRDefault="00383304" w:rsidP="001B2EA2">
      <w:pPr>
        <w:pStyle w:val="a3"/>
        <w:numPr>
          <w:ilvl w:val="0"/>
          <w:numId w:val="14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w:t>
      </w:r>
      <w:r w:rsidRPr="00D012F0">
        <w:rPr>
          <w:rFonts w:ascii="Times New Roman" w:hAnsi="Times New Roman" w:cs="Times New Roman"/>
          <w:sz w:val="24"/>
          <w:szCs w:val="24"/>
          <w:shd w:val="clear" w:color="auto" w:fill="FFFFFF"/>
        </w:rPr>
        <w:t>kultury i ochrona dziedzictwa narodowego planuje i organizuje działalność kulturalną integrującą naród w warunkach wojennych.</w:t>
      </w:r>
    </w:p>
    <w:p w:rsidR="00383304" w:rsidRPr="00D012F0" w:rsidRDefault="00383304" w:rsidP="00D63572">
      <w:pPr>
        <w:spacing w:after="0" w:line="276" w:lineRule="auto"/>
        <w:jc w:val="both"/>
        <w:rPr>
          <w:rFonts w:ascii="Times New Roman" w:hAnsi="Times New Roman" w:cs="Times New Roman"/>
          <w:sz w:val="24"/>
          <w:szCs w:val="24"/>
        </w:rPr>
      </w:pPr>
    </w:p>
    <w:p w:rsidR="00383304" w:rsidRPr="00D012F0" w:rsidRDefault="00383304" w:rsidP="00D63572">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[Minister właściwy do spraw rolnictwa]</w:t>
      </w:r>
    </w:p>
    <w:p w:rsidR="00AF04D5" w:rsidRPr="00D012F0" w:rsidRDefault="00AF04D5" w:rsidP="001B2EA2">
      <w:pPr>
        <w:pStyle w:val="a3"/>
        <w:numPr>
          <w:ilvl w:val="0"/>
          <w:numId w:val="147"/>
        </w:numPr>
        <w:spacing w:after="0" w:line="276" w:lineRule="auto"/>
        <w:ind w:left="284" w:hanging="295"/>
        <w:jc w:val="both"/>
        <w:rPr>
          <w:rFonts w:ascii="Times New Roman" w:hAnsi="Times New Roman" w:cs="Times New Roman"/>
          <w:sz w:val="24"/>
          <w:szCs w:val="24"/>
        </w:rPr>
      </w:pPr>
      <w:r w:rsidRPr="00D012F0">
        <w:rPr>
          <w:rFonts w:ascii="Times New Roman" w:hAnsi="Times New Roman" w:cs="Times New Roman"/>
          <w:sz w:val="24"/>
          <w:szCs w:val="24"/>
        </w:rPr>
        <w:lastRenderedPageBreak/>
        <w:t>Minister właściwy do spraw rolnictwa odpowiada za p</w:t>
      </w:r>
      <w:r w:rsidR="00032126" w:rsidRPr="00D012F0">
        <w:rPr>
          <w:rFonts w:ascii="Times New Roman" w:hAnsi="Times New Roman" w:cs="Times New Roman"/>
          <w:sz w:val="24"/>
          <w:szCs w:val="24"/>
        </w:rPr>
        <w:t xml:space="preserve">rognozowanie oraz bilansowanie potrzeb </w:t>
      </w:r>
      <w:r w:rsidR="00E570B7" w:rsidRPr="00D012F0">
        <w:rPr>
          <w:rFonts w:ascii="Times New Roman" w:hAnsi="Times New Roman" w:cs="Times New Roman"/>
          <w:sz w:val="24"/>
          <w:szCs w:val="24"/>
        </w:rPr>
        <w:br/>
      </w:r>
      <w:r w:rsidR="00032126" w:rsidRPr="00D012F0">
        <w:rPr>
          <w:rFonts w:ascii="Times New Roman" w:hAnsi="Times New Roman" w:cs="Times New Roman"/>
          <w:sz w:val="24"/>
          <w:szCs w:val="24"/>
        </w:rPr>
        <w:t>i możliwości</w:t>
      </w:r>
      <w:r w:rsidRPr="00D012F0">
        <w:rPr>
          <w:rFonts w:ascii="Times New Roman" w:hAnsi="Times New Roman" w:cs="Times New Roman"/>
          <w:sz w:val="24"/>
          <w:szCs w:val="24"/>
        </w:rPr>
        <w:t xml:space="preserve"> produkcji roślinnej i zwierzęcej </w:t>
      </w:r>
      <w:r w:rsidR="00C25C8E" w:rsidRPr="00D012F0">
        <w:rPr>
          <w:rFonts w:ascii="Times New Roman" w:hAnsi="Times New Roman" w:cs="Times New Roman"/>
          <w:sz w:val="24"/>
          <w:szCs w:val="24"/>
          <w:shd w:val="clear" w:color="auto" w:fill="FFFFFF"/>
        </w:rPr>
        <w:t xml:space="preserve">w razie wystąpienia sytuacji kryzysowej </w:t>
      </w:r>
      <w:r w:rsidR="00C25C8E" w:rsidRPr="00D012F0">
        <w:rPr>
          <w:rFonts w:ascii="Times New Roman" w:hAnsi="Times New Roman" w:cs="Times New Roman"/>
          <w:sz w:val="24"/>
          <w:szCs w:val="24"/>
          <w:shd w:val="clear" w:color="auto" w:fill="FFFFFF"/>
        </w:rPr>
        <w:br/>
        <w:t>o charakterze niemilitarnym i militarnym</w:t>
      </w:r>
      <w:r w:rsidRPr="00D012F0">
        <w:rPr>
          <w:rFonts w:ascii="Times New Roman" w:hAnsi="Times New Roman" w:cs="Times New Roman"/>
          <w:sz w:val="24"/>
          <w:szCs w:val="24"/>
        </w:rPr>
        <w:t>.</w:t>
      </w:r>
    </w:p>
    <w:p w:rsidR="00E570B7" w:rsidRPr="00D012F0" w:rsidRDefault="00AF04D5" w:rsidP="001B2EA2">
      <w:pPr>
        <w:pStyle w:val="a3"/>
        <w:numPr>
          <w:ilvl w:val="0"/>
          <w:numId w:val="147"/>
        </w:numPr>
        <w:spacing w:after="0" w:line="276" w:lineRule="auto"/>
        <w:ind w:left="284" w:hanging="295"/>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rolnictwa </w:t>
      </w:r>
      <w:r w:rsidR="00E570B7" w:rsidRPr="00D012F0">
        <w:rPr>
          <w:rFonts w:ascii="Times New Roman" w:hAnsi="Times New Roman" w:cs="Times New Roman"/>
          <w:sz w:val="24"/>
          <w:szCs w:val="24"/>
        </w:rPr>
        <w:t>odpowiada za:</w:t>
      </w:r>
    </w:p>
    <w:p w:rsidR="00AF04D5" w:rsidRPr="00D012F0" w:rsidRDefault="00AF04D5" w:rsidP="001B2EA2">
      <w:pPr>
        <w:pStyle w:val="a3"/>
        <w:numPr>
          <w:ilvl w:val="0"/>
          <w:numId w:val="15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w:t>
      </w:r>
      <w:r w:rsidR="00E570B7" w:rsidRPr="00D012F0">
        <w:rPr>
          <w:rFonts w:ascii="Times New Roman" w:hAnsi="Times New Roman" w:cs="Times New Roman"/>
          <w:sz w:val="24"/>
          <w:szCs w:val="24"/>
        </w:rPr>
        <w:t>rognozowanie</w:t>
      </w:r>
      <w:r w:rsidRPr="00D012F0">
        <w:rPr>
          <w:rFonts w:ascii="Times New Roman" w:hAnsi="Times New Roman" w:cs="Times New Roman"/>
          <w:sz w:val="24"/>
          <w:szCs w:val="24"/>
        </w:rPr>
        <w:t xml:space="preserve"> wielkości asortymentu środków produkcji niezbędnych dla rolnictwa </w:t>
      </w:r>
      <w:r w:rsidR="00E570B7" w:rsidRPr="00D012F0">
        <w:rPr>
          <w:rFonts w:ascii="Times New Roman" w:hAnsi="Times New Roman" w:cs="Times New Roman"/>
          <w:sz w:val="24"/>
          <w:szCs w:val="24"/>
        </w:rPr>
        <w:br/>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00E570B7" w:rsidRPr="00D012F0">
        <w:rPr>
          <w:rFonts w:ascii="Times New Roman" w:hAnsi="Times New Roman" w:cs="Times New Roman"/>
          <w:sz w:val="24"/>
          <w:szCs w:val="24"/>
        </w:rPr>
        <w:t>;</w:t>
      </w:r>
    </w:p>
    <w:p w:rsidR="00E570B7" w:rsidRPr="00D012F0" w:rsidRDefault="00E570B7" w:rsidP="001B2EA2">
      <w:pPr>
        <w:pStyle w:val="a3"/>
        <w:numPr>
          <w:ilvl w:val="0"/>
          <w:numId w:val="15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tworzenie warunków organizacyjnych i technicznych do gromadzenia i przechowywania produktów rolno spożywczych w ramach rezerw strategicznych, współpracując z Prezesem Rządowej Agencji Rezerw Strategicznych, w tym zakresie. </w:t>
      </w:r>
    </w:p>
    <w:p w:rsidR="00AF04D5" w:rsidRPr="00D012F0" w:rsidRDefault="00AF04D5" w:rsidP="001B2EA2">
      <w:pPr>
        <w:pStyle w:val="a3"/>
        <w:numPr>
          <w:ilvl w:val="0"/>
          <w:numId w:val="147"/>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rolnictwa bierze udział w opracowywaniu i aktualizacji  PMG </w:t>
      </w:r>
      <w:r w:rsidR="00E570B7" w:rsidRPr="00D012F0">
        <w:rPr>
          <w:rFonts w:ascii="Times New Roman" w:hAnsi="Times New Roman" w:cs="Times New Roman"/>
          <w:sz w:val="24"/>
          <w:szCs w:val="24"/>
        </w:rPr>
        <w:br/>
      </w:r>
      <w:r w:rsidRPr="00D012F0">
        <w:rPr>
          <w:rFonts w:ascii="Times New Roman" w:hAnsi="Times New Roman" w:cs="Times New Roman"/>
          <w:sz w:val="24"/>
          <w:szCs w:val="24"/>
        </w:rP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00E570B7" w:rsidRPr="00D012F0">
        <w:rPr>
          <w:rFonts w:ascii="Times New Roman" w:eastAsia="Times New Roman" w:hAnsi="Times New Roman" w:cs="Times New Roman"/>
          <w:i/>
          <w:sz w:val="24"/>
          <w:szCs w:val="24"/>
        </w:rPr>
        <w:br/>
      </w:r>
      <w:r w:rsidRPr="00D012F0">
        <w:rPr>
          <w:rFonts w:ascii="Times New Roman" w:eastAsia="Times New Roman" w:hAnsi="Times New Roman" w:cs="Times New Roman"/>
          <w:i/>
          <w:sz w:val="24"/>
          <w:szCs w:val="24"/>
        </w:rPr>
        <w:t>i obronności państwa realizowanych przez przedsiębiorców i programie mobilizacji gospodarki.</w:t>
      </w:r>
    </w:p>
    <w:p w:rsidR="002807AC" w:rsidRPr="00D012F0" w:rsidRDefault="002807AC" w:rsidP="001B2EA2">
      <w:pPr>
        <w:pStyle w:val="a3"/>
        <w:numPr>
          <w:ilvl w:val="0"/>
          <w:numId w:val="147"/>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rolnictwa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383304" w:rsidRPr="00D012F0" w:rsidRDefault="00383304" w:rsidP="00D63572">
      <w:pPr>
        <w:spacing w:after="0" w:line="276" w:lineRule="auto"/>
        <w:jc w:val="both"/>
        <w:rPr>
          <w:rFonts w:ascii="Times New Roman" w:hAnsi="Times New Roman" w:cs="Times New Roman"/>
          <w:sz w:val="24"/>
          <w:szCs w:val="24"/>
        </w:rPr>
      </w:pPr>
    </w:p>
    <w:p w:rsidR="00383304" w:rsidRPr="00D012F0" w:rsidRDefault="00383304" w:rsidP="00D63572">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[Minister właściwy do spraw rynków rolnych]</w:t>
      </w:r>
    </w:p>
    <w:p w:rsidR="00E570B7" w:rsidRPr="00D012F0" w:rsidRDefault="001B7EF3" w:rsidP="001B2EA2">
      <w:pPr>
        <w:pStyle w:val="a3"/>
        <w:numPr>
          <w:ilvl w:val="0"/>
          <w:numId w:val="148"/>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rynków rolnych ustala zasady produkcji roślinnej i zwierzęcej oraz skupu płodów rolnych </w:t>
      </w:r>
      <w:r w:rsidR="00C25C8E" w:rsidRPr="00D012F0">
        <w:rPr>
          <w:rFonts w:ascii="Times New Roman" w:hAnsi="Times New Roman" w:cs="Times New Roman"/>
          <w:sz w:val="24"/>
          <w:szCs w:val="24"/>
          <w:shd w:val="clear" w:color="auto" w:fill="FFFFFF"/>
        </w:rPr>
        <w:t xml:space="preserve">w razie wystąpienia sytuacji kryzysowej o charakterze niemilitarnym </w:t>
      </w:r>
      <w:r w:rsidR="00C25C8E" w:rsidRPr="00D012F0">
        <w:rPr>
          <w:rFonts w:ascii="Times New Roman" w:hAnsi="Times New Roman" w:cs="Times New Roman"/>
          <w:sz w:val="24"/>
          <w:szCs w:val="24"/>
          <w:shd w:val="clear" w:color="auto" w:fill="FFFFFF"/>
        </w:rPr>
        <w:br/>
        <w:t>i militarnym</w:t>
      </w:r>
      <w:r w:rsidRPr="00D012F0">
        <w:rPr>
          <w:rFonts w:ascii="Times New Roman" w:hAnsi="Times New Roman" w:cs="Times New Roman"/>
          <w:sz w:val="24"/>
          <w:szCs w:val="24"/>
        </w:rPr>
        <w:t>.</w:t>
      </w:r>
    </w:p>
    <w:p w:rsidR="001B7EF3" w:rsidRPr="00D012F0" w:rsidRDefault="00E570B7" w:rsidP="001B2EA2">
      <w:pPr>
        <w:pStyle w:val="a3"/>
        <w:numPr>
          <w:ilvl w:val="0"/>
          <w:numId w:val="148"/>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rynków rolnych rolnictwa jest właściwy w sprawach prognozowania oraz bilansowania potrzeb i możliwości przetwórstwa rolno-spożywczego i przechowalnictwa </w:t>
      </w:r>
      <w:r w:rsidR="00C25C8E" w:rsidRPr="00D012F0">
        <w:rPr>
          <w:rFonts w:ascii="Times New Roman" w:hAnsi="Times New Roman" w:cs="Times New Roman"/>
          <w:sz w:val="24"/>
          <w:szCs w:val="24"/>
        </w:rPr>
        <w:br/>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Pr="00D012F0">
        <w:rPr>
          <w:rFonts w:ascii="Times New Roman" w:hAnsi="Times New Roman" w:cs="Times New Roman"/>
          <w:sz w:val="24"/>
          <w:szCs w:val="24"/>
        </w:rPr>
        <w:t>.</w:t>
      </w:r>
    </w:p>
    <w:p w:rsidR="00D353F5" w:rsidRPr="00D012F0" w:rsidRDefault="00383304" w:rsidP="001B2EA2">
      <w:pPr>
        <w:pStyle w:val="a3"/>
        <w:numPr>
          <w:ilvl w:val="0"/>
          <w:numId w:val="148"/>
        </w:numPr>
        <w:spacing w:after="0" w:line="276" w:lineRule="auto"/>
        <w:ind w:left="284" w:hanging="295"/>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rynków rolnych bierze udział w opracowywaniu i aktualizacji  PMG 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00397FB7" w:rsidRPr="00D012F0">
        <w:rPr>
          <w:rFonts w:ascii="Times New Roman" w:eastAsia="Times New Roman" w:hAnsi="Times New Roman" w:cs="Times New Roman"/>
          <w:i/>
          <w:sz w:val="24"/>
          <w:szCs w:val="24"/>
        </w:rPr>
        <w:br/>
      </w:r>
      <w:r w:rsidRPr="00D012F0">
        <w:rPr>
          <w:rFonts w:ascii="Times New Roman" w:eastAsia="Times New Roman" w:hAnsi="Times New Roman" w:cs="Times New Roman"/>
          <w:i/>
          <w:sz w:val="24"/>
          <w:szCs w:val="24"/>
        </w:rPr>
        <w:t>i obronności państwa realizowanych przez przedsiębiorców i programie mobilizacji gospodarki.</w:t>
      </w:r>
    </w:p>
    <w:p w:rsidR="003A5657" w:rsidRPr="00D012F0" w:rsidRDefault="003A5657" w:rsidP="001B2EA2">
      <w:pPr>
        <w:pStyle w:val="a3"/>
        <w:numPr>
          <w:ilvl w:val="0"/>
          <w:numId w:val="148"/>
        </w:numPr>
        <w:spacing w:after="0" w:line="276" w:lineRule="auto"/>
        <w:ind w:left="284" w:hanging="295"/>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rynków rolnych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383304" w:rsidRPr="00D012F0" w:rsidRDefault="00383304" w:rsidP="00D63572">
      <w:pPr>
        <w:pStyle w:val="a3"/>
        <w:spacing w:after="0" w:line="276" w:lineRule="auto"/>
        <w:ind w:left="284"/>
        <w:jc w:val="both"/>
        <w:rPr>
          <w:rFonts w:ascii="Times New Roman" w:hAnsi="Times New Roman" w:cs="Times New Roman"/>
          <w:b/>
          <w:sz w:val="24"/>
          <w:szCs w:val="24"/>
        </w:rPr>
      </w:pPr>
    </w:p>
    <w:p w:rsidR="00852853" w:rsidRPr="00D012F0" w:rsidRDefault="001F09C5" w:rsidP="00D63572">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[Minister Sprawiedliwości]</w:t>
      </w:r>
    </w:p>
    <w:p w:rsidR="00AB3F09" w:rsidRPr="00D012F0" w:rsidRDefault="00AB3F09" w:rsidP="001B2EA2">
      <w:pPr>
        <w:pStyle w:val="a3"/>
        <w:numPr>
          <w:ilvl w:val="0"/>
          <w:numId w:val="14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Sprawiedliwości tworzy warunki organizacyjne i opracowuje projekty aktów prawnych określających właściwości i tryb postępowania organów wymiaru sprawiedliwości i organów ścigania oraz zasady funkcjonowania: służby więziennej i jednostek organizacyjnych więziennictwa, zakładów poprawczych i schronisk dla nieletnich.</w:t>
      </w:r>
    </w:p>
    <w:p w:rsidR="001F09C5" w:rsidRPr="00D012F0" w:rsidRDefault="001F09C5" w:rsidP="001B2EA2">
      <w:pPr>
        <w:pStyle w:val="a3"/>
        <w:numPr>
          <w:ilvl w:val="0"/>
          <w:numId w:val="149"/>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Sprawiedliwości bierze udział w opracowywaniu i aktualizacji  PMG 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rganizowaniu zadań na rzecz bezpieczeństwa i obronności państwa realizowanych przez przedsiębiorców i programie mobilizacji gospodarki.</w:t>
      </w:r>
    </w:p>
    <w:p w:rsidR="001F09C5" w:rsidRPr="00D012F0" w:rsidRDefault="001F09C5" w:rsidP="00D63572">
      <w:pPr>
        <w:spacing w:after="0" w:line="276" w:lineRule="auto"/>
        <w:jc w:val="both"/>
        <w:rPr>
          <w:rFonts w:ascii="Times New Roman" w:hAnsi="Times New Roman" w:cs="Times New Roman"/>
          <w:sz w:val="24"/>
          <w:szCs w:val="24"/>
        </w:rPr>
      </w:pPr>
    </w:p>
    <w:p w:rsidR="00852853" w:rsidRPr="00D012F0" w:rsidRDefault="001F09C5" w:rsidP="00D63572">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[Minister właściwy do spraw energii]</w:t>
      </w:r>
    </w:p>
    <w:p w:rsidR="001F09C5" w:rsidRPr="00D012F0" w:rsidRDefault="00C41154" w:rsidP="001B2EA2">
      <w:pPr>
        <w:pStyle w:val="a3"/>
        <w:numPr>
          <w:ilvl w:val="0"/>
          <w:numId w:val="150"/>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lastRenderedPageBreak/>
        <w:t xml:space="preserve">Minister właściwy do spraw energii </w:t>
      </w:r>
      <w:r w:rsidR="001F09C5" w:rsidRPr="00D012F0">
        <w:rPr>
          <w:rFonts w:ascii="Times New Roman" w:hAnsi="Times New Roman" w:cs="Times New Roman"/>
          <w:sz w:val="24"/>
          <w:szCs w:val="24"/>
        </w:rPr>
        <w:t xml:space="preserve">bierze udział w opracowywaniu i aktualizacji  PMG w trybie i na zasadach określonych w ustawie </w:t>
      </w:r>
      <w:r w:rsidR="001F09C5" w:rsidRPr="00D012F0">
        <w:rPr>
          <w:rFonts w:ascii="Times New Roman" w:hAnsi="Times New Roman" w:cs="Times New Roman"/>
          <w:i/>
          <w:sz w:val="24"/>
          <w:szCs w:val="24"/>
        </w:rPr>
        <w:t>o o</w:t>
      </w:r>
      <w:r w:rsidR="001F09C5" w:rsidRPr="00D012F0">
        <w:rPr>
          <w:rFonts w:ascii="Times New Roman" w:eastAsia="Times New Roman" w:hAnsi="Times New Roman" w:cs="Times New Roman"/>
          <w:i/>
          <w:sz w:val="24"/>
          <w:szCs w:val="24"/>
        </w:rPr>
        <w:t>rganizowaniu zadań na rzecz bezpieczeństwa i obronności państwa realizowanych przez przedsiębiorców i programie mobilizacji gospodarki.</w:t>
      </w:r>
    </w:p>
    <w:p w:rsidR="00D945DE" w:rsidRPr="00D012F0" w:rsidRDefault="00D945DE" w:rsidP="001B2EA2">
      <w:pPr>
        <w:pStyle w:val="a3"/>
        <w:numPr>
          <w:ilvl w:val="0"/>
          <w:numId w:val="150"/>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Minister właściwy do spraw energii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1F09C5" w:rsidRPr="00D012F0" w:rsidRDefault="001F09C5" w:rsidP="00D63572">
      <w:pPr>
        <w:spacing w:after="0" w:line="276" w:lineRule="auto"/>
        <w:jc w:val="both"/>
        <w:rPr>
          <w:rFonts w:ascii="Times New Roman" w:hAnsi="Times New Roman" w:cs="Times New Roman"/>
          <w:sz w:val="24"/>
          <w:szCs w:val="24"/>
        </w:rPr>
      </w:pPr>
    </w:p>
    <w:p w:rsidR="001F09C5" w:rsidRPr="00D012F0" w:rsidRDefault="001F09C5" w:rsidP="00D63572">
      <w:pPr>
        <w:spacing w:after="0" w:line="276" w:lineRule="auto"/>
        <w:jc w:val="both"/>
        <w:rPr>
          <w:rFonts w:ascii="Times New Roman" w:eastAsia="Times New Roman" w:hAnsi="Times New Roman" w:cs="Times New Roman"/>
          <w:b/>
          <w:sz w:val="24"/>
          <w:szCs w:val="24"/>
        </w:rPr>
      </w:pPr>
      <w:r w:rsidRPr="00D012F0">
        <w:rPr>
          <w:rFonts w:ascii="Times New Roman" w:hAnsi="Times New Roman" w:cs="Times New Roman"/>
          <w:b/>
          <w:sz w:val="24"/>
          <w:szCs w:val="24"/>
        </w:rPr>
        <w:t>[</w:t>
      </w:r>
      <w:r w:rsidRPr="00D012F0">
        <w:rPr>
          <w:rFonts w:ascii="Times New Roman" w:eastAsia="Times New Roman" w:hAnsi="Times New Roman" w:cs="Times New Roman"/>
          <w:b/>
          <w:sz w:val="24"/>
          <w:szCs w:val="24"/>
        </w:rPr>
        <w:t>Minister właściwy do spraw gospodarki złożami kopalin]</w:t>
      </w:r>
    </w:p>
    <w:p w:rsidR="001F09C5" w:rsidRPr="00D012F0" w:rsidRDefault="00C41154" w:rsidP="001B2EA2">
      <w:pPr>
        <w:pStyle w:val="a3"/>
        <w:numPr>
          <w:ilvl w:val="0"/>
          <w:numId w:val="151"/>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rPr>
        <w:t>Minister właściwy do spraw gospodarki złożami kopalin</w:t>
      </w:r>
      <w:r w:rsidRPr="00D012F0">
        <w:rPr>
          <w:rFonts w:ascii="Times New Roman" w:hAnsi="Times New Roman" w:cs="Times New Roman"/>
          <w:sz w:val="24"/>
          <w:szCs w:val="24"/>
        </w:rPr>
        <w:t xml:space="preserve"> </w:t>
      </w:r>
      <w:r w:rsidR="001F09C5" w:rsidRPr="00D012F0">
        <w:rPr>
          <w:rFonts w:ascii="Times New Roman" w:hAnsi="Times New Roman" w:cs="Times New Roman"/>
          <w:sz w:val="24"/>
          <w:szCs w:val="24"/>
        </w:rPr>
        <w:t xml:space="preserve">bierze udział w opracowywaniu </w:t>
      </w:r>
      <w:r w:rsidR="00397FB7" w:rsidRPr="00D012F0">
        <w:rPr>
          <w:rFonts w:ascii="Times New Roman" w:hAnsi="Times New Roman" w:cs="Times New Roman"/>
          <w:sz w:val="24"/>
          <w:szCs w:val="24"/>
        </w:rPr>
        <w:br/>
      </w:r>
      <w:r w:rsidR="001F09C5" w:rsidRPr="00D012F0">
        <w:rPr>
          <w:rFonts w:ascii="Times New Roman" w:hAnsi="Times New Roman" w:cs="Times New Roman"/>
          <w:sz w:val="24"/>
          <w:szCs w:val="24"/>
        </w:rPr>
        <w:t xml:space="preserve">i aktualizacji  PMG w trybie i na zasadach określonych w ustawie </w:t>
      </w:r>
      <w:r w:rsidR="001F09C5" w:rsidRPr="00D012F0">
        <w:rPr>
          <w:rFonts w:ascii="Times New Roman" w:hAnsi="Times New Roman" w:cs="Times New Roman"/>
          <w:i/>
          <w:sz w:val="24"/>
          <w:szCs w:val="24"/>
        </w:rPr>
        <w:t>o o</w:t>
      </w:r>
      <w:r w:rsidR="001F09C5" w:rsidRPr="00D012F0">
        <w:rPr>
          <w:rFonts w:ascii="Times New Roman" w:eastAsia="Times New Roman" w:hAnsi="Times New Roman" w:cs="Times New Roman"/>
          <w:i/>
          <w:sz w:val="24"/>
          <w:szCs w:val="24"/>
        </w:rPr>
        <w:t>rganizowaniu zadań na rzecz bezpieczeństwa i obronności państwa realizowanych przez przedsiębiorców i programie mobilizacji gospodarki.</w:t>
      </w:r>
    </w:p>
    <w:p w:rsidR="00D945DE" w:rsidRPr="00D012F0" w:rsidRDefault="00D945DE" w:rsidP="001B2EA2">
      <w:pPr>
        <w:pStyle w:val="a3"/>
        <w:numPr>
          <w:ilvl w:val="0"/>
          <w:numId w:val="151"/>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rPr>
        <w:t>Minister właściwy do spraw gospodarki złożami kopalin</w:t>
      </w:r>
      <w:r w:rsidRPr="00D012F0">
        <w:rPr>
          <w:rFonts w:ascii="Times New Roman" w:hAnsi="Times New Roman" w:cs="Times New Roman"/>
          <w:sz w:val="24"/>
          <w:szCs w:val="24"/>
        </w:rPr>
        <w:t xml:space="preserve"> współpracuje z Prezesem Rządowej Agencji Rezerw Strategicznych, w celu zapewnienia wymaganego stanu rezerw strategicznych,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 xml:space="preserve">w tym bierze udział w opracowywaniu Rządowego Programu Rezerw Strategicznych w trybie </w:t>
      </w:r>
      <w:r w:rsidR="00854EAB">
        <w:rPr>
          <w:rFonts w:ascii="Times New Roman" w:hAnsi="Times New Roman" w:cs="Times New Roman"/>
          <w:sz w:val="24"/>
          <w:szCs w:val="24"/>
        </w:rPr>
        <w:br/>
      </w:r>
      <w:r w:rsidRPr="00D012F0">
        <w:rPr>
          <w:rFonts w:ascii="Times New Roman" w:hAnsi="Times New Roman" w:cs="Times New Roman"/>
          <w:sz w:val="24"/>
          <w:szCs w:val="24"/>
        </w:rPr>
        <w:t xml:space="preserve">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1F09C5" w:rsidRPr="00D012F0" w:rsidRDefault="001F09C5" w:rsidP="00D63572">
      <w:pPr>
        <w:spacing w:after="0" w:line="276" w:lineRule="auto"/>
        <w:jc w:val="both"/>
        <w:rPr>
          <w:rFonts w:ascii="Times New Roman" w:eastAsia="Times New Roman" w:hAnsi="Times New Roman" w:cs="Times New Roman"/>
          <w:sz w:val="24"/>
          <w:szCs w:val="24"/>
        </w:rPr>
      </w:pPr>
    </w:p>
    <w:p w:rsidR="001F09C5" w:rsidRPr="00D012F0" w:rsidRDefault="001F09C5" w:rsidP="00D63572">
      <w:pPr>
        <w:spacing w:after="0" w:line="276" w:lineRule="auto"/>
        <w:jc w:val="both"/>
        <w:rPr>
          <w:rFonts w:ascii="Times New Roman" w:hAnsi="Times New Roman" w:cs="Times New Roman"/>
          <w:b/>
          <w:sz w:val="24"/>
          <w:szCs w:val="24"/>
        </w:rPr>
      </w:pPr>
      <w:r w:rsidRPr="00D012F0">
        <w:rPr>
          <w:rFonts w:ascii="Times New Roman" w:eastAsia="Times New Roman" w:hAnsi="Times New Roman" w:cs="Times New Roman"/>
          <w:b/>
          <w:sz w:val="24"/>
          <w:szCs w:val="24"/>
        </w:rPr>
        <w:t>[</w:t>
      </w:r>
      <w:r w:rsidR="001376DD" w:rsidRPr="00D012F0">
        <w:rPr>
          <w:rFonts w:ascii="Times New Roman" w:eastAsia="Times New Roman" w:hAnsi="Times New Roman" w:cs="Times New Roman"/>
          <w:b/>
          <w:sz w:val="24"/>
          <w:szCs w:val="24"/>
        </w:rPr>
        <w:t xml:space="preserve">Minister </w:t>
      </w:r>
      <w:r w:rsidRPr="00D012F0">
        <w:rPr>
          <w:rFonts w:ascii="Times New Roman" w:eastAsia="Times New Roman" w:hAnsi="Times New Roman" w:cs="Times New Roman"/>
          <w:b/>
          <w:sz w:val="24"/>
          <w:szCs w:val="24"/>
        </w:rPr>
        <w:t>właściwy do spraw gospodarki morskiej]</w:t>
      </w:r>
    </w:p>
    <w:p w:rsidR="001F09C5" w:rsidRPr="00D012F0" w:rsidRDefault="00C41154" w:rsidP="001B2EA2">
      <w:pPr>
        <w:pStyle w:val="a3"/>
        <w:numPr>
          <w:ilvl w:val="0"/>
          <w:numId w:val="152"/>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rPr>
        <w:t>Minister właściwy do spraw gospodarki morskiej</w:t>
      </w:r>
      <w:r w:rsidRPr="00D012F0">
        <w:rPr>
          <w:rFonts w:ascii="Times New Roman" w:hAnsi="Times New Roman" w:cs="Times New Roman"/>
          <w:sz w:val="24"/>
          <w:szCs w:val="24"/>
        </w:rPr>
        <w:t xml:space="preserve"> </w:t>
      </w:r>
      <w:r w:rsidR="001F09C5" w:rsidRPr="00D012F0">
        <w:rPr>
          <w:rFonts w:ascii="Times New Roman" w:hAnsi="Times New Roman" w:cs="Times New Roman"/>
          <w:sz w:val="24"/>
          <w:szCs w:val="24"/>
        </w:rPr>
        <w:t xml:space="preserve">bierze udział w opracowywaniu i aktualizacji  PMG w trybie i na zasadach określonych w ustawie </w:t>
      </w:r>
      <w:r w:rsidR="001F09C5" w:rsidRPr="00D012F0">
        <w:rPr>
          <w:rFonts w:ascii="Times New Roman" w:hAnsi="Times New Roman" w:cs="Times New Roman"/>
          <w:i/>
          <w:sz w:val="24"/>
          <w:szCs w:val="24"/>
        </w:rPr>
        <w:t>o o</w:t>
      </w:r>
      <w:r w:rsidR="001F09C5" w:rsidRPr="00D012F0">
        <w:rPr>
          <w:rFonts w:ascii="Times New Roman" w:eastAsia="Times New Roman" w:hAnsi="Times New Roman" w:cs="Times New Roman"/>
          <w:i/>
          <w:sz w:val="24"/>
          <w:szCs w:val="24"/>
        </w:rPr>
        <w:t>rganizowaniu zadań na rzecz bezpieczeństwa i obronności państwa realizowanych przez przedsiębiorców i programie mobilizacji gospodarki.</w:t>
      </w:r>
    </w:p>
    <w:p w:rsidR="00D945DE" w:rsidRPr="00D012F0" w:rsidRDefault="00D945DE" w:rsidP="001B2EA2">
      <w:pPr>
        <w:pStyle w:val="a3"/>
        <w:numPr>
          <w:ilvl w:val="0"/>
          <w:numId w:val="152"/>
        </w:numPr>
        <w:spacing w:after="0" w:line="276" w:lineRule="auto"/>
        <w:ind w:left="284" w:hanging="284"/>
        <w:jc w:val="both"/>
        <w:rPr>
          <w:rFonts w:ascii="Times New Roman" w:hAnsi="Times New Roman" w:cs="Times New Roman"/>
          <w:sz w:val="24"/>
          <w:szCs w:val="24"/>
        </w:rPr>
      </w:pPr>
      <w:r w:rsidRPr="00D012F0">
        <w:rPr>
          <w:rFonts w:ascii="Times New Roman" w:eastAsia="Times New Roman" w:hAnsi="Times New Roman" w:cs="Times New Roman"/>
          <w:sz w:val="24"/>
          <w:szCs w:val="24"/>
        </w:rPr>
        <w:t>Minister właściwy do spraw gospodarki morskiej</w:t>
      </w:r>
      <w:r w:rsidRPr="00D012F0">
        <w:rPr>
          <w:rFonts w:ascii="Times New Roman" w:hAnsi="Times New Roman" w:cs="Times New Roman"/>
          <w:sz w:val="24"/>
          <w:szCs w:val="24"/>
        </w:rPr>
        <w:t xml:space="preserve">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1F09C5" w:rsidRPr="00D012F0" w:rsidRDefault="001F09C5" w:rsidP="00D63572">
      <w:pPr>
        <w:pStyle w:val="a3"/>
        <w:spacing w:after="0" w:line="276" w:lineRule="auto"/>
        <w:jc w:val="both"/>
        <w:rPr>
          <w:rFonts w:ascii="Times New Roman" w:hAnsi="Times New Roman" w:cs="Times New Roman"/>
          <w:sz w:val="24"/>
          <w:szCs w:val="24"/>
        </w:rPr>
      </w:pPr>
    </w:p>
    <w:p w:rsidR="00C41154" w:rsidRPr="00D012F0" w:rsidRDefault="001376DD" w:rsidP="00D63572">
      <w:pPr>
        <w:pStyle w:val="USTustnpkodeksu"/>
        <w:tabs>
          <w:tab w:val="left" w:pos="709"/>
        </w:tabs>
        <w:spacing w:line="276" w:lineRule="auto"/>
        <w:ind w:firstLine="0"/>
        <w:rPr>
          <w:rFonts w:ascii="Times New Roman" w:hAnsi="Times New Roman" w:cs="Times New Roman"/>
          <w:szCs w:val="24"/>
        </w:rPr>
      </w:pPr>
      <w:r w:rsidRPr="00D012F0">
        <w:rPr>
          <w:rFonts w:ascii="Times New Roman" w:hAnsi="Times New Roman" w:cs="Times New Roman"/>
          <w:b/>
          <w:szCs w:val="24"/>
        </w:rPr>
        <w:t>[Minister właściwy do spraw zabezpieczenia społecznego</w:t>
      </w:r>
      <w:r w:rsidRPr="00D012F0">
        <w:rPr>
          <w:rFonts w:ascii="Times New Roman" w:hAnsi="Times New Roman" w:cs="Times New Roman"/>
          <w:szCs w:val="24"/>
        </w:rPr>
        <w:t>]</w:t>
      </w:r>
    </w:p>
    <w:p w:rsidR="005C6A56" w:rsidRPr="00D012F0" w:rsidRDefault="005C6A56" w:rsidP="001B2EA2">
      <w:pPr>
        <w:pStyle w:val="a3"/>
        <w:numPr>
          <w:ilvl w:val="0"/>
          <w:numId w:val="15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zabezpieczenia społecznego opracowuje zasady:</w:t>
      </w:r>
    </w:p>
    <w:p w:rsidR="005C6A56" w:rsidRPr="00D012F0" w:rsidRDefault="005C6A56" w:rsidP="001B2EA2">
      <w:pPr>
        <w:pStyle w:val="a3"/>
        <w:numPr>
          <w:ilvl w:val="0"/>
          <w:numId w:val="15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zaopatrzenia społecznego i świadczeń socjalnych, w tym świadczeń na rzecz rodziny i osób niepełnosprawnych;</w:t>
      </w:r>
    </w:p>
    <w:p w:rsidR="005C6A56" w:rsidRPr="00D012F0" w:rsidRDefault="005C6A56" w:rsidP="001B2EA2">
      <w:pPr>
        <w:pStyle w:val="a3"/>
        <w:numPr>
          <w:ilvl w:val="0"/>
          <w:numId w:val="15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funkcjonowania pomocy społecznej;</w:t>
      </w:r>
    </w:p>
    <w:p w:rsidR="005C6A56" w:rsidRPr="00D012F0" w:rsidRDefault="005C6A56" w:rsidP="001B2EA2">
      <w:pPr>
        <w:pStyle w:val="a3"/>
        <w:numPr>
          <w:ilvl w:val="0"/>
          <w:numId w:val="156"/>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realizacji świadczeń społecznych,</w:t>
      </w:r>
    </w:p>
    <w:p w:rsidR="005C6A56" w:rsidRPr="00D012F0" w:rsidRDefault="00C25C8E" w:rsidP="005C6A56">
      <w:p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 razie wystąpienia sytuacji kryzysowej o charakterze niemilitarnym i militarnym</w:t>
      </w:r>
      <w:r w:rsidR="005C6A56" w:rsidRPr="00D012F0">
        <w:rPr>
          <w:rFonts w:ascii="Times New Roman" w:hAnsi="Times New Roman" w:cs="Times New Roman"/>
          <w:sz w:val="24"/>
          <w:szCs w:val="24"/>
        </w:rPr>
        <w:t>.</w:t>
      </w:r>
    </w:p>
    <w:p w:rsidR="001376DD" w:rsidRPr="00D012F0" w:rsidRDefault="001376DD" w:rsidP="00D63572">
      <w:pPr>
        <w:spacing w:after="0" w:line="276" w:lineRule="auto"/>
        <w:jc w:val="both"/>
        <w:rPr>
          <w:rFonts w:ascii="Times New Roman" w:hAnsi="Times New Roman" w:cs="Times New Roman"/>
          <w:b/>
          <w:sz w:val="24"/>
          <w:szCs w:val="24"/>
        </w:rPr>
      </w:pPr>
    </w:p>
    <w:p w:rsidR="001376DD" w:rsidRPr="00D012F0" w:rsidRDefault="001376DD" w:rsidP="00D63572">
      <w:p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[Minister właściwy do spraw zagranicznych]</w:t>
      </w:r>
    </w:p>
    <w:p w:rsidR="0067272E" w:rsidRPr="00D012F0" w:rsidRDefault="0067272E" w:rsidP="001B2EA2">
      <w:pPr>
        <w:pStyle w:val="a3"/>
        <w:numPr>
          <w:ilvl w:val="0"/>
          <w:numId w:val="155"/>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zagranicznych ustala zasady:</w:t>
      </w:r>
    </w:p>
    <w:p w:rsidR="0067272E" w:rsidRPr="00D012F0" w:rsidRDefault="0067272E" w:rsidP="001B2EA2">
      <w:pPr>
        <w:pStyle w:val="a3"/>
        <w:numPr>
          <w:ilvl w:val="0"/>
          <w:numId w:val="15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organizacji i funkcjonowania polskich placówek dyplomatycznych i innych za granicą oraz przedstawicielstw zagranicznych Rzeczypospolitej Polskiej;</w:t>
      </w:r>
    </w:p>
    <w:p w:rsidR="0067272E" w:rsidRPr="00D012F0" w:rsidRDefault="0067272E" w:rsidP="001B2EA2">
      <w:pPr>
        <w:pStyle w:val="a3"/>
        <w:numPr>
          <w:ilvl w:val="0"/>
          <w:numId w:val="15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postępowania ze znajdującymi się w kraju, </w:t>
      </w:r>
      <w:r w:rsidR="00C25C8E" w:rsidRPr="00D012F0">
        <w:rPr>
          <w:rFonts w:ascii="Times New Roman" w:hAnsi="Times New Roman" w:cs="Times New Roman"/>
          <w:sz w:val="24"/>
          <w:szCs w:val="24"/>
          <w:shd w:val="clear" w:color="auto" w:fill="FFFFFF"/>
        </w:rPr>
        <w:t xml:space="preserve">w razie wystąpienia sytuacji kryzysowej </w:t>
      </w:r>
      <w:r w:rsidR="00C25C8E" w:rsidRPr="00D012F0">
        <w:rPr>
          <w:rFonts w:ascii="Times New Roman" w:hAnsi="Times New Roman" w:cs="Times New Roman"/>
          <w:sz w:val="24"/>
          <w:szCs w:val="24"/>
          <w:shd w:val="clear" w:color="auto" w:fill="FFFFFF"/>
        </w:rPr>
        <w:br/>
        <w:t>o charakterze niemilitarnym i militarnym</w:t>
      </w:r>
      <w:r w:rsidRPr="00D012F0">
        <w:rPr>
          <w:rFonts w:ascii="Times New Roman" w:hAnsi="Times New Roman" w:cs="Times New Roman"/>
          <w:sz w:val="24"/>
          <w:szCs w:val="24"/>
        </w:rPr>
        <w:t>, nieruchomościami i rzeczami ruchomymi należącymi do osób i przedstawicielstw zagranicznych;</w:t>
      </w:r>
    </w:p>
    <w:p w:rsidR="0067272E" w:rsidRPr="00D012F0" w:rsidRDefault="0067272E" w:rsidP="001B2EA2">
      <w:pPr>
        <w:pStyle w:val="a3"/>
        <w:numPr>
          <w:ilvl w:val="0"/>
          <w:numId w:val="15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lastRenderedPageBreak/>
        <w:t xml:space="preserve">i organizację ochrony polskich dóbr kultury będących na wyposażeniu polskich przedstawicielstw dyplomatycznych, urzędów konsularnych, stałych przedstawicielstw przy organizacjach międzynarodowych i instytutów polskich za granicą.  </w:t>
      </w:r>
    </w:p>
    <w:p w:rsidR="00C95AF3" w:rsidRPr="006D1AAD" w:rsidRDefault="00C95AF3" w:rsidP="006D1AAD">
      <w:pPr>
        <w:pStyle w:val="a3"/>
        <w:numPr>
          <w:ilvl w:val="0"/>
          <w:numId w:val="155"/>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Minister właściwy do spraw zagranicznych, w porozumieniu z Ministre</w:t>
      </w:r>
      <w:r w:rsidR="00D012F0">
        <w:rPr>
          <w:rFonts w:ascii="Times New Roman" w:hAnsi="Times New Roman" w:cs="Times New Roman"/>
          <w:sz w:val="24"/>
          <w:szCs w:val="24"/>
        </w:rPr>
        <w:t xml:space="preserve">m Obrony Narodowej </w:t>
      </w:r>
      <w:r w:rsidR="006D1AAD">
        <w:rPr>
          <w:rFonts w:ascii="Times New Roman" w:hAnsi="Times New Roman" w:cs="Times New Roman"/>
          <w:sz w:val="24"/>
          <w:szCs w:val="24"/>
        </w:rPr>
        <w:br/>
      </w:r>
      <w:r w:rsidR="00D012F0">
        <w:rPr>
          <w:rFonts w:ascii="Times New Roman" w:hAnsi="Times New Roman" w:cs="Times New Roman"/>
          <w:sz w:val="24"/>
          <w:szCs w:val="24"/>
        </w:rPr>
        <w:t>i ministrem właściwym do spraw wewnętrznych</w:t>
      </w:r>
      <w:r w:rsidR="006D1AAD">
        <w:rPr>
          <w:rFonts w:ascii="Times New Roman" w:hAnsi="Times New Roman" w:cs="Times New Roman"/>
          <w:sz w:val="24"/>
          <w:szCs w:val="24"/>
        </w:rPr>
        <w:t xml:space="preserve"> oraz ministrem – koordynatorem służb specjalnych – jeżeli został powołany </w:t>
      </w:r>
      <w:r w:rsidRPr="006D1AAD">
        <w:rPr>
          <w:rFonts w:ascii="Times New Roman" w:hAnsi="Times New Roman" w:cs="Times New Roman"/>
          <w:sz w:val="24"/>
          <w:szCs w:val="24"/>
        </w:rPr>
        <w:t>opracowuje plany ewakuacji polskiego personelu dyplomatycznego i konsularnego z terytoriów innych państw w związku z wystąpieniem w tych państwach sytuacji odpowiadającej sytuacji kryzysowej o charakterze militarnym lub niemilitarnym w rozumieniu ustawy i k</w:t>
      </w:r>
      <w:r w:rsidR="006D1AAD">
        <w:rPr>
          <w:rFonts w:ascii="Times New Roman" w:hAnsi="Times New Roman" w:cs="Times New Roman"/>
          <w:sz w:val="24"/>
          <w:szCs w:val="24"/>
        </w:rPr>
        <w:t>oordynuje wykonanie tych planów.</w:t>
      </w:r>
    </w:p>
    <w:p w:rsidR="00E60CCF" w:rsidRPr="00D012F0" w:rsidRDefault="00E60CCF" w:rsidP="00D945DE">
      <w:pPr>
        <w:pStyle w:val="divpoint"/>
        <w:spacing w:line="240" w:lineRule="auto"/>
        <w:jc w:val="both"/>
        <w:rPr>
          <w:rFonts w:ascii="Times New Roman" w:hAnsi="Times New Roman" w:cs="Times New Roman"/>
          <w:color w:val="auto"/>
          <w:sz w:val="24"/>
          <w:szCs w:val="24"/>
        </w:rPr>
      </w:pPr>
    </w:p>
    <w:p w:rsidR="003D7E90" w:rsidRPr="00D012F0" w:rsidRDefault="003D7E90" w:rsidP="00F36C2E">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[Szef Agencji Bezpieczeństwa Wewnętrznego]</w:t>
      </w:r>
    </w:p>
    <w:p w:rsidR="004B4EC2" w:rsidRPr="00D012F0" w:rsidRDefault="00F54B0F" w:rsidP="001B2EA2">
      <w:pPr>
        <w:pStyle w:val="a3"/>
        <w:numPr>
          <w:ilvl w:val="0"/>
          <w:numId w:val="13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Szef Agencji Bezpieczeństwa Wewnętrznego, w zakresie przygotowania i wykorzystania systemów łączności na potrzeby zarządzania bezpieczeństwem narodowym</w:t>
      </w:r>
      <w:r w:rsidR="006D24F5" w:rsidRPr="00D012F0">
        <w:rPr>
          <w:rFonts w:ascii="Times New Roman" w:hAnsi="Times New Roman" w:cs="Times New Roman"/>
          <w:sz w:val="24"/>
          <w:szCs w:val="24"/>
          <w:shd w:val="clear" w:color="auto" w:fill="FFFFFF"/>
        </w:rPr>
        <w:t>,</w:t>
      </w:r>
      <w:r w:rsidRPr="00D012F0">
        <w:rPr>
          <w:rFonts w:ascii="Times New Roman" w:hAnsi="Times New Roman" w:cs="Times New Roman"/>
          <w:sz w:val="24"/>
          <w:szCs w:val="24"/>
          <w:shd w:val="clear" w:color="auto" w:fill="FFFFFF"/>
        </w:rPr>
        <w:t xml:space="preserve"> zapewnia bezpieczeństwo systemów</w:t>
      </w:r>
      <w:bookmarkStart w:id="68" w:name="highlightHit_27"/>
      <w:bookmarkEnd w:id="68"/>
      <w:r w:rsidR="006D24F5" w:rsidRPr="00D012F0">
        <w:rPr>
          <w:rFonts w:ascii="Times New Roman" w:hAnsi="Times New Roman" w:cs="Times New Roman"/>
          <w:sz w:val="24"/>
          <w:szCs w:val="24"/>
          <w:shd w:val="clear" w:color="auto" w:fill="FFFFFF"/>
        </w:rPr>
        <w:t xml:space="preserve"> </w:t>
      </w:r>
      <w:r w:rsidR="006D24F5" w:rsidRPr="00D012F0">
        <w:rPr>
          <w:rStyle w:val="highlight-disabled"/>
          <w:rFonts w:ascii="Times New Roman" w:hAnsi="Times New Roman" w:cs="Times New Roman"/>
          <w:sz w:val="24"/>
          <w:szCs w:val="24"/>
        </w:rPr>
        <w:t>łączności</w:t>
      </w:r>
      <w:r w:rsidR="006D24F5" w:rsidRPr="00D012F0">
        <w:rPr>
          <w:rFonts w:ascii="Times New Roman" w:hAnsi="Times New Roman" w:cs="Times New Roman"/>
          <w:sz w:val="24"/>
          <w:szCs w:val="24"/>
          <w:shd w:val="clear" w:color="auto" w:fill="FFFFFF"/>
        </w:rPr>
        <w:t xml:space="preserve"> zabezpieczonych przed nieuprawnionym dostępem do przekazywanej w nim informacji przez zastosowanie urządzeń i narzędzi kryptograficznych.</w:t>
      </w:r>
    </w:p>
    <w:p w:rsidR="004B4EC2" w:rsidRPr="00D012F0" w:rsidRDefault="004B4EC2" w:rsidP="001B2EA2">
      <w:pPr>
        <w:pStyle w:val="a3"/>
        <w:numPr>
          <w:ilvl w:val="0"/>
          <w:numId w:val="13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Szef Agencji Bezpieczeństwa Wewnętrznego</w:t>
      </w:r>
      <w:r w:rsidRPr="00D012F0">
        <w:rPr>
          <w:rFonts w:ascii="Times New Roman" w:hAnsi="Times New Roman" w:cs="Times New Roman"/>
          <w:sz w:val="24"/>
          <w:szCs w:val="24"/>
        </w:rPr>
        <w:t xml:space="preserve"> bierze udział w opracowywaniu i aktualizacji  PMG </w:t>
      </w:r>
      <w:r w:rsidRPr="00D012F0">
        <w:rPr>
          <w:rFonts w:ascii="Times New Roman" w:hAnsi="Times New Roman" w:cs="Times New Roman"/>
          <w:sz w:val="24"/>
          <w:szCs w:val="24"/>
        </w:rPr>
        <w:br/>
        <w:t xml:space="preserve">w trybie i na zasadach określonych w ustawie </w:t>
      </w:r>
      <w:r w:rsidRPr="00D012F0">
        <w:rPr>
          <w:rFonts w:ascii="Times New Roman" w:hAnsi="Times New Roman" w:cs="Times New Roman"/>
          <w:i/>
          <w:sz w:val="24"/>
          <w:szCs w:val="24"/>
        </w:rPr>
        <w:t>o o</w:t>
      </w:r>
      <w:r w:rsidRPr="00D012F0">
        <w:rPr>
          <w:rFonts w:ascii="Times New Roman" w:eastAsia="Times New Roman" w:hAnsi="Times New Roman" w:cs="Times New Roman"/>
          <w:i/>
          <w:sz w:val="24"/>
          <w:szCs w:val="24"/>
        </w:rPr>
        <w:t xml:space="preserve">rganizowaniu zadań na rzecz bezpieczeństwa </w:t>
      </w:r>
      <w:r w:rsidRPr="00D012F0">
        <w:rPr>
          <w:rFonts w:ascii="Times New Roman" w:eastAsia="Times New Roman" w:hAnsi="Times New Roman" w:cs="Times New Roman"/>
          <w:i/>
          <w:sz w:val="24"/>
          <w:szCs w:val="24"/>
        </w:rPr>
        <w:br/>
        <w:t>i obronności państwa realizowanych przez przedsiębiorców i programie mobilizacji gospodarki.</w:t>
      </w:r>
    </w:p>
    <w:p w:rsidR="00D945DE" w:rsidRPr="00D012F0" w:rsidRDefault="00D945DE" w:rsidP="001B2EA2">
      <w:pPr>
        <w:pStyle w:val="a3"/>
        <w:numPr>
          <w:ilvl w:val="0"/>
          <w:numId w:val="132"/>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Szef Agencji Bezpieczeństwa Wewnętrznego</w:t>
      </w:r>
      <w:r w:rsidRPr="00D012F0">
        <w:rPr>
          <w:rFonts w:ascii="Times New Roman" w:hAnsi="Times New Roman" w:cs="Times New Roman"/>
          <w:sz w:val="24"/>
          <w:szCs w:val="24"/>
        </w:rPr>
        <w:t xml:space="preserve"> współpracuje z Prezesem Rządowej Agencji Rezerw Strategicznych, w celu zapewnienia wymaganego stanu rezerw strategicznych, w tym bierze udział w opracowywaniu Rządowego Programu Rezerw Strategicznych w trybie i na zasadach określonych w ustawie </w:t>
      </w:r>
      <w:r w:rsidRPr="00D012F0">
        <w:rPr>
          <w:rFonts w:ascii="Times New Roman" w:hAnsi="Times New Roman" w:cs="Times New Roman"/>
          <w:i/>
          <w:sz w:val="24"/>
          <w:szCs w:val="24"/>
        </w:rPr>
        <w:t>o rezerwach strategicznych</w:t>
      </w:r>
      <w:r w:rsidRPr="00D012F0">
        <w:rPr>
          <w:rFonts w:ascii="Times New Roman" w:hAnsi="Times New Roman" w:cs="Times New Roman"/>
          <w:sz w:val="24"/>
          <w:szCs w:val="24"/>
        </w:rPr>
        <w:t>.</w:t>
      </w:r>
    </w:p>
    <w:p w:rsidR="006D24F5" w:rsidRPr="00D012F0" w:rsidRDefault="006D24F5" w:rsidP="006D24F5">
      <w:pPr>
        <w:pStyle w:val="a3"/>
        <w:spacing w:after="0" w:line="276" w:lineRule="auto"/>
        <w:ind w:left="284"/>
        <w:jc w:val="both"/>
        <w:rPr>
          <w:rFonts w:ascii="Times New Roman" w:hAnsi="Times New Roman" w:cs="Times New Roman"/>
          <w:sz w:val="24"/>
          <w:szCs w:val="24"/>
        </w:rPr>
      </w:pPr>
    </w:p>
    <w:p w:rsidR="003D7E90" w:rsidRPr="00D012F0" w:rsidRDefault="003D7E90" w:rsidP="006D24F5">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[Szef Służby Kontrwywiadu i Wywiadu Wojskowego]</w:t>
      </w:r>
    </w:p>
    <w:p w:rsidR="006D24F5" w:rsidRPr="00D012F0" w:rsidRDefault="006D24F5" w:rsidP="001B2EA2">
      <w:pPr>
        <w:pStyle w:val="a3"/>
        <w:numPr>
          <w:ilvl w:val="0"/>
          <w:numId w:val="133"/>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Szef Służby Kontrwywiadu Wojskowego i Szef Służby Wywiadu </w:t>
      </w:r>
      <w:r w:rsidR="002146AA" w:rsidRPr="00D012F0">
        <w:rPr>
          <w:rFonts w:ascii="Times New Roman" w:hAnsi="Times New Roman" w:cs="Times New Roman"/>
          <w:sz w:val="24"/>
          <w:szCs w:val="24"/>
          <w:shd w:val="clear" w:color="auto" w:fill="FFFFFF"/>
        </w:rPr>
        <w:t xml:space="preserve">Wojskowego </w:t>
      </w:r>
      <w:r w:rsidRPr="00D012F0">
        <w:rPr>
          <w:rFonts w:ascii="Times New Roman" w:hAnsi="Times New Roman" w:cs="Times New Roman"/>
          <w:sz w:val="24"/>
          <w:szCs w:val="24"/>
          <w:shd w:val="clear" w:color="auto" w:fill="FFFFFF"/>
        </w:rPr>
        <w:t xml:space="preserve">w zakresie przygotowania i wykorzystania systemów łączności na potrzeby zarządzania bezpieczeństwem narodowym zapewnia bezpieczeństwo systemów </w:t>
      </w:r>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 xml:space="preserve"> zabezpieczonych przed nieuprawnionym dostępem do przekazywanej w nim informacji przez zastosowanie urządzeń </w:t>
      </w:r>
      <w:r w:rsidR="00086EB2"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narzędzi kryptograficznych.</w:t>
      </w:r>
    </w:p>
    <w:p w:rsidR="004B4EC2" w:rsidRPr="00D012F0" w:rsidRDefault="004B4EC2" w:rsidP="004B4EC2">
      <w:pPr>
        <w:spacing w:after="0" w:line="276" w:lineRule="auto"/>
        <w:jc w:val="both"/>
        <w:rPr>
          <w:rFonts w:ascii="Times New Roman" w:hAnsi="Times New Roman" w:cs="Times New Roman"/>
          <w:sz w:val="24"/>
          <w:szCs w:val="24"/>
        </w:rPr>
      </w:pPr>
    </w:p>
    <w:p w:rsidR="00F305A6" w:rsidRPr="00D012F0" w:rsidRDefault="00F305A6" w:rsidP="00F305A6">
      <w:pPr>
        <w:spacing w:after="0" w:line="276" w:lineRule="auto"/>
        <w:jc w:val="both"/>
        <w:rPr>
          <w:rFonts w:ascii="Times New Roman" w:hAnsi="Times New Roman" w:cs="Times New Roman"/>
          <w:sz w:val="24"/>
          <w:szCs w:val="24"/>
        </w:rPr>
      </w:pPr>
      <w:r w:rsidRPr="00D012F0">
        <w:rPr>
          <w:rFonts w:ascii="Times New Roman" w:hAnsi="Times New Roman" w:cs="Times New Roman"/>
          <w:b/>
          <w:sz w:val="24"/>
          <w:szCs w:val="24"/>
        </w:rPr>
        <w:t>[Prezes Urzę</w:t>
      </w:r>
      <w:r w:rsidRPr="00D012F0">
        <w:rPr>
          <w:rFonts w:ascii="Times New Roman" w:hAnsi="Times New Roman" w:cs="Times New Roman"/>
          <w:b/>
          <w:sz w:val="24"/>
          <w:szCs w:val="24"/>
          <w:shd w:val="clear" w:color="auto" w:fill="FFFFFF"/>
        </w:rPr>
        <w:t>du Komunikacji Elektronicznej]</w:t>
      </w:r>
    </w:p>
    <w:p w:rsidR="006D24F5" w:rsidRPr="00D012F0" w:rsidRDefault="00F305A6" w:rsidP="001B2EA2">
      <w:pPr>
        <w:pStyle w:val="a3"/>
        <w:numPr>
          <w:ilvl w:val="0"/>
          <w:numId w:val="13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t>Prezes Urzę</w:t>
      </w:r>
      <w:r w:rsidRPr="00D012F0">
        <w:rPr>
          <w:rFonts w:ascii="Times New Roman" w:hAnsi="Times New Roman" w:cs="Times New Roman"/>
          <w:sz w:val="24"/>
          <w:szCs w:val="24"/>
          <w:shd w:val="clear" w:color="auto" w:fill="FFFFFF"/>
        </w:rPr>
        <w:t>du Komunikacji Elektronicznej w zakresie przygotowania i wykorzystania systemów łączności na potrzeby zarządzania bezpieczeństwem narodowym:</w:t>
      </w:r>
    </w:p>
    <w:p w:rsidR="00F305A6" w:rsidRPr="00D012F0" w:rsidRDefault="00372DAF" w:rsidP="001B2EA2">
      <w:pPr>
        <w:pStyle w:val="a3"/>
        <w:numPr>
          <w:ilvl w:val="0"/>
          <w:numId w:val="135"/>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dokonuje analizy możliwości przedsiębiorców telekomunikacyjnych i operatorów pocztowych w zakresie ich wykorzystania </w:t>
      </w:r>
      <w:r w:rsidRPr="00D012F0">
        <w:rPr>
          <w:rStyle w:val="highlight-disabled"/>
          <w:rFonts w:ascii="Times New Roman" w:hAnsi="Times New Roman" w:cs="Times New Roman"/>
          <w:sz w:val="24"/>
          <w:szCs w:val="24"/>
        </w:rPr>
        <w:t>na</w:t>
      </w:r>
      <w:r w:rsidRPr="00D012F0">
        <w:rPr>
          <w:rFonts w:ascii="Times New Roman" w:hAnsi="Times New Roman" w:cs="Times New Roman"/>
          <w:sz w:val="24"/>
          <w:szCs w:val="24"/>
          <w:shd w:val="clear" w:color="auto" w:fill="FFFFFF"/>
        </w:rPr>
        <w:t xml:space="preserve"> </w:t>
      </w:r>
      <w:r w:rsidRPr="00D012F0">
        <w:rPr>
          <w:rStyle w:val="highlight-disabled"/>
          <w:rFonts w:ascii="Times New Roman" w:hAnsi="Times New Roman" w:cs="Times New Roman"/>
          <w:sz w:val="24"/>
          <w:szCs w:val="24"/>
        </w:rPr>
        <w:t>potrzeby</w:t>
      </w:r>
      <w:r w:rsidRPr="00D012F0">
        <w:rPr>
          <w:rFonts w:ascii="Times New Roman" w:hAnsi="Times New Roman" w:cs="Times New Roman"/>
          <w:sz w:val="24"/>
          <w:szCs w:val="24"/>
          <w:shd w:val="clear" w:color="auto" w:fill="FFFFFF"/>
        </w:rPr>
        <w:t xml:space="preserve"> </w:t>
      </w:r>
      <w:r w:rsidRPr="00D012F0">
        <w:rPr>
          <w:rStyle w:val="highlight-disabled"/>
          <w:rFonts w:ascii="Times New Roman" w:hAnsi="Times New Roman" w:cs="Times New Roman"/>
          <w:sz w:val="24"/>
          <w:szCs w:val="24"/>
        </w:rPr>
        <w:t>obronne i ochronne/cywilne</w:t>
      </w:r>
      <w:r w:rsidRPr="00D012F0">
        <w:rPr>
          <w:rFonts w:ascii="Times New Roman" w:hAnsi="Times New Roman" w:cs="Times New Roman"/>
          <w:sz w:val="24"/>
          <w:szCs w:val="24"/>
          <w:shd w:val="clear" w:color="auto" w:fill="FFFFFF"/>
        </w:rPr>
        <w:t xml:space="preserve"> państwa;</w:t>
      </w:r>
    </w:p>
    <w:p w:rsidR="009A28BA" w:rsidRPr="00D012F0" w:rsidRDefault="009A28BA" w:rsidP="001B2EA2">
      <w:pPr>
        <w:pStyle w:val="a3"/>
        <w:numPr>
          <w:ilvl w:val="0"/>
          <w:numId w:val="135"/>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zapewnia kontrolę realizacji zadań na rzecz obronności wykonywanych przez przedsiębiorców telekomunikacyjnych i operatorów pocztowych;</w:t>
      </w:r>
    </w:p>
    <w:p w:rsidR="009A28BA" w:rsidRPr="00D012F0" w:rsidRDefault="009A28BA" w:rsidP="001B2EA2">
      <w:pPr>
        <w:pStyle w:val="a3"/>
        <w:numPr>
          <w:ilvl w:val="0"/>
          <w:numId w:val="135"/>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realizuje zadania związane z dostosowywaniem obiektów i infrastruktury telekomunikacyjnej przedsiębiorców telekomunikacyjnych do współpracy z ruchomymi urządzeniami telekomunikacyjnymi zgodnie z potrzebami określanymi w szczególności przez Ministra Obrony Narodowej lub ministra właściwego do spraw wewnętrznych;</w:t>
      </w:r>
    </w:p>
    <w:p w:rsidR="009A28BA" w:rsidRPr="00D012F0" w:rsidRDefault="009A28BA" w:rsidP="001B2EA2">
      <w:pPr>
        <w:pStyle w:val="a3"/>
        <w:numPr>
          <w:ilvl w:val="0"/>
          <w:numId w:val="135"/>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tworzy bazy danych o przedsiębiorcach telekomunikacyjnych i operatorach pocztowych, niezbędne do przygotowania i wykorzystania systemów łączności na potrzeby zarządzania bezpieczeństwem narodowym.</w:t>
      </w:r>
    </w:p>
    <w:p w:rsidR="009A28BA" w:rsidRPr="00D012F0" w:rsidRDefault="009A28BA" w:rsidP="001B2EA2">
      <w:pPr>
        <w:pStyle w:val="a3"/>
        <w:numPr>
          <w:ilvl w:val="0"/>
          <w:numId w:val="134"/>
        </w:numPr>
        <w:spacing w:after="0" w:line="276" w:lineRule="auto"/>
        <w:ind w:left="284" w:hanging="284"/>
        <w:jc w:val="both"/>
        <w:rPr>
          <w:rFonts w:ascii="Times New Roman" w:hAnsi="Times New Roman" w:cs="Times New Roman"/>
          <w:sz w:val="24"/>
          <w:szCs w:val="24"/>
        </w:rPr>
      </w:pPr>
      <w:r w:rsidRPr="00D012F0">
        <w:rPr>
          <w:rFonts w:ascii="Times New Roman" w:hAnsi="Times New Roman" w:cs="Times New Roman"/>
          <w:sz w:val="24"/>
          <w:szCs w:val="24"/>
        </w:rPr>
        <w:lastRenderedPageBreak/>
        <w:t>Zadania o którym chowa w ust. 1 pkt 3-4 Prezes Urzę</w:t>
      </w:r>
      <w:r w:rsidRPr="00D012F0">
        <w:rPr>
          <w:rFonts w:ascii="Times New Roman" w:hAnsi="Times New Roman" w:cs="Times New Roman"/>
          <w:sz w:val="24"/>
          <w:szCs w:val="24"/>
          <w:shd w:val="clear" w:color="auto" w:fill="FFFFFF"/>
        </w:rPr>
        <w:t xml:space="preserve">du Komunikacji Elektronicznej </w:t>
      </w:r>
      <w:r w:rsidRPr="00D012F0">
        <w:rPr>
          <w:rFonts w:ascii="Times New Roman" w:hAnsi="Times New Roman" w:cs="Times New Roman"/>
          <w:sz w:val="24"/>
          <w:szCs w:val="24"/>
        </w:rPr>
        <w:t xml:space="preserve">realizuje </w:t>
      </w:r>
      <w:r w:rsidR="00E974EF" w:rsidRPr="00D012F0">
        <w:rPr>
          <w:rFonts w:ascii="Times New Roman" w:hAnsi="Times New Roman" w:cs="Times New Roman"/>
          <w:sz w:val="24"/>
          <w:szCs w:val="24"/>
        </w:rPr>
        <w:br/>
      </w:r>
      <w:r w:rsidRPr="00D012F0">
        <w:rPr>
          <w:rFonts w:ascii="Times New Roman" w:hAnsi="Times New Roman" w:cs="Times New Roman"/>
          <w:sz w:val="24"/>
          <w:szCs w:val="24"/>
        </w:rPr>
        <w:t xml:space="preserve">w uzgodnieniu z </w:t>
      </w:r>
      <w:r w:rsidRPr="00D012F0">
        <w:rPr>
          <w:rFonts w:ascii="Times New Roman" w:hAnsi="Times New Roman" w:cs="Times New Roman"/>
          <w:sz w:val="24"/>
          <w:szCs w:val="24"/>
          <w:shd w:val="clear" w:color="auto" w:fill="FFFFFF"/>
        </w:rPr>
        <w:t>Ministrem Obrony Narodowej i ministrem właściwym do spraw wewnętrznych.</w:t>
      </w:r>
    </w:p>
    <w:p w:rsidR="009834AE" w:rsidRPr="00D012F0" w:rsidRDefault="009834AE" w:rsidP="009230ED">
      <w:pPr>
        <w:spacing w:after="0" w:line="276" w:lineRule="auto"/>
        <w:jc w:val="both"/>
        <w:rPr>
          <w:rFonts w:ascii="Times New Roman" w:hAnsi="Times New Roman" w:cs="Times New Roman"/>
          <w:sz w:val="24"/>
          <w:szCs w:val="24"/>
        </w:rPr>
      </w:pPr>
    </w:p>
    <w:p w:rsidR="00B832A4" w:rsidRPr="00D012F0" w:rsidRDefault="00B832A4"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[Naczelny Dowódca SZ</w:t>
      </w:r>
      <w:r w:rsidR="00CD6647" w:rsidRPr="00D012F0">
        <w:rPr>
          <w:rFonts w:ascii="Times New Roman" w:hAnsi="Times New Roman" w:cs="Times New Roman"/>
          <w:b/>
          <w:sz w:val="24"/>
          <w:szCs w:val="24"/>
        </w:rPr>
        <w:t xml:space="preserve">, </w:t>
      </w:r>
      <w:r w:rsidR="00CD6647" w:rsidRPr="00D012F0">
        <w:rPr>
          <w:rFonts w:ascii="Times New Roman" w:hAnsi="Times New Roman" w:cs="Times New Roman"/>
          <w:b/>
          <w:bCs/>
          <w:sz w:val="24"/>
          <w:szCs w:val="24"/>
          <w:shd w:val="clear" w:color="auto" w:fill="FFFFFF"/>
        </w:rPr>
        <w:t>osoba przewidziana do mianowania na stanowisko Naczelnego Dowódcy Sił Zbrojnych</w:t>
      </w:r>
      <w:r w:rsidRPr="00D012F0">
        <w:rPr>
          <w:rFonts w:ascii="Times New Roman" w:hAnsi="Times New Roman" w:cs="Times New Roman"/>
          <w:b/>
          <w:sz w:val="24"/>
          <w:szCs w:val="24"/>
        </w:rPr>
        <w:t>]</w:t>
      </w:r>
    </w:p>
    <w:p w:rsidR="00CD6647" w:rsidRPr="00D012F0" w:rsidRDefault="00CD6647" w:rsidP="008A3F89">
      <w:pPr>
        <w:pStyle w:val="a3"/>
        <w:numPr>
          <w:ilvl w:val="0"/>
          <w:numId w:val="23"/>
        </w:numPr>
        <w:spacing w:after="0" w:line="276" w:lineRule="auto"/>
        <w:ind w:left="426" w:hanging="426"/>
        <w:jc w:val="both"/>
        <w:rPr>
          <w:rFonts w:ascii="Times New Roman" w:hAnsi="Times New Roman" w:cs="Times New Roman"/>
          <w:sz w:val="24"/>
          <w:szCs w:val="24"/>
        </w:rPr>
      </w:pPr>
      <w:bookmarkStart w:id="69" w:name="mip50225898"/>
      <w:bookmarkEnd w:id="69"/>
      <w:r w:rsidRPr="00D012F0">
        <w:rPr>
          <w:rFonts w:ascii="Times New Roman" w:hAnsi="Times New Roman" w:cs="Times New Roman"/>
          <w:sz w:val="24"/>
          <w:szCs w:val="24"/>
        </w:rPr>
        <w:t>Osoba</w:t>
      </w:r>
      <w:r w:rsidR="00E10392" w:rsidRPr="00D012F0">
        <w:rPr>
          <w:rFonts w:ascii="Times New Roman" w:eastAsia="Times New Roman" w:hAnsi="Times New Roman" w:cs="Times New Roman"/>
          <w:sz w:val="24"/>
          <w:szCs w:val="24"/>
          <w:lang w:eastAsia="pl-PL"/>
        </w:rPr>
        <w:t xml:space="preserve"> przewidziana do mianowania na stanowisko Naczelnego Dowódcy Sił Zbrojnych</w:t>
      </w:r>
      <w:r w:rsidR="00E10392" w:rsidRPr="00D012F0">
        <w:rPr>
          <w:rFonts w:ascii="Times New Roman" w:hAnsi="Times New Roman" w:cs="Times New Roman"/>
          <w:sz w:val="24"/>
          <w:szCs w:val="24"/>
        </w:rPr>
        <w:t xml:space="preserve"> </w:t>
      </w:r>
      <w:r w:rsidRPr="00D012F0">
        <w:rPr>
          <w:rFonts w:ascii="Times New Roman" w:hAnsi="Times New Roman" w:cs="Times New Roman"/>
          <w:sz w:val="24"/>
          <w:szCs w:val="24"/>
        </w:rPr>
        <w:t>przygotowuje się do realizacji zadań wynikających z kompetencji Naczelnego Dowódcy Sił Zbrojnych, do czasu mianowania Naczelnego Dowódcy Sił Zbrojnych lub wskazania przez Prezydenta Rzeczypospolitej Polskiej innej osoby przewidzianej do mianowania na to stanowisko.</w:t>
      </w:r>
    </w:p>
    <w:p w:rsidR="00E10392" w:rsidRPr="00D012F0" w:rsidRDefault="00CD6647" w:rsidP="008A3F89">
      <w:pPr>
        <w:pStyle w:val="a3"/>
        <w:numPr>
          <w:ilvl w:val="0"/>
          <w:numId w:val="23"/>
        </w:numPr>
        <w:spacing w:after="0" w:line="276" w:lineRule="auto"/>
        <w:ind w:left="426" w:hanging="426"/>
        <w:jc w:val="both"/>
        <w:rPr>
          <w:rFonts w:ascii="Times New Roman" w:hAnsi="Times New Roman" w:cs="Times New Roman"/>
          <w:sz w:val="24"/>
          <w:szCs w:val="24"/>
        </w:rPr>
      </w:pPr>
      <w:bookmarkStart w:id="70" w:name="mip50225899"/>
      <w:bookmarkEnd w:id="70"/>
      <w:r w:rsidRPr="00D012F0">
        <w:rPr>
          <w:rFonts w:ascii="Times New Roman" w:hAnsi="Times New Roman" w:cs="Times New Roman"/>
          <w:sz w:val="24"/>
          <w:szCs w:val="24"/>
        </w:rPr>
        <w:t>Przygotowania, o których mowa w ust. 1, obejmują w szczególności udział w strategicznych grach i ćwiczeniac</w:t>
      </w:r>
      <w:r w:rsidR="00665436" w:rsidRPr="00D012F0">
        <w:rPr>
          <w:rFonts w:ascii="Times New Roman" w:hAnsi="Times New Roman" w:cs="Times New Roman"/>
          <w:sz w:val="24"/>
          <w:szCs w:val="24"/>
        </w:rPr>
        <w:t>h obronnych, planowaniu obronno-ochronnym/cywilnym</w:t>
      </w:r>
      <w:r w:rsidRPr="00D012F0">
        <w:rPr>
          <w:rFonts w:ascii="Times New Roman" w:hAnsi="Times New Roman" w:cs="Times New Roman"/>
          <w:sz w:val="24"/>
          <w:szCs w:val="24"/>
        </w:rPr>
        <w:t>, w tym planowaniu użycia Sił Zbrojnych do o</w:t>
      </w:r>
      <w:r w:rsidR="00665436" w:rsidRPr="00D012F0">
        <w:rPr>
          <w:rFonts w:ascii="Times New Roman" w:hAnsi="Times New Roman" w:cs="Times New Roman"/>
          <w:sz w:val="24"/>
          <w:szCs w:val="24"/>
        </w:rPr>
        <w:t>brony państwa.</w:t>
      </w:r>
    </w:p>
    <w:p w:rsidR="00B832A4" w:rsidRPr="00D012F0" w:rsidRDefault="00B832A4" w:rsidP="009230ED">
      <w:pPr>
        <w:spacing w:after="0" w:line="276" w:lineRule="auto"/>
        <w:jc w:val="both"/>
        <w:rPr>
          <w:rFonts w:ascii="Times New Roman" w:hAnsi="Times New Roman" w:cs="Times New Roman"/>
          <w:sz w:val="24"/>
          <w:szCs w:val="24"/>
        </w:rPr>
      </w:pPr>
    </w:p>
    <w:p w:rsidR="00351C29" w:rsidRPr="00D012F0" w:rsidRDefault="00351C29"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[Siły Zbrojne Rzeczypospolitej Polskiej</w:t>
      </w:r>
      <w:r w:rsidR="00AE0ACA" w:rsidRPr="00D012F0">
        <w:rPr>
          <w:rFonts w:ascii="Times New Roman" w:hAnsi="Times New Roman" w:cs="Times New Roman"/>
          <w:b/>
          <w:sz w:val="24"/>
          <w:szCs w:val="24"/>
        </w:rPr>
        <w:t>, doraźne zgrupowania zadaniowe</w:t>
      </w:r>
      <w:r w:rsidRPr="00D012F0">
        <w:rPr>
          <w:rFonts w:ascii="Times New Roman" w:hAnsi="Times New Roman" w:cs="Times New Roman"/>
          <w:b/>
          <w:sz w:val="24"/>
          <w:szCs w:val="24"/>
        </w:rPr>
        <w:t>]</w:t>
      </w:r>
    </w:p>
    <w:p w:rsidR="00351C29" w:rsidRPr="00D012F0" w:rsidRDefault="00351C29" w:rsidP="008A3F89">
      <w:pPr>
        <w:pStyle w:val="a3"/>
        <w:numPr>
          <w:ilvl w:val="0"/>
          <w:numId w:val="32"/>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rPr>
        <w:t>Udział oddziałów Sił Zbrojnych R</w:t>
      </w:r>
      <w:r w:rsidR="008463D3" w:rsidRPr="00D012F0">
        <w:rPr>
          <w:rFonts w:ascii="Times New Roman" w:hAnsi="Times New Roman" w:cs="Times New Roman"/>
          <w:sz w:val="24"/>
          <w:szCs w:val="24"/>
        </w:rPr>
        <w:t xml:space="preserve">zeczypospolitej </w:t>
      </w:r>
      <w:r w:rsidRPr="00D012F0">
        <w:rPr>
          <w:rFonts w:ascii="Times New Roman" w:hAnsi="Times New Roman" w:cs="Times New Roman"/>
          <w:sz w:val="24"/>
          <w:szCs w:val="24"/>
        </w:rPr>
        <w:t>P</w:t>
      </w:r>
      <w:r w:rsidR="008463D3" w:rsidRPr="00D012F0">
        <w:rPr>
          <w:rFonts w:ascii="Times New Roman" w:hAnsi="Times New Roman" w:cs="Times New Roman"/>
          <w:sz w:val="24"/>
          <w:szCs w:val="24"/>
        </w:rPr>
        <w:t>olskiej</w:t>
      </w:r>
      <w:r w:rsidRPr="00D012F0">
        <w:rPr>
          <w:rFonts w:ascii="Times New Roman" w:hAnsi="Times New Roman" w:cs="Times New Roman"/>
          <w:sz w:val="24"/>
          <w:szCs w:val="24"/>
        </w:rPr>
        <w:t xml:space="preserve"> </w:t>
      </w:r>
      <w:r w:rsidR="00C25C8E" w:rsidRPr="00D012F0">
        <w:rPr>
          <w:rFonts w:ascii="Times New Roman" w:hAnsi="Times New Roman" w:cs="Times New Roman"/>
          <w:sz w:val="24"/>
          <w:szCs w:val="24"/>
          <w:shd w:val="clear" w:color="auto" w:fill="FFFFFF"/>
        </w:rPr>
        <w:t xml:space="preserve">w razie wystąpienia sytuacji kryzysowej o charakterze niemilitarnym </w:t>
      </w:r>
      <w:r w:rsidR="008463D3" w:rsidRPr="00D012F0">
        <w:rPr>
          <w:rFonts w:ascii="Times New Roman" w:hAnsi="Times New Roman" w:cs="Times New Roman"/>
          <w:sz w:val="24"/>
          <w:szCs w:val="24"/>
        </w:rPr>
        <w:t>(delegacja)</w:t>
      </w:r>
      <w:r w:rsidRPr="00D012F0">
        <w:rPr>
          <w:rFonts w:ascii="Times New Roman" w:hAnsi="Times New Roman" w:cs="Times New Roman"/>
          <w:sz w:val="24"/>
          <w:szCs w:val="24"/>
        </w:rPr>
        <w:t>:</w:t>
      </w:r>
    </w:p>
    <w:p w:rsidR="0090073E" w:rsidRPr="00D012F0" w:rsidRDefault="00172D51" w:rsidP="008A3F89">
      <w:pPr>
        <w:pStyle w:val="a3"/>
        <w:numPr>
          <w:ilvl w:val="0"/>
          <w:numId w:val="3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o</w:t>
      </w:r>
      <w:r w:rsidR="00F32E04" w:rsidRPr="00D012F0">
        <w:rPr>
          <w:rFonts w:ascii="Times New Roman" w:hAnsi="Times New Roman" w:cs="Times New Roman"/>
          <w:sz w:val="24"/>
          <w:szCs w:val="24"/>
        </w:rPr>
        <w:t xml:space="preserve">koliczności i zadania z ustawy </w:t>
      </w:r>
      <w:r w:rsidR="00F32E04" w:rsidRPr="00D012F0">
        <w:rPr>
          <w:rFonts w:ascii="Times New Roman" w:hAnsi="Times New Roman" w:cs="Times New Roman"/>
          <w:i/>
          <w:sz w:val="24"/>
          <w:szCs w:val="24"/>
        </w:rPr>
        <w:t xml:space="preserve">o </w:t>
      </w:r>
      <w:r w:rsidR="008463D3" w:rsidRPr="00D012F0">
        <w:rPr>
          <w:rFonts w:ascii="Times New Roman" w:hAnsi="Times New Roman" w:cs="Times New Roman"/>
          <w:i/>
          <w:sz w:val="24"/>
          <w:szCs w:val="24"/>
        </w:rPr>
        <w:t>zarządzaniu kryzysowym</w:t>
      </w:r>
      <w:r w:rsidR="00AE0ACA" w:rsidRPr="00D012F0">
        <w:rPr>
          <w:rFonts w:ascii="Times New Roman" w:hAnsi="Times New Roman" w:cs="Times New Roman"/>
          <w:sz w:val="24"/>
          <w:szCs w:val="24"/>
        </w:rPr>
        <w:t>, w tym doraźne zgrupowania zadaniowe</w:t>
      </w:r>
    </w:p>
    <w:p w:rsidR="00172D51" w:rsidRPr="00D012F0" w:rsidRDefault="00172D51" w:rsidP="008A3F89">
      <w:pPr>
        <w:pStyle w:val="a3"/>
        <w:numPr>
          <w:ilvl w:val="0"/>
          <w:numId w:val="3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okoliczności z ustawy </w:t>
      </w:r>
      <w:r w:rsidRPr="00D012F0">
        <w:rPr>
          <w:rFonts w:ascii="Times New Roman" w:hAnsi="Times New Roman" w:cs="Times New Roman"/>
          <w:i/>
          <w:sz w:val="24"/>
          <w:szCs w:val="24"/>
        </w:rPr>
        <w:t>o Policji</w:t>
      </w:r>
      <w:r w:rsidRPr="00D012F0">
        <w:rPr>
          <w:rFonts w:ascii="Times New Roman" w:hAnsi="Times New Roman" w:cs="Times New Roman"/>
          <w:sz w:val="24"/>
          <w:szCs w:val="24"/>
        </w:rPr>
        <w:t>;</w:t>
      </w:r>
    </w:p>
    <w:p w:rsidR="00172D51" w:rsidRPr="00D012F0" w:rsidRDefault="00172D51" w:rsidP="008A3F89">
      <w:pPr>
        <w:pStyle w:val="a3"/>
        <w:numPr>
          <w:ilvl w:val="0"/>
          <w:numId w:val="3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okoliczności z ustawy </w:t>
      </w:r>
      <w:r w:rsidRPr="00D012F0">
        <w:rPr>
          <w:rFonts w:ascii="Times New Roman" w:hAnsi="Times New Roman" w:cs="Times New Roman"/>
          <w:i/>
          <w:sz w:val="24"/>
          <w:szCs w:val="24"/>
        </w:rPr>
        <w:t>o S</w:t>
      </w:r>
      <w:r w:rsidR="008463D3" w:rsidRPr="00D012F0">
        <w:rPr>
          <w:rFonts w:ascii="Times New Roman" w:hAnsi="Times New Roman" w:cs="Times New Roman"/>
          <w:i/>
          <w:sz w:val="24"/>
          <w:szCs w:val="24"/>
        </w:rPr>
        <w:t xml:space="preserve">traży </w:t>
      </w:r>
      <w:r w:rsidRPr="00D012F0">
        <w:rPr>
          <w:rFonts w:ascii="Times New Roman" w:hAnsi="Times New Roman" w:cs="Times New Roman"/>
          <w:i/>
          <w:sz w:val="24"/>
          <w:szCs w:val="24"/>
        </w:rPr>
        <w:t>G</w:t>
      </w:r>
      <w:r w:rsidR="008463D3" w:rsidRPr="00D012F0">
        <w:rPr>
          <w:rFonts w:ascii="Times New Roman" w:hAnsi="Times New Roman" w:cs="Times New Roman"/>
          <w:i/>
          <w:sz w:val="24"/>
          <w:szCs w:val="24"/>
        </w:rPr>
        <w:t>ranicznej</w:t>
      </w:r>
      <w:r w:rsidRPr="00D012F0">
        <w:rPr>
          <w:rFonts w:ascii="Times New Roman" w:hAnsi="Times New Roman" w:cs="Times New Roman"/>
          <w:sz w:val="24"/>
          <w:szCs w:val="24"/>
        </w:rPr>
        <w:t>;</w:t>
      </w:r>
    </w:p>
    <w:p w:rsidR="00172D51" w:rsidRPr="00D012F0" w:rsidRDefault="00172D51" w:rsidP="008A3F89">
      <w:pPr>
        <w:pStyle w:val="a3"/>
        <w:numPr>
          <w:ilvl w:val="0"/>
          <w:numId w:val="3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okoliczności z ustawy </w:t>
      </w:r>
      <w:r w:rsidRPr="00D012F0">
        <w:rPr>
          <w:rFonts w:ascii="Times New Roman" w:hAnsi="Times New Roman" w:cs="Times New Roman"/>
          <w:i/>
          <w:sz w:val="24"/>
          <w:szCs w:val="24"/>
        </w:rPr>
        <w:t>o działaniach antyterrorystycznych</w:t>
      </w:r>
      <w:r w:rsidRPr="00D012F0">
        <w:rPr>
          <w:rFonts w:ascii="Times New Roman" w:hAnsi="Times New Roman" w:cs="Times New Roman"/>
          <w:sz w:val="24"/>
          <w:szCs w:val="24"/>
        </w:rPr>
        <w:t>.</w:t>
      </w:r>
    </w:p>
    <w:p w:rsidR="00351C29" w:rsidRPr="00D012F0" w:rsidRDefault="00F9025D" w:rsidP="008A3F89">
      <w:pPr>
        <w:pStyle w:val="a3"/>
        <w:numPr>
          <w:ilvl w:val="0"/>
          <w:numId w:val="32"/>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rPr>
        <w:t>D</w:t>
      </w:r>
      <w:r w:rsidR="00AE0ACA" w:rsidRPr="00D012F0">
        <w:rPr>
          <w:rFonts w:ascii="Times New Roman" w:hAnsi="Times New Roman" w:cs="Times New Roman"/>
          <w:sz w:val="24"/>
          <w:szCs w:val="24"/>
        </w:rPr>
        <w:t xml:space="preserve">oraźne zgrupowania zadaniowe </w:t>
      </w:r>
      <w:r w:rsidRPr="00D012F0">
        <w:rPr>
          <w:rFonts w:ascii="Times New Roman" w:hAnsi="Times New Roman" w:cs="Times New Roman"/>
          <w:sz w:val="24"/>
          <w:szCs w:val="24"/>
        </w:rPr>
        <w:t xml:space="preserve">formuje się, </w:t>
      </w:r>
      <w:r w:rsidR="00AE0ACA" w:rsidRPr="00D012F0">
        <w:rPr>
          <w:rFonts w:ascii="Times New Roman" w:hAnsi="Times New Roman" w:cs="Times New Roman"/>
          <w:sz w:val="24"/>
          <w:szCs w:val="24"/>
        </w:rPr>
        <w:t>jeżeli użycie dotychczasowych sił i środków</w:t>
      </w:r>
      <w:r w:rsidRPr="00D012F0">
        <w:rPr>
          <w:rFonts w:ascii="Times New Roman" w:hAnsi="Times New Roman" w:cs="Times New Roman"/>
          <w:sz w:val="24"/>
          <w:szCs w:val="24"/>
        </w:rPr>
        <w:t xml:space="preserve"> użytych </w:t>
      </w:r>
      <w:r w:rsidR="00C25C8E" w:rsidRPr="00D012F0">
        <w:rPr>
          <w:rFonts w:ascii="Times New Roman" w:hAnsi="Times New Roman" w:cs="Times New Roman"/>
          <w:sz w:val="24"/>
          <w:szCs w:val="24"/>
          <w:shd w:val="clear" w:color="auto" w:fill="FFFFFF"/>
        </w:rPr>
        <w:t>w razie wystąpienia sytuacji kryzysowej o charakterze niemilitarnym</w:t>
      </w:r>
      <w:r w:rsidR="00553DA2" w:rsidRPr="00D012F0">
        <w:rPr>
          <w:rFonts w:ascii="Times New Roman" w:hAnsi="Times New Roman" w:cs="Times New Roman"/>
          <w:sz w:val="24"/>
          <w:szCs w:val="24"/>
        </w:rPr>
        <w:t xml:space="preserve">, </w:t>
      </w:r>
      <w:r w:rsidR="00AE0ACA" w:rsidRPr="00D012F0">
        <w:rPr>
          <w:rFonts w:ascii="Times New Roman" w:hAnsi="Times New Roman" w:cs="Times New Roman"/>
          <w:sz w:val="24"/>
          <w:szCs w:val="24"/>
        </w:rPr>
        <w:t>okazuje się niewystarczające.</w:t>
      </w:r>
    </w:p>
    <w:p w:rsidR="00AE0ACA" w:rsidRPr="00D012F0" w:rsidRDefault="00AE0ACA" w:rsidP="009230ED">
      <w:pPr>
        <w:spacing w:after="0" w:line="276" w:lineRule="auto"/>
        <w:jc w:val="both"/>
        <w:rPr>
          <w:rFonts w:ascii="Times New Roman" w:hAnsi="Times New Roman" w:cs="Times New Roman"/>
          <w:sz w:val="24"/>
          <w:szCs w:val="24"/>
        </w:rPr>
      </w:pPr>
    </w:p>
    <w:p w:rsidR="00E60CCF" w:rsidRPr="00D012F0" w:rsidRDefault="00E60CCF" w:rsidP="00E60CCF">
      <w:pPr>
        <w:pStyle w:val="divpoint"/>
        <w:spacing w:line="240" w:lineRule="auto"/>
        <w:jc w:val="both"/>
        <w:rPr>
          <w:rFonts w:ascii="Times New Roman" w:hAnsi="Times New Roman" w:cs="Times New Roman"/>
          <w:b/>
          <w:color w:val="auto"/>
          <w:sz w:val="24"/>
          <w:szCs w:val="24"/>
        </w:rPr>
      </w:pPr>
      <w:r w:rsidRPr="00D012F0">
        <w:rPr>
          <w:rFonts w:ascii="Times New Roman" w:hAnsi="Times New Roman" w:cs="Times New Roman"/>
          <w:b/>
          <w:color w:val="auto"/>
          <w:sz w:val="24"/>
          <w:szCs w:val="24"/>
        </w:rPr>
        <w:t>[Inne organy administracji rządowej oraz służby, inspekcje i straże oraz inne jednostki realizujące zadania w zakresie obronności i ochronności państwa]</w:t>
      </w:r>
    </w:p>
    <w:p w:rsidR="00854EAB" w:rsidRDefault="00854EAB" w:rsidP="009230ED">
      <w:pPr>
        <w:spacing w:after="0" w:line="276" w:lineRule="auto"/>
        <w:jc w:val="both"/>
        <w:rPr>
          <w:rFonts w:ascii="Times New Roman" w:hAnsi="Times New Roman" w:cs="Times New Roman"/>
          <w:sz w:val="24"/>
          <w:szCs w:val="24"/>
        </w:rPr>
      </w:pPr>
    </w:p>
    <w:p w:rsidR="00854EAB" w:rsidRPr="00D012F0" w:rsidRDefault="00854EAB" w:rsidP="009230ED">
      <w:pPr>
        <w:spacing w:after="0" w:line="276" w:lineRule="auto"/>
        <w:jc w:val="both"/>
        <w:rPr>
          <w:rFonts w:ascii="Times New Roman" w:hAnsi="Times New Roman" w:cs="Times New Roman"/>
          <w:sz w:val="24"/>
          <w:szCs w:val="24"/>
        </w:rPr>
      </w:pPr>
    </w:p>
    <w:p w:rsidR="00E05D76" w:rsidRPr="00D012F0" w:rsidRDefault="00B63D9D" w:rsidP="009230ED">
      <w:pPr>
        <w:pStyle w:val="a3"/>
        <w:numPr>
          <w:ilvl w:val="0"/>
          <w:numId w:val="1"/>
        </w:numPr>
        <w:spacing w:after="0" w:line="276" w:lineRule="auto"/>
        <w:ind w:left="284" w:hanging="426"/>
        <w:jc w:val="both"/>
        <w:rPr>
          <w:rFonts w:ascii="Times New Roman" w:hAnsi="Times New Roman" w:cs="Times New Roman"/>
          <w:b/>
          <w:sz w:val="24"/>
          <w:szCs w:val="24"/>
        </w:rPr>
      </w:pPr>
      <w:r w:rsidRPr="00D012F0">
        <w:rPr>
          <w:rFonts w:ascii="Times New Roman" w:hAnsi="Times New Roman" w:cs="Times New Roman"/>
          <w:b/>
          <w:sz w:val="24"/>
          <w:szCs w:val="24"/>
        </w:rPr>
        <w:t>[Organy pomocnicze na</w:t>
      </w:r>
      <w:r w:rsidR="001C0D2F" w:rsidRPr="00D012F0">
        <w:rPr>
          <w:rFonts w:ascii="Times New Roman" w:hAnsi="Times New Roman" w:cs="Times New Roman"/>
          <w:b/>
          <w:sz w:val="24"/>
          <w:szCs w:val="24"/>
        </w:rPr>
        <w:t xml:space="preserve">drzędnych organów władzy </w:t>
      </w:r>
      <w:r w:rsidR="008463D3" w:rsidRPr="00D012F0">
        <w:rPr>
          <w:rFonts w:ascii="Times New Roman" w:hAnsi="Times New Roman" w:cs="Times New Roman"/>
          <w:b/>
          <w:sz w:val="24"/>
          <w:szCs w:val="24"/>
        </w:rPr>
        <w:t>wykonawczej</w:t>
      </w:r>
      <w:r w:rsidRPr="00D012F0">
        <w:rPr>
          <w:rFonts w:ascii="Times New Roman" w:hAnsi="Times New Roman" w:cs="Times New Roman"/>
          <w:b/>
          <w:sz w:val="24"/>
          <w:szCs w:val="24"/>
        </w:rPr>
        <w:t xml:space="preserve">] </w:t>
      </w:r>
    </w:p>
    <w:p w:rsidR="00791BA1" w:rsidRPr="00D012F0" w:rsidRDefault="00791BA1" w:rsidP="009230ED">
      <w:pPr>
        <w:pStyle w:val="a3"/>
        <w:spacing w:after="0" w:line="276" w:lineRule="auto"/>
        <w:ind w:left="284"/>
        <w:jc w:val="both"/>
        <w:rPr>
          <w:rFonts w:ascii="Times New Roman" w:hAnsi="Times New Roman" w:cs="Times New Roman"/>
          <w:b/>
          <w:sz w:val="24"/>
          <w:szCs w:val="24"/>
        </w:rPr>
      </w:pPr>
    </w:p>
    <w:p w:rsidR="00552D56" w:rsidRPr="00D012F0" w:rsidRDefault="00287F25" w:rsidP="009230ED">
      <w:pPr>
        <w:pStyle w:val="a3"/>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[Rada Gabinetowa]</w:t>
      </w:r>
    </w:p>
    <w:p w:rsidR="00840348" w:rsidRPr="00D012F0" w:rsidRDefault="00840348"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Rada Gabinetowa stanowi płaszczyznę współpracy, współdziałania i wymiany poglądów między </w:t>
      </w:r>
      <w:r w:rsidR="0000526B" w:rsidRPr="00D012F0">
        <w:rPr>
          <w:rFonts w:ascii="Times New Roman" w:hAnsi="Times New Roman" w:cs="Times New Roman"/>
          <w:sz w:val="24"/>
          <w:szCs w:val="24"/>
        </w:rPr>
        <w:t>Prezydentem Rzeczypospolitej Polskiej, a Radą Ministrów</w:t>
      </w:r>
      <w:r w:rsidR="00AB2BB3" w:rsidRPr="00D012F0">
        <w:rPr>
          <w:rFonts w:ascii="Times New Roman" w:hAnsi="Times New Roman" w:cs="Times New Roman"/>
          <w:sz w:val="24"/>
          <w:szCs w:val="24"/>
        </w:rPr>
        <w:t>.</w:t>
      </w:r>
    </w:p>
    <w:p w:rsidR="00552D56" w:rsidRPr="00D012F0" w:rsidRDefault="00552D56"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W posiedzeniach Rady Gabinetowej uczestniczy Prezydent Rzeczypospolitej Polskiej oraz wszyscy członkowie Rady Ministrów. </w:t>
      </w:r>
    </w:p>
    <w:p w:rsidR="0000526B" w:rsidRPr="00D012F0" w:rsidRDefault="0000526B"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Na posiedzeniach Rady Gabinetowej, Prezydent RP i Rada Ministrów mogą uzgadniać kierunki działań oraz wspólne stanowiska dotyczące spraw związanych z funkcjonowaniem państwa </w:t>
      </w:r>
      <w:r w:rsidR="004E512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w wymiarze wewnętrznym i w sprawach związanych z polityką zagraniczną, w tym sposobu reprezentacji Rzeczypospolitej Polskiej na arenie międzynarodowej.</w:t>
      </w:r>
    </w:p>
    <w:p w:rsidR="0051092A" w:rsidRPr="00D012F0" w:rsidRDefault="0000526B"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Prezydent Rzeczypospolitej Polskiej informuje Prezesa Rady Ministrów o zamiarze</w:t>
      </w:r>
      <w:r w:rsidR="0051092A" w:rsidRPr="00D012F0">
        <w:rPr>
          <w:rFonts w:ascii="Times New Roman" w:hAnsi="Times New Roman" w:cs="Times New Roman"/>
          <w:sz w:val="24"/>
          <w:szCs w:val="24"/>
          <w:shd w:val="clear" w:color="auto" w:fill="FFFFFF"/>
        </w:rPr>
        <w:t xml:space="preserve"> </w:t>
      </w:r>
      <w:r w:rsidR="00B622A9" w:rsidRPr="00D012F0">
        <w:rPr>
          <w:rFonts w:ascii="Times New Roman" w:hAnsi="Times New Roman" w:cs="Times New Roman"/>
          <w:sz w:val="24"/>
          <w:szCs w:val="24"/>
          <w:shd w:val="clear" w:color="auto" w:fill="FFFFFF"/>
        </w:rPr>
        <w:br/>
      </w:r>
      <w:r w:rsidR="0051092A" w:rsidRPr="00D012F0">
        <w:rPr>
          <w:rFonts w:ascii="Times New Roman" w:hAnsi="Times New Roman" w:cs="Times New Roman"/>
          <w:sz w:val="24"/>
          <w:szCs w:val="24"/>
          <w:shd w:val="clear" w:color="auto" w:fill="FFFFFF"/>
        </w:rPr>
        <w:t>i propozycji terminu</w:t>
      </w:r>
      <w:r w:rsidRPr="00D012F0">
        <w:rPr>
          <w:rFonts w:ascii="Times New Roman" w:hAnsi="Times New Roman" w:cs="Times New Roman"/>
          <w:sz w:val="24"/>
          <w:szCs w:val="24"/>
          <w:shd w:val="clear" w:color="auto" w:fill="FFFFFF"/>
        </w:rPr>
        <w:t xml:space="preserve"> zwołania Rad</w:t>
      </w:r>
      <w:r w:rsidR="0051092A" w:rsidRPr="00D012F0">
        <w:rPr>
          <w:rFonts w:ascii="Times New Roman" w:hAnsi="Times New Roman" w:cs="Times New Roman"/>
          <w:sz w:val="24"/>
          <w:szCs w:val="24"/>
          <w:shd w:val="clear" w:color="auto" w:fill="FFFFFF"/>
        </w:rPr>
        <w:t>y</w:t>
      </w:r>
      <w:r w:rsidRPr="00D012F0">
        <w:rPr>
          <w:rFonts w:ascii="Times New Roman" w:hAnsi="Times New Roman" w:cs="Times New Roman"/>
          <w:sz w:val="24"/>
          <w:szCs w:val="24"/>
          <w:shd w:val="clear" w:color="auto" w:fill="FFFFFF"/>
        </w:rPr>
        <w:t xml:space="preserve"> Gabinetow</w:t>
      </w:r>
      <w:r w:rsidR="0051092A" w:rsidRPr="00D012F0">
        <w:rPr>
          <w:rFonts w:ascii="Times New Roman" w:hAnsi="Times New Roman" w:cs="Times New Roman"/>
          <w:sz w:val="24"/>
          <w:szCs w:val="24"/>
          <w:shd w:val="clear" w:color="auto" w:fill="FFFFFF"/>
        </w:rPr>
        <w:t>ej, załączając porządek obrad.</w:t>
      </w:r>
    </w:p>
    <w:p w:rsidR="0000526B" w:rsidRPr="00D012F0" w:rsidRDefault="005C6797"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 xml:space="preserve">Propozycja terminu zwołania Rady Gabinetowej </w:t>
      </w:r>
      <w:r w:rsidR="0000526B" w:rsidRPr="00D012F0">
        <w:rPr>
          <w:rFonts w:ascii="Times New Roman" w:hAnsi="Times New Roman" w:cs="Times New Roman"/>
          <w:sz w:val="24"/>
          <w:szCs w:val="24"/>
          <w:shd w:val="clear" w:color="auto" w:fill="FFFFFF"/>
        </w:rPr>
        <w:t>uwzględ</w:t>
      </w:r>
      <w:r w:rsidRPr="00D012F0">
        <w:rPr>
          <w:rFonts w:ascii="Times New Roman" w:hAnsi="Times New Roman" w:cs="Times New Roman"/>
          <w:sz w:val="24"/>
          <w:szCs w:val="24"/>
          <w:shd w:val="clear" w:color="auto" w:fill="FFFFFF"/>
        </w:rPr>
        <w:t>nienia</w:t>
      </w:r>
      <w:r w:rsidR="0000526B" w:rsidRPr="00D012F0">
        <w:rPr>
          <w:rFonts w:ascii="Times New Roman" w:hAnsi="Times New Roman" w:cs="Times New Roman"/>
          <w:sz w:val="24"/>
          <w:szCs w:val="24"/>
          <w:shd w:val="clear" w:color="auto" w:fill="FFFFFF"/>
        </w:rPr>
        <w:t xml:space="preserve"> harmonogram prac Rady Ministrów i Prezesa Rady Ministró</w:t>
      </w:r>
      <w:r w:rsidRPr="00D012F0">
        <w:rPr>
          <w:rFonts w:ascii="Times New Roman" w:hAnsi="Times New Roman" w:cs="Times New Roman"/>
          <w:sz w:val="24"/>
          <w:szCs w:val="24"/>
          <w:shd w:val="clear" w:color="auto" w:fill="FFFFFF"/>
        </w:rPr>
        <w:t>w.</w:t>
      </w:r>
      <w:r w:rsidR="0000526B" w:rsidRPr="00D012F0">
        <w:rPr>
          <w:rFonts w:ascii="Times New Roman" w:hAnsi="Times New Roman" w:cs="Times New Roman"/>
          <w:sz w:val="24"/>
          <w:szCs w:val="24"/>
          <w:shd w:val="clear" w:color="auto" w:fill="FFFFFF"/>
        </w:rPr>
        <w:t xml:space="preserve"> </w:t>
      </w:r>
    </w:p>
    <w:p w:rsidR="0000526B" w:rsidRPr="00D012F0" w:rsidRDefault="0000526B"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Prezes Rady Ministrów zawiadamia członków Rady Ministrów o posiedzeniu Rady Gabinetowej.</w:t>
      </w:r>
    </w:p>
    <w:p w:rsidR="00326788" w:rsidRPr="00D012F0" w:rsidRDefault="00AB2BB3"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uzasadnionych przypadkach </w:t>
      </w:r>
      <w:r w:rsidR="00326788" w:rsidRPr="00D012F0">
        <w:rPr>
          <w:rFonts w:ascii="Times New Roman" w:hAnsi="Times New Roman" w:cs="Times New Roman"/>
          <w:sz w:val="24"/>
          <w:szCs w:val="24"/>
        </w:rPr>
        <w:t>Prezes Rady Ministrów może zwracać</w:t>
      </w:r>
      <w:r w:rsidR="00840348" w:rsidRPr="00D012F0">
        <w:rPr>
          <w:rFonts w:ascii="Times New Roman" w:hAnsi="Times New Roman" w:cs="Times New Roman"/>
          <w:sz w:val="24"/>
          <w:szCs w:val="24"/>
        </w:rPr>
        <w:t xml:space="preserve"> się </w:t>
      </w:r>
      <w:r w:rsidR="00326788" w:rsidRPr="00D012F0">
        <w:rPr>
          <w:rFonts w:ascii="Times New Roman" w:hAnsi="Times New Roman" w:cs="Times New Roman"/>
          <w:sz w:val="24"/>
          <w:szCs w:val="24"/>
        </w:rPr>
        <w:t xml:space="preserve">z wnioskiem </w:t>
      </w:r>
      <w:r w:rsidR="00840348" w:rsidRPr="00D012F0">
        <w:rPr>
          <w:rFonts w:ascii="Times New Roman" w:hAnsi="Times New Roman" w:cs="Times New Roman"/>
          <w:sz w:val="24"/>
          <w:szCs w:val="24"/>
        </w:rPr>
        <w:t xml:space="preserve">do Prezydenta </w:t>
      </w:r>
      <w:r w:rsidR="00FB0555" w:rsidRPr="00D012F0">
        <w:rPr>
          <w:rFonts w:ascii="Times New Roman" w:hAnsi="Times New Roman" w:cs="Times New Roman"/>
          <w:sz w:val="24"/>
          <w:szCs w:val="24"/>
        </w:rPr>
        <w:t>Rzeczypospolitej Polskie</w:t>
      </w:r>
      <w:r w:rsidR="00326788" w:rsidRPr="00D012F0">
        <w:rPr>
          <w:rFonts w:ascii="Times New Roman" w:hAnsi="Times New Roman" w:cs="Times New Roman"/>
          <w:sz w:val="24"/>
          <w:szCs w:val="24"/>
        </w:rPr>
        <w:t xml:space="preserve">j o zwołanie Rady Gabinetowej. </w:t>
      </w:r>
    </w:p>
    <w:p w:rsidR="00840348" w:rsidRPr="00D012F0" w:rsidRDefault="00326788"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Prezydent </w:t>
      </w:r>
      <w:r w:rsidR="00552D56" w:rsidRPr="00D012F0">
        <w:rPr>
          <w:rFonts w:ascii="Times New Roman" w:hAnsi="Times New Roman" w:cs="Times New Roman"/>
          <w:sz w:val="24"/>
          <w:szCs w:val="24"/>
          <w:shd w:val="clear" w:color="auto" w:fill="FFFFFF"/>
        </w:rPr>
        <w:t xml:space="preserve">Rzeczypospolitej Polskiej </w:t>
      </w:r>
      <w:r w:rsidRPr="00D012F0">
        <w:rPr>
          <w:rFonts w:ascii="Times New Roman" w:hAnsi="Times New Roman" w:cs="Times New Roman"/>
          <w:sz w:val="24"/>
          <w:szCs w:val="24"/>
        </w:rPr>
        <w:t xml:space="preserve">może </w:t>
      </w:r>
      <w:r w:rsidR="00BE193A" w:rsidRPr="00D012F0">
        <w:rPr>
          <w:rFonts w:ascii="Times New Roman" w:hAnsi="Times New Roman" w:cs="Times New Roman"/>
          <w:sz w:val="24"/>
          <w:szCs w:val="24"/>
        </w:rPr>
        <w:t xml:space="preserve">odmówić zwołania Rady Gabinetowej na </w:t>
      </w:r>
      <w:r w:rsidRPr="00D012F0">
        <w:rPr>
          <w:rFonts w:ascii="Times New Roman" w:hAnsi="Times New Roman" w:cs="Times New Roman"/>
          <w:sz w:val="24"/>
          <w:szCs w:val="24"/>
        </w:rPr>
        <w:t>wniosek Prezesa Rady Ministrów.</w:t>
      </w:r>
    </w:p>
    <w:p w:rsidR="00BE193A" w:rsidRPr="00D012F0" w:rsidRDefault="00BE193A"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Regulamin pracy i posiedzeń Rady Gabinetowej określa Prezydent Rzeczypospolitej Polskiej </w:t>
      </w:r>
      <w:r w:rsidR="004E5127" w:rsidRPr="00D012F0">
        <w:rPr>
          <w:rFonts w:ascii="Times New Roman" w:hAnsi="Times New Roman" w:cs="Times New Roman"/>
          <w:sz w:val="24"/>
          <w:szCs w:val="24"/>
        </w:rPr>
        <w:br/>
      </w:r>
      <w:r w:rsidRPr="00D012F0">
        <w:rPr>
          <w:rFonts w:ascii="Times New Roman" w:hAnsi="Times New Roman" w:cs="Times New Roman"/>
          <w:sz w:val="24"/>
          <w:szCs w:val="24"/>
        </w:rPr>
        <w:t>w drodze zarządzenia.</w:t>
      </w:r>
    </w:p>
    <w:p w:rsidR="00552D56" w:rsidRPr="00D012F0" w:rsidRDefault="00BE193A" w:rsidP="008A3F89">
      <w:pPr>
        <w:pStyle w:val="a3"/>
        <w:numPr>
          <w:ilvl w:val="0"/>
          <w:numId w:val="4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Projekt r</w:t>
      </w:r>
      <w:r w:rsidR="00A303B1" w:rsidRPr="00D012F0">
        <w:rPr>
          <w:rFonts w:ascii="Times New Roman" w:hAnsi="Times New Roman" w:cs="Times New Roman"/>
          <w:sz w:val="24"/>
          <w:szCs w:val="24"/>
        </w:rPr>
        <w:t>egulamin</w:t>
      </w:r>
      <w:r w:rsidRPr="00D012F0">
        <w:rPr>
          <w:rFonts w:ascii="Times New Roman" w:hAnsi="Times New Roman" w:cs="Times New Roman"/>
          <w:sz w:val="24"/>
          <w:szCs w:val="24"/>
        </w:rPr>
        <w:t>u</w:t>
      </w:r>
      <w:r w:rsidR="00A303B1" w:rsidRPr="00D012F0">
        <w:rPr>
          <w:rFonts w:ascii="Times New Roman" w:hAnsi="Times New Roman" w:cs="Times New Roman"/>
          <w:sz w:val="24"/>
          <w:szCs w:val="24"/>
        </w:rPr>
        <w:t xml:space="preserve"> posiedzeń Rady Gabinetowej opracowuje </w:t>
      </w:r>
      <w:r w:rsidR="00655596" w:rsidRPr="00D012F0">
        <w:rPr>
          <w:rFonts w:ascii="Times New Roman" w:hAnsi="Times New Roman" w:cs="Times New Roman"/>
          <w:sz w:val="24"/>
          <w:szCs w:val="24"/>
        </w:rPr>
        <w:t>Biuro Bezpieczeństwa Narodowego, we współdziałaniu z Kancelarią</w:t>
      </w:r>
      <w:r w:rsidR="00A303B1" w:rsidRPr="00D012F0">
        <w:rPr>
          <w:rFonts w:ascii="Times New Roman" w:hAnsi="Times New Roman" w:cs="Times New Roman"/>
          <w:sz w:val="24"/>
          <w:szCs w:val="24"/>
        </w:rPr>
        <w:t xml:space="preserve"> </w:t>
      </w:r>
      <w:r w:rsidR="00552D56" w:rsidRPr="00D012F0">
        <w:rPr>
          <w:rFonts w:ascii="Times New Roman" w:hAnsi="Times New Roman" w:cs="Times New Roman"/>
          <w:sz w:val="24"/>
          <w:szCs w:val="24"/>
        </w:rPr>
        <w:t>Prezydent</w:t>
      </w:r>
      <w:r w:rsidR="00A303B1" w:rsidRPr="00D012F0">
        <w:rPr>
          <w:rFonts w:ascii="Times New Roman" w:hAnsi="Times New Roman" w:cs="Times New Roman"/>
          <w:sz w:val="24"/>
          <w:szCs w:val="24"/>
        </w:rPr>
        <w:t>a</w:t>
      </w:r>
      <w:r w:rsidR="00552D56" w:rsidRPr="00D012F0">
        <w:rPr>
          <w:rFonts w:ascii="Times New Roman" w:hAnsi="Times New Roman" w:cs="Times New Roman"/>
          <w:sz w:val="24"/>
          <w:szCs w:val="24"/>
        </w:rPr>
        <w:t xml:space="preserve"> Rzeczypospolitej Polskiej </w:t>
      </w:r>
      <w:r w:rsidR="00655596" w:rsidRPr="00D012F0">
        <w:rPr>
          <w:rFonts w:ascii="Times New Roman" w:hAnsi="Times New Roman" w:cs="Times New Roman"/>
          <w:sz w:val="24"/>
          <w:szCs w:val="24"/>
        </w:rPr>
        <w:t>oraz</w:t>
      </w:r>
      <w:r w:rsidR="00A303B1" w:rsidRPr="00D012F0">
        <w:rPr>
          <w:rFonts w:ascii="Times New Roman" w:hAnsi="Times New Roman" w:cs="Times New Roman"/>
          <w:sz w:val="24"/>
          <w:szCs w:val="24"/>
        </w:rPr>
        <w:t xml:space="preserve"> Kancelarią Prezesa Rady Ministrów.</w:t>
      </w:r>
    </w:p>
    <w:p w:rsidR="007B2193" w:rsidRPr="00D012F0" w:rsidRDefault="007B2193" w:rsidP="009230ED">
      <w:pPr>
        <w:pStyle w:val="a3"/>
        <w:spacing w:after="0" w:line="276" w:lineRule="auto"/>
        <w:ind w:left="644"/>
        <w:jc w:val="both"/>
        <w:rPr>
          <w:rFonts w:ascii="Times New Roman" w:hAnsi="Times New Roman" w:cs="Times New Roman"/>
          <w:sz w:val="24"/>
          <w:szCs w:val="24"/>
        </w:rPr>
      </w:pPr>
    </w:p>
    <w:p w:rsidR="00FD4D4C" w:rsidRPr="00D012F0" w:rsidRDefault="00287F25" w:rsidP="009230ED">
      <w:pPr>
        <w:pStyle w:val="a3"/>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[Rada Bezpieczeństwa Narodowego]</w:t>
      </w:r>
    </w:p>
    <w:p w:rsidR="007417A4" w:rsidRPr="00D012F0" w:rsidRDefault="007417A4"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Prezydent zwołuje posiedzenia Rady Bezpieczeństwa Narodowego i im przewodniczy.</w:t>
      </w:r>
    </w:p>
    <w:p w:rsidR="007417A4" w:rsidRPr="00D012F0" w:rsidRDefault="007417A4"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Prezydent Rzeczypospolitej Polskiej każdorazowo, </w:t>
      </w:r>
      <w:r w:rsidR="00AC072C" w:rsidRPr="00D012F0">
        <w:rPr>
          <w:rFonts w:ascii="Times New Roman" w:hAnsi="Times New Roman" w:cs="Times New Roman"/>
          <w:sz w:val="24"/>
          <w:szCs w:val="24"/>
        </w:rPr>
        <w:t>określa</w:t>
      </w:r>
      <w:r w:rsidRPr="00D012F0">
        <w:rPr>
          <w:rFonts w:ascii="Times New Roman" w:hAnsi="Times New Roman" w:cs="Times New Roman"/>
          <w:sz w:val="24"/>
          <w:szCs w:val="24"/>
        </w:rPr>
        <w:t xml:space="preserve"> skład Rady Bezpieczeństwa Narodowego w zależności od problematyki związanej z </w:t>
      </w:r>
      <w:r w:rsidRPr="00D012F0">
        <w:rPr>
          <w:rFonts w:ascii="Times New Roman" w:hAnsi="Times New Roman" w:cs="Times New Roman"/>
          <w:sz w:val="24"/>
          <w:szCs w:val="24"/>
          <w:shd w:val="clear" w:color="auto" w:fill="FFFFFF"/>
        </w:rPr>
        <w:t xml:space="preserve">bezpieczeństwem wewnętrznym </w:t>
      </w:r>
      <w:r w:rsidR="00397FB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zewnętrznym państwa.</w:t>
      </w:r>
    </w:p>
    <w:p w:rsidR="003F535C" w:rsidRPr="00D012F0" w:rsidRDefault="007417A4"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sytuacjach gdy Prezydent Rzeczypospolitej Polskiej </w:t>
      </w:r>
      <w:r w:rsidR="00761B4C" w:rsidRPr="00D012F0">
        <w:rPr>
          <w:rFonts w:ascii="Times New Roman" w:hAnsi="Times New Roman" w:cs="Times New Roman"/>
          <w:sz w:val="24"/>
          <w:szCs w:val="24"/>
        </w:rPr>
        <w:t>nie może przewodniczyć posiedzeniom Rady Bezpieczeństwa Narodowego</w:t>
      </w:r>
      <w:r w:rsidR="003F535C" w:rsidRPr="00D012F0">
        <w:rPr>
          <w:rFonts w:ascii="Times New Roman" w:hAnsi="Times New Roman" w:cs="Times New Roman"/>
          <w:sz w:val="24"/>
          <w:szCs w:val="24"/>
        </w:rPr>
        <w:t>, o</w:t>
      </w:r>
      <w:r w:rsidR="003F535C" w:rsidRPr="00D012F0">
        <w:rPr>
          <w:rFonts w:ascii="Times New Roman" w:hAnsi="Times New Roman" w:cs="Times New Roman"/>
          <w:sz w:val="24"/>
          <w:szCs w:val="24"/>
          <w:shd w:val="clear" w:color="auto" w:fill="FFFFFF"/>
        </w:rPr>
        <w:t>bradom przewodniczy upoważniony przez Prezydenta członek Rady Bezpieczeństwa Narodowego.</w:t>
      </w:r>
    </w:p>
    <w:p w:rsidR="00FD4D4C" w:rsidRPr="00D012F0" w:rsidRDefault="00FD4D4C"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Członkowie Rady Bezpieczeństwa Narodowego mogą z własnej inicjatywy opracowywać studia, raporty i analizy związane z </w:t>
      </w:r>
      <w:r w:rsidRPr="00D012F0">
        <w:rPr>
          <w:rFonts w:ascii="Times New Roman" w:hAnsi="Times New Roman" w:cs="Times New Roman"/>
          <w:sz w:val="24"/>
          <w:szCs w:val="24"/>
          <w:shd w:val="clear" w:color="auto" w:fill="FFFFFF"/>
        </w:rPr>
        <w:t>bezpieczeństwem wewnętrznym i zewnętrznym państwa</w:t>
      </w:r>
      <w:r w:rsidR="00AC072C" w:rsidRPr="00D012F0">
        <w:rPr>
          <w:rFonts w:ascii="Times New Roman" w:hAnsi="Times New Roman" w:cs="Times New Roman"/>
          <w:sz w:val="24"/>
          <w:szCs w:val="24"/>
          <w:shd w:val="clear" w:color="auto" w:fill="FFFFFF"/>
        </w:rPr>
        <w:t>, przedkładane Prezydentowi Rzeczypospolitej Polskiej</w:t>
      </w:r>
      <w:r w:rsidRPr="00D012F0">
        <w:rPr>
          <w:rFonts w:ascii="Times New Roman" w:hAnsi="Times New Roman" w:cs="Times New Roman"/>
          <w:sz w:val="24"/>
          <w:szCs w:val="24"/>
          <w:shd w:val="clear" w:color="auto" w:fill="FFFFFF"/>
        </w:rPr>
        <w:t>.</w:t>
      </w:r>
    </w:p>
    <w:p w:rsidR="0052333F" w:rsidRPr="00D012F0" w:rsidRDefault="0052333F"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Sekretarzem Rady Bezpieczeństwa Narodowego jest Szef Biura Bezpieczeństwa Narodowego.</w:t>
      </w:r>
    </w:p>
    <w:p w:rsidR="00BE193A" w:rsidRPr="00D012F0" w:rsidRDefault="00BE193A"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Regulamin pracy i posiedzeń Rady Bezpieczeństwa Narodowego określa Prezydent Rzeczypospolitej Polskiej w drodze zarządzenia.</w:t>
      </w:r>
    </w:p>
    <w:p w:rsidR="00187E34" w:rsidRPr="00D012F0" w:rsidRDefault="00BE193A" w:rsidP="008A3F89">
      <w:pPr>
        <w:pStyle w:val="a3"/>
        <w:numPr>
          <w:ilvl w:val="0"/>
          <w:numId w:val="50"/>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Projekt r</w:t>
      </w:r>
      <w:r w:rsidR="00655596" w:rsidRPr="00D012F0">
        <w:rPr>
          <w:rFonts w:ascii="Times New Roman" w:hAnsi="Times New Roman" w:cs="Times New Roman"/>
          <w:sz w:val="24"/>
          <w:szCs w:val="24"/>
        </w:rPr>
        <w:t>egulamin</w:t>
      </w:r>
      <w:r w:rsidRPr="00D012F0">
        <w:rPr>
          <w:rFonts w:ascii="Times New Roman" w:hAnsi="Times New Roman" w:cs="Times New Roman"/>
          <w:sz w:val="24"/>
          <w:szCs w:val="24"/>
        </w:rPr>
        <w:t>u</w:t>
      </w:r>
      <w:r w:rsidR="00655596" w:rsidRPr="00D012F0">
        <w:rPr>
          <w:rFonts w:ascii="Times New Roman" w:hAnsi="Times New Roman" w:cs="Times New Roman"/>
          <w:sz w:val="24"/>
          <w:szCs w:val="24"/>
        </w:rPr>
        <w:t xml:space="preserve"> </w:t>
      </w:r>
      <w:r w:rsidR="005866D8" w:rsidRPr="00D012F0">
        <w:rPr>
          <w:rFonts w:ascii="Times New Roman" w:hAnsi="Times New Roman" w:cs="Times New Roman"/>
          <w:sz w:val="24"/>
          <w:szCs w:val="24"/>
        </w:rPr>
        <w:t xml:space="preserve">posiedzeń i </w:t>
      </w:r>
      <w:r w:rsidR="00FD4D4C" w:rsidRPr="00D012F0">
        <w:rPr>
          <w:rFonts w:ascii="Times New Roman" w:hAnsi="Times New Roman" w:cs="Times New Roman"/>
          <w:sz w:val="24"/>
          <w:szCs w:val="24"/>
        </w:rPr>
        <w:t>prac</w:t>
      </w:r>
      <w:r w:rsidR="005866D8" w:rsidRPr="00D012F0">
        <w:rPr>
          <w:rFonts w:ascii="Times New Roman" w:hAnsi="Times New Roman" w:cs="Times New Roman"/>
          <w:sz w:val="24"/>
          <w:szCs w:val="24"/>
        </w:rPr>
        <w:t>y</w:t>
      </w:r>
      <w:r w:rsidR="00FD4D4C" w:rsidRPr="00D012F0">
        <w:rPr>
          <w:rFonts w:ascii="Times New Roman" w:hAnsi="Times New Roman" w:cs="Times New Roman"/>
          <w:sz w:val="24"/>
          <w:szCs w:val="24"/>
        </w:rPr>
        <w:t xml:space="preserve"> </w:t>
      </w:r>
      <w:r w:rsidR="00655596" w:rsidRPr="00D012F0">
        <w:rPr>
          <w:rFonts w:ascii="Times New Roman" w:hAnsi="Times New Roman" w:cs="Times New Roman"/>
          <w:sz w:val="24"/>
          <w:szCs w:val="24"/>
        </w:rPr>
        <w:t>Rady Bezpieczeństwa Narodowego opracowuje Biuro Bezpieczeństwa Narodowego, we współdziałaniu z Kancelarią Prezydenta Rzeczypospolitej Polskiej.</w:t>
      </w:r>
    </w:p>
    <w:p w:rsidR="00187E34" w:rsidRPr="00D012F0" w:rsidRDefault="00187E34" w:rsidP="009230ED">
      <w:pPr>
        <w:spacing w:after="0" w:line="276" w:lineRule="auto"/>
        <w:jc w:val="both"/>
        <w:rPr>
          <w:rFonts w:ascii="Times New Roman" w:hAnsi="Times New Roman" w:cs="Times New Roman"/>
          <w:b/>
          <w:sz w:val="24"/>
          <w:szCs w:val="24"/>
        </w:rPr>
      </w:pPr>
    </w:p>
    <w:p w:rsidR="001C0D2F" w:rsidRPr="00D012F0" w:rsidRDefault="00CF7394" w:rsidP="009230ED">
      <w:pPr>
        <w:pStyle w:val="a3"/>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[Biuro Bezpieczeństwa Narodowego]</w:t>
      </w:r>
    </w:p>
    <w:p w:rsidR="00CF7394" w:rsidRPr="00D012F0" w:rsidRDefault="00CF7394"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bookmarkStart w:id="71" w:name="mip50225927"/>
      <w:bookmarkEnd w:id="71"/>
      <w:r w:rsidRPr="00D012F0">
        <w:rPr>
          <w:rFonts w:ascii="Times New Roman" w:eastAsia="Times New Roman" w:hAnsi="Times New Roman" w:cs="Times New Roman"/>
          <w:sz w:val="24"/>
          <w:szCs w:val="24"/>
          <w:lang w:eastAsia="pl-PL"/>
        </w:rPr>
        <w:t xml:space="preserve">Prezydent Rzeczypospolitej Polskiej wykonuje zadania w zakresie bezpieczeństwa </w:t>
      </w:r>
      <w:r w:rsidR="00E109EB"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obronności przy pomocy Biura Bezpieczeństwa Narodowego.</w:t>
      </w:r>
    </w:p>
    <w:p w:rsidR="00A01382" w:rsidRPr="00D012F0" w:rsidRDefault="00CF7394"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Biuro Bezpieczeństwa Narodowego jest organem pomocniczym Prezydenta Rzeczypospolitej Polskiej w procesie kierowania obroną państwa.</w:t>
      </w:r>
      <w:bookmarkStart w:id="72" w:name="mip50225928"/>
      <w:bookmarkEnd w:id="72"/>
    </w:p>
    <w:p w:rsidR="00A01382" w:rsidRPr="00D012F0" w:rsidRDefault="00CF7394"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Do pracowników Biura Bezpieczeństwa Narodowego stosuje się odpowiednio przepisy ustawy </w:t>
      </w:r>
      <w:r w:rsidR="004E512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o pracownikach urzędów państwowych. Przewidziane w tych przepisach uprawnienia właściwych organów przysługują odpowiednio Prezydentowi Rzeczypospolitej Polskiej.</w:t>
      </w:r>
      <w:bookmarkStart w:id="73" w:name="mip50225929"/>
      <w:bookmarkEnd w:id="73"/>
    </w:p>
    <w:p w:rsidR="00586CE7" w:rsidRPr="00D012F0" w:rsidRDefault="00CF7394"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Biurem Bezpieczeństwa Narodowego kieruje sekretarz stanu wyznaczony przez Prezydenta Rzeczypospolitej Polskiej.</w:t>
      </w:r>
      <w:bookmarkStart w:id="74" w:name="mip50225930"/>
      <w:bookmarkEnd w:id="74"/>
    </w:p>
    <w:p w:rsidR="00A01382" w:rsidRPr="00D012F0" w:rsidRDefault="00CF7394"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lastRenderedPageBreak/>
        <w:t>Działalność Biura Bezpieczeństwa Narodowego jest finansowana ze środków budżetowych Kancelarii Prezydenta.</w:t>
      </w:r>
      <w:bookmarkStart w:id="75" w:name="mip50225931"/>
      <w:bookmarkEnd w:id="75"/>
    </w:p>
    <w:p w:rsidR="00280EA3" w:rsidRPr="00D012F0" w:rsidRDefault="00CF7394"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Prezydent Rzeczypospolitej Polskiej określa </w:t>
      </w:r>
      <w:r w:rsidR="00A01382" w:rsidRPr="00D012F0">
        <w:rPr>
          <w:rFonts w:ascii="Times New Roman" w:eastAsia="Times New Roman" w:hAnsi="Times New Roman" w:cs="Times New Roman"/>
          <w:sz w:val="24"/>
          <w:szCs w:val="24"/>
          <w:lang w:eastAsia="pl-PL"/>
        </w:rPr>
        <w:t>kompetencje i zadania Szefowi Biura Bezpieczeństwa Narodowego oraz organizację i</w:t>
      </w:r>
      <w:r w:rsidRPr="00D012F0">
        <w:rPr>
          <w:rFonts w:ascii="Times New Roman" w:eastAsia="Times New Roman" w:hAnsi="Times New Roman" w:cs="Times New Roman"/>
          <w:sz w:val="24"/>
          <w:szCs w:val="24"/>
          <w:lang w:eastAsia="pl-PL"/>
        </w:rPr>
        <w:t xml:space="preserve"> zakres działania Biura Bezpieczeństwa Narodowego.</w:t>
      </w:r>
    </w:p>
    <w:p w:rsidR="00655596" w:rsidRPr="00D012F0" w:rsidRDefault="00655596" w:rsidP="008A3F89">
      <w:pPr>
        <w:pStyle w:val="a3"/>
        <w:numPr>
          <w:ilvl w:val="0"/>
          <w:numId w:val="1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Biuro Bezpieczeństwa Narodowego przygotowuje Prezydentowi Rzeczypospolitej Polskiej materiały na posiedzenia Rady Bezpieczeństwa Narodowego i Rady Gabinetowej.</w:t>
      </w:r>
    </w:p>
    <w:p w:rsidR="00F86532" w:rsidRPr="00D012F0" w:rsidRDefault="00F86532" w:rsidP="008A3F89">
      <w:pPr>
        <w:pStyle w:val="a3"/>
        <w:numPr>
          <w:ilvl w:val="0"/>
          <w:numId w:val="12"/>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 xml:space="preserve">Biuro Bezpieczeństwa Narodowego przygotowuje </w:t>
      </w:r>
      <w:r w:rsidRPr="00D012F0">
        <w:rPr>
          <w:rFonts w:ascii="Times New Roman" w:hAnsi="Times New Roman" w:cs="Times New Roman"/>
          <w:sz w:val="24"/>
          <w:szCs w:val="24"/>
        </w:rPr>
        <w:t xml:space="preserve">zasady i tryb inicjowania </w:t>
      </w:r>
      <w:r w:rsidRPr="00D012F0">
        <w:rPr>
          <w:rFonts w:ascii="Times New Roman" w:eastAsia="Times New Roman" w:hAnsi="Times New Roman" w:cs="Times New Roman"/>
          <w:sz w:val="24"/>
          <w:szCs w:val="24"/>
          <w:lang w:eastAsia="pl-PL"/>
        </w:rPr>
        <w:t>Strategicznego Przeglądu Bezpieczeństwa Narodowego</w:t>
      </w:r>
      <w:r w:rsidRPr="00D012F0">
        <w:rPr>
          <w:rFonts w:ascii="Times New Roman" w:hAnsi="Times New Roman" w:cs="Times New Roman"/>
          <w:sz w:val="24"/>
          <w:szCs w:val="24"/>
        </w:rPr>
        <w:t xml:space="preserve"> oraz</w:t>
      </w:r>
      <w:r w:rsidR="00063018" w:rsidRPr="00D012F0">
        <w:rPr>
          <w:rFonts w:ascii="Times New Roman" w:hAnsi="Times New Roman" w:cs="Times New Roman"/>
          <w:sz w:val="24"/>
          <w:szCs w:val="24"/>
        </w:rPr>
        <w:t xml:space="preserve"> określa</w:t>
      </w:r>
      <w:r w:rsidRPr="00D012F0">
        <w:rPr>
          <w:rFonts w:ascii="Times New Roman" w:hAnsi="Times New Roman" w:cs="Times New Roman"/>
          <w:sz w:val="24"/>
          <w:szCs w:val="24"/>
        </w:rPr>
        <w:t xml:space="preserve"> jego zakres tematyczny</w:t>
      </w:r>
      <w:r w:rsidRPr="00D012F0">
        <w:rPr>
          <w:rFonts w:ascii="Times New Roman" w:eastAsia="Times New Roman" w:hAnsi="Times New Roman" w:cs="Times New Roman"/>
          <w:sz w:val="24"/>
          <w:szCs w:val="24"/>
          <w:lang w:eastAsia="pl-PL"/>
        </w:rPr>
        <w:t>.</w:t>
      </w:r>
    </w:p>
    <w:p w:rsidR="00280EA3" w:rsidRDefault="00280EA3" w:rsidP="009230ED">
      <w:pPr>
        <w:pStyle w:val="a3"/>
        <w:spacing w:after="0" w:line="276" w:lineRule="auto"/>
        <w:ind w:left="284"/>
        <w:jc w:val="both"/>
        <w:rPr>
          <w:rFonts w:ascii="Times New Roman" w:hAnsi="Times New Roman" w:cs="Times New Roman"/>
          <w:b/>
          <w:sz w:val="24"/>
          <w:szCs w:val="24"/>
        </w:rPr>
      </w:pPr>
    </w:p>
    <w:p w:rsidR="00446670" w:rsidRPr="00D012F0" w:rsidRDefault="00446670" w:rsidP="009230ED">
      <w:pPr>
        <w:pStyle w:val="a3"/>
        <w:spacing w:after="0" w:line="276" w:lineRule="auto"/>
        <w:ind w:left="284"/>
        <w:jc w:val="both"/>
        <w:rPr>
          <w:rFonts w:ascii="Times New Roman" w:hAnsi="Times New Roman" w:cs="Times New Roman"/>
          <w:b/>
          <w:sz w:val="24"/>
          <w:szCs w:val="24"/>
        </w:rPr>
      </w:pPr>
    </w:p>
    <w:p w:rsidR="00462368" w:rsidRPr="00D012F0" w:rsidRDefault="004C7B30" w:rsidP="009230ED">
      <w:pPr>
        <w:pStyle w:val="a3"/>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w:t>
      </w:r>
      <w:r w:rsidR="001C0D2F" w:rsidRPr="00D012F0">
        <w:rPr>
          <w:rFonts w:ascii="Times New Roman" w:hAnsi="Times New Roman" w:cs="Times New Roman"/>
          <w:b/>
          <w:sz w:val="24"/>
          <w:szCs w:val="24"/>
        </w:rPr>
        <w:t xml:space="preserve">Komitet Rady Ministrów do </w:t>
      </w:r>
      <w:r w:rsidR="00AC072C" w:rsidRPr="00D012F0">
        <w:rPr>
          <w:rFonts w:ascii="Times New Roman" w:hAnsi="Times New Roman" w:cs="Times New Roman"/>
          <w:b/>
          <w:sz w:val="24"/>
          <w:szCs w:val="24"/>
        </w:rPr>
        <w:t xml:space="preserve">spraw </w:t>
      </w:r>
      <w:r w:rsidR="001C0D2F" w:rsidRPr="00D012F0">
        <w:rPr>
          <w:rFonts w:ascii="Times New Roman" w:hAnsi="Times New Roman" w:cs="Times New Roman"/>
          <w:b/>
          <w:sz w:val="24"/>
          <w:szCs w:val="24"/>
        </w:rPr>
        <w:t>Bezpieczeństwa</w:t>
      </w:r>
      <w:r w:rsidR="0040451A" w:rsidRPr="00D012F0">
        <w:rPr>
          <w:rFonts w:ascii="Times New Roman" w:hAnsi="Times New Roman" w:cs="Times New Roman"/>
          <w:b/>
          <w:sz w:val="24"/>
          <w:szCs w:val="24"/>
        </w:rPr>
        <w:t xml:space="preserve"> Narodowego</w:t>
      </w:r>
      <w:r w:rsidR="001C0D2F" w:rsidRPr="00D012F0">
        <w:rPr>
          <w:rFonts w:ascii="Times New Roman" w:hAnsi="Times New Roman" w:cs="Times New Roman"/>
          <w:b/>
          <w:sz w:val="24"/>
          <w:szCs w:val="24"/>
        </w:rPr>
        <w:t xml:space="preserve"> </w:t>
      </w:r>
      <w:r w:rsidR="00F26ACD" w:rsidRPr="00D012F0">
        <w:rPr>
          <w:rFonts w:ascii="Times New Roman" w:hAnsi="Times New Roman" w:cs="Times New Roman"/>
          <w:b/>
          <w:sz w:val="24"/>
          <w:szCs w:val="24"/>
        </w:rPr>
        <w:t xml:space="preserve">i </w:t>
      </w:r>
      <w:r w:rsidR="00AC072C" w:rsidRPr="00D012F0">
        <w:rPr>
          <w:rFonts w:ascii="Times New Roman" w:hAnsi="Times New Roman" w:cs="Times New Roman"/>
          <w:b/>
          <w:sz w:val="24"/>
          <w:szCs w:val="24"/>
        </w:rPr>
        <w:t>spraw Obronnych</w:t>
      </w:r>
      <w:r w:rsidR="006D1AAD">
        <w:rPr>
          <w:rFonts w:ascii="Times New Roman" w:hAnsi="Times New Roman" w:cs="Times New Roman"/>
          <w:b/>
          <w:sz w:val="24"/>
          <w:szCs w:val="24"/>
        </w:rPr>
        <w:t>]</w:t>
      </w:r>
    </w:p>
    <w:p w:rsidR="004C7B30" w:rsidRPr="00D012F0" w:rsidRDefault="00643FD0" w:rsidP="008A3F89">
      <w:pPr>
        <w:pStyle w:val="a3"/>
        <w:numPr>
          <w:ilvl w:val="0"/>
          <w:numId w:val="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Komitet do </w:t>
      </w:r>
      <w:r w:rsidR="00AC072C" w:rsidRPr="00D012F0">
        <w:rPr>
          <w:rFonts w:ascii="Times New Roman" w:hAnsi="Times New Roman" w:cs="Times New Roman"/>
          <w:sz w:val="24"/>
          <w:szCs w:val="24"/>
        </w:rPr>
        <w:t xml:space="preserve">spraw </w:t>
      </w:r>
      <w:r w:rsidRPr="00D012F0">
        <w:rPr>
          <w:rFonts w:ascii="Times New Roman" w:hAnsi="Times New Roman" w:cs="Times New Roman"/>
          <w:sz w:val="24"/>
          <w:szCs w:val="24"/>
        </w:rPr>
        <w:t xml:space="preserve">Bezpieczeństwa i </w:t>
      </w:r>
      <w:r w:rsidR="00AC072C" w:rsidRPr="00D012F0">
        <w:rPr>
          <w:rFonts w:ascii="Times New Roman" w:hAnsi="Times New Roman" w:cs="Times New Roman"/>
          <w:sz w:val="24"/>
          <w:szCs w:val="24"/>
        </w:rPr>
        <w:t xml:space="preserve">spraw </w:t>
      </w:r>
      <w:r w:rsidRPr="00D012F0">
        <w:rPr>
          <w:rFonts w:ascii="Times New Roman" w:hAnsi="Times New Roman" w:cs="Times New Roman"/>
          <w:sz w:val="24"/>
          <w:szCs w:val="24"/>
        </w:rPr>
        <w:t>Obronn</w:t>
      </w:r>
      <w:r w:rsidR="00AC072C" w:rsidRPr="00D012F0">
        <w:rPr>
          <w:rFonts w:ascii="Times New Roman" w:hAnsi="Times New Roman" w:cs="Times New Roman"/>
          <w:sz w:val="24"/>
          <w:szCs w:val="24"/>
        </w:rPr>
        <w:t>ych</w:t>
      </w:r>
      <w:r w:rsidRPr="00D012F0">
        <w:rPr>
          <w:rFonts w:ascii="Times New Roman" w:hAnsi="Times New Roman" w:cs="Times New Roman"/>
          <w:sz w:val="24"/>
          <w:szCs w:val="24"/>
        </w:rPr>
        <w:t xml:space="preserve"> jest</w:t>
      </w:r>
      <w:r w:rsidR="00D125BD" w:rsidRPr="00D012F0">
        <w:rPr>
          <w:rFonts w:ascii="Times New Roman" w:hAnsi="Times New Roman" w:cs="Times New Roman"/>
          <w:sz w:val="24"/>
          <w:szCs w:val="24"/>
        </w:rPr>
        <w:t xml:space="preserve"> organ</w:t>
      </w:r>
      <w:r w:rsidRPr="00D012F0">
        <w:rPr>
          <w:rFonts w:ascii="Times New Roman" w:hAnsi="Times New Roman" w:cs="Times New Roman"/>
          <w:sz w:val="24"/>
          <w:szCs w:val="24"/>
        </w:rPr>
        <w:t>em</w:t>
      </w:r>
      <w:r w:rsidR="00D125BD" w:rsidRPr="00D012F0">
        <w:rPr>
          <w:rFonts w:ascii="Times New Roman" w:hAnsi="Times New Roman" w:cs="Times New Roman"/>
          <w:sz w:val="24"/>
          <w:szCs w:val="24"/>
        </w:rPr>
        <w:t xml:space="preserve"> opiniodawczo-doradczy</w:t>
      </w:r>
      <w:r w:rsidRPr="00D012F0">
        <w:rPr>
          <w:rFonts w:ascii="Times New Roman" w:hAnsi="Times New Roman" w:cs="Times New Roman"/>
          <w:sz w:val="24"/>
          <w:szCs w:val="24"/>
        </w:rPr>
        <w:t>m</w:t>
      </w:r>
      <w:r w:rsidR="00D125BD" w:rsidRPr="00D012F0">
        <w:rPr>
          <w:rFonts w:ascii="Times New Roman" w:hAnsi="Times New Roman" w:cs="Times New Roman"/>
          <w:sz w:val="24"/>
          <w:szCs w:val="24"/>
        </w:rPr>
        <w:t xml:space="preserve"> </w:t>
      </w:r>
      <w:r w:rsidRPr="00D012F0">
        <w:rPr>
          <w:rFonts w:ascii="Times New Roman" w:hAnsi="Times New Roman" w:cs="Times New Roman"/>
          <w:sz w:val="24"/>
          <w:szCs w:val="24"/>
        </w:rPr>
        <w:t>Rady Ministrów i Prezesa Rady Ministrów.</w:t>
      </w:r>
      <w:r w:rsidR="00D125BD" w:rsidRPr="00D012F0">
        <w:rPr>
          <w:rFonts w:ascii="Times New Roman" w:hAnsi="Times New Roman" w:cs="Times New Roman"/>
          <w:sz w:val="24"/>
          <w:szCs w:val="24"/>
        </w:rPr>
        <w:t xml:space="preserve"> </w:t>
      </w:r>
    </w:p>
    <w:p w:rsidR="007A51D9" w:rsidRPr="00D012F0" w:rsidRDefault="007A51D9" w:rsidP="008A3F89">
      <w:pPr>
        <w:pStyle w:val="a3"/>
        <w:numPr>
          <w:ilvl w:val="0"/>
          <w:numId w:val="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Przewodniczącego Komitetu </w:t>
      </w:r>
      <w:r w:rsidRPr="00D012F0">
        <w:rPr>
          <w:rFonts w:ascii="Times New Roman" w:hAnsi="Times New Roman" w:cs="Times New Roman"/>
          <w:sz w:val="24"/>
          <w:szCs w:val="24"/>
          <w:shd w:val="clear" w:color="auto" w:fill="FFFFFF"/>
        </w:rPr>
        <w:t>powołuje i odwołuje Prezes Rady Ministrów.</w:t>
      </w:r>
    </w:p>
    <w:p w:rsidR="00BE193A" w:rsidRPr="00D012F0" w:rsidRDefault="00BE193A" w:rsidP="008A3F89">
      <w:pPr>
        <w:pStyle w:val="a3"/>
        <w:numPr>
          <w:ilvl w:val="0"/>
          <w:numId w:val="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Komitet </w:t>
      </w:r>
      <w:r w:rsidR="00791BA1" w:rsidRPr="00D012F0">
        <w:rPr>
          <w:rFonts w:ascii="Times New Roman" w:hAnsi="Times New Roman" w:cs="Times New Roman"/>
          <w:sz w:val="24"/>
          <w:szCs w:val="24"/>
          <w:shd w:val="clear" w:color="auto" w:fill="FFFFFF"/>
        </w:rPr>
        <w:t>może prowadzić prace w podkomitetach.</w:t>
      </w:r>
    </w:p>
    <w:p w:rsidR="00D125BD" w:rsidRPr="00D012F0" w:rsidRDefault="008D54D6" w:rsidP="008A3F89">
      <w:pPr>
        <w:pStyle w:val="a3"/>
        <w:numPr>
          <w:ilvl w:val="0"/>
          <w:numId w:val="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Do zadań </w:t>
      </w:r>
      <w:r w:rsidR="00AC072C" w:rsidRPr="00D012F0">
        <w:rPr>
          <w:rFonts w:ascii="Times New Roman" w:hAnsi="Times New Roman" w:cs="Times New Roman"/>
          <w:sz w:val="24"/>
          <w:szCs w:val="24"/>
        </w:rPr>
        <w:t xml:space="preserve">Komitetu </w:t>
      </w:r>
      <w:r w:rsidRPr="00D012F0">
        <w:rPr>
          <w:rFonts w:ascii="Times New Roman" w:hAnsi="Times New Roman" w:cs="Times New Roman"/>
          <w:sz w:val="24"/>
          <w:szCs w:val="24"/>
        </w:rPr>
        <w:t>należy w szczególności:</w:t>
      </w:r>
    </w:p>
    <w:p w:rsidR="0020668C"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z</w:t>
      </w:r>
      <w:r w:rsidR="0020668C" w:rsidRPr="00D012F0">
        <w:rPr>
          <w:rFonts w:ascii="Times New Roman" w:hAnsi="Times New Roman" w:cs="Times New Roman"/>
          <w:sz w:val="24"/>
          <w:szCs w:val="24"/>
        </w:rPr>
        <w:t>apewnianie koordynacji wykonania przez Radę Ministrów i organy administracji państwowej zadań w za</w:t>
      </w:r>
      <w:r w:rsidRPr="00D012F0">
        <w:rPr>
          <w:rFonts w:ascii="Times New Roman" w:hAnsi="Times New Roman" w:cs="Times New Roman"/>
          <w:sz w:val="24"/>
          <w:szCs w:val="24"/>
        </w:rPr>
        <w:t>kresie bezpieczeństwa i obrony p</w:t>
      </w:r>
      <w:r w:rsidR="0020668C" w:rsidRPr="00D012F0">
        <w:rPr>
          <w:rFonts w:ascii="Times New Roman" w:hAnsi="Times New Roman" w:cs="Times New Roman"/>
          <w:sz w:val="24"/>
          <w:szCs w:val="24"/>
        </w:rPr>
        <w:t>aństwa, w tym związanych ze współpracą międzynarodową</w:t>
      </w:r>
      <w:r w:rsidR="00AC072C" w:rsidRPr="00D012F0">
        <w:rPr>
          <w:rFonts w:ascii="Times New Roman" w:hAnsi="Times New Roman" w:cs="Times New Roman"/>
          <w:sz w:val="24"/>
          <w:szCs w:val="24"/>
        </w:rPr>
        <w:t xml:space="preserve"> w tym zakresie</w:t>
      </w:r>
      <w:r w:rsidR="0020668C" w:rsidRPr="00D012F0">
        <w:rPr>
          <w:rFonts w:ascii="Times New Roman" w:hAnsi="Times New Roman" w:cs="Times New Roman"/>
          <w:sz w:val="24"/>
          <w:szCs w:val="24"/>
        </w:rPr>
        <w:t>;</w:t>
      </w:r>
    </w:p>
    <w:p w:rsidR="00675684"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 xml:space="preserve">zapewnianie koordynacji działań organów administracji państwowej mających na celu przygotowanie projektów dokumentów rządowych, w tym Strategii Bezpieczeństwa Narodowego Rzeczypospolitej Polskiej oraz innych dokumentów planistycznych </w:t>
      </w:r>
      <w:r w:rsidRPr="00D012F0">
        <w:rPr>
          <w:rFonts w:ascii="Times New Roman" w:hAnsi="Times New Roman" w:cs="Times New Roman"/>
          <w:sz w:val="24"/>
          <w:szCs w:val="24"/>
        </w:rPr>
        <w:br/>
        <w:t xml:space="preserve">i strategicznych oraz aktów prawnych dotyczących bezpieczeństwa i obrony Państwa, </w:t>
      </w:r>
      <w:r w:rsidRPr="00D012F0">
        <w:rPr>
          <w:rFonts w:ascii="Times New Roman" w:hAnsi="Times New Roman" w:cs="Times New Roman"/>
          <w:sz w:val="24"/>
          <w:szCs w:val="24"/>
        </w:rPr>
        <w:br/>
        <w:t xml:space="preserve">a także rozpatrywanie rozbieżności powstałych w toku uzgadniania tych dokumentów </w:t>
      </w:r>
      <w:r w:rsidRPr="00D012F0">
        <w:rPr>
          <w:rFonts w:ascii="Times New Roman" w:hAnsi="Times New Roman" w:cs="Times New Roman"/>
          <w:sz w:val="24"/>
          <w:szCs w:val="24"/>
        </w:rPr>
        <w:br/>
        <w:t>i przygotowywanie projektów ich rozstrzygnięć;</w:t>
      </w:r>
    </w:p>
    <w:p w:rsidR="00675684"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analizowanie prowadzonej przez Radę Ministrów polityki bezpieczeństwa i obrony państwa;</w:t>
      </w:r>
    </w:p>
    <w:p w:rsidR="00675684"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analizowanie i wypracowywanie, do decyzji Rady Ministrów, rozwiązań w zakresie zwiększenia spójności rządowej polityki bezpieczeństwa i obrony państwa, w tym inicjatyw wymagających współpracy międzyresortowej;</w:t>
      </w:r>
    </w:p>
    <w:p w:rsidR="00675684"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rozpatrywanie projektów dokumentów rządowych o znaczącym wpływie na zagadnienia bezpieczeństwa i obrony państwa;</w:t>
      </w:r>
    </w:p>
    <w:p w:rsidR="00675684"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 xml:space="preserve">analizowanie ekonomicznych aspektów bezpieczeństwa i obrony państwa, a także inicjowanie działań dotyczących pozyskiwania uzbrojenia i innych produktów, przemysłu zbrojeniowego, działalności badawczo-rozwojowej na potrzeby bezpieczeństwa </w:t>
      </w:r>
      <w:r w:rsidR="00B622A9" w:rsidRPr="00D012F0">
        <w:rPr>
          <w:rFonts w:ascii="Times New Roman" w:hAnsi="Times New Roman" w:cs="Times New Roman"/>
          <w:sz w:val="24"/>
          <w:szCs w:val="24"/>
        </w:rPr>
        <w:br/>
      </w:r>
      <w:r w:rsidRPr="00D012F0">
        <w:rPr>
          <w:rFonts w:ascii="Times New Roman" w:hAnsi="Times New Roman" w:cs="Times New Roman"/>
          <w:sz w:val="24"/>
          <w:szCs w:val="24"/>
        </w:rPr>
        <w:t>i obronności, mobilizacji zasobów oraz rezerw strategicznych na potrzeby bezpieczeństwa i obrony państwa;</w:t>
      </w:r>
    </w:p>
    <w:p w:rsidR="008977DC" w:rsidRPr="00D012F0" w:rsidRDefault="00675684"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analizowanie i wypracowywanie propozycji udoskonalania systemu zarządzania bezpieczeństwem narodowym;</w:t>
      </w:r>
    </w:p>
    <w:p w:rsidR="008977DC" w:rsidRPr="00D012F0" w:rsidRDefault="008977DC"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 xml:space="preserve">przygotowywanie propozycji działań na rzecz bezpieczeństwa narodowego na poziomie strategicznym, w tym w zakresie: rozwoju zdolności operacyjnych służb mundurowych, pozyskiwania uzbrojenia i innych produktów, rozwoju przemysłu obronnego, działalności badawczo-rozwojowej na potrzeby bezpieczeństwa narodowego i obronności, mobilizacji zasobów oraz rezerw strategicznych na potrzeby </w:t>
      </w:r>
      <w:r w:rsidRPr="00D012F0">
        <w:rPr>
          <w:rFonts w:ascii="Times New Roman" w:hAnsi="Times New Roman" w:cs="Times New Roman"/>
          <w:sz w:val="24"/>
          <w:szCs w:val="24"/>
        </w:rPr>
        <w:lastRenderedPageBreak/>
        <w:t xml:space="preserve">bezpieczeństwa narodowego </w:t>
      </w:r>
      <w:r w:rsidR="00B622A9" w:rsidRPr="00D012F0">
        <w:rPr>
          <w:rFonts w:ascii="Times New Roman" w:hAnsi="Times New Roman" w:cs="Times New Roman"/>
          <w:sz w:val="24"/>
          <w:szCs w:val="24"/>
        </w:rPr>
        <w:br/>
      </w:r>
      <w:r w:rsidRPr="00D012F0">
        <w:rPr>
          <w:rFonts w:ascii="Times New Roman" w:hAnsi="Times New Roman" w:cs="Times New Roman"/>
          <w:sz w:val="24"/>
          <w:szCs w:val="24"/>
        </w:rPr>
        <w:t>i obronności;</w:t>
      </w:r>
      <w:r w:rsidRPr="00D012F0">
        <w:rPr>
          <w:rFonts w:ascii="Times New Roman" w:eastAsia="Times New Roman" w:hAnsi="Times New Roman" w:cs="Times New Roman"/>
          <w:sz w:val="24"/>
          <w:szCs w:val="24"/>
        </w:rPr>
        <w:t xml:space="preserve"> </w:t>
      </w:r>
    </w:p>
    <w:p w:rsidR="00675684" w:rsidRPr="00D012F0" w:rsidRDefault="00874C2C" w:rsidP="008A3F89">
      <w:pPr>
        <w:pStyle w:val="a3"/>
        <w:numPr>
          <w:ilvl w:val="0"/>
          <w:numId w:val="25"/>
        </w:numPr>
        <w:spacing w:after="0" w:line="276" w:lineRule="auto"/>
        <w:ind w:left="993"/>
        <w:jc w:val="both"/>
        <w:rPr>
          <w:rFonts w:ascii="Times New Roman" w:hAnsi="Times New Roman" w:cs="Times New Roman"/>
          <w:b/>
          <w:sz w:val="24"/>
          <w:szCs w:val="24"/>
        </w:rPr>
      </w:pPr>
      <w:r w:rsidRPr="00D012F0">
        <w:rPr>
          <w:rFonts w:ascii="Times New Roman" w:hAnsi="Times New Roman" w:cs="Times New Roman"/>
          <w:sz w:val="24"/>
          <w:szCs w:val="24"/>
        </w:rPr>
        <w:t>inicjowanie dz</w:t>
      </w:r>
      <w:r w:rsidR="00BA580E" w:rsidRPr="00D012F0">
        <w:rPr>
          <w:rFonts w:ascii="Times New Roman" w:hAnsi="Times New Roman" w:cs="Times New Roman"/>
          <w:sz w:val="24"/>
          <w:szCs w:val="24"/>
        </w:rPr>
        <w:t>iałań zw</w:t>
      </w:r>
      <w:r w:rsidR="00AE3BD4">
        <w:rPr>
          <w:rFonts w:ascii="Times New Roman" w:hAnsi="Times New Roman" w:cs="Times New Roman"/>
          <w:sz w:val="24"/>
          <w:szCs w:val="24"/>
        </w:rPr>
        <w:t>iązanych z organizacją krajowych</w:t>
      </w:r>
      <w:r w:rsidR="00BA580E" w:rsidRPr="00D012F0">
        <w:rPr>
          <w:rFonts w:ascii="Times New Roman" w:hAnsi="Times New Roman" w:cs="Times New Roman"/>
          <w:sz w:val="24"/>
          <w:szCs w:val="24"/>
        </w:rPr>
        <w:t xml:space="preserve"> ć</w:t>
      </w:r>
      <w:r w:rsidR="00AE3BD4">
        <w:rPr>
          <w:rFonts w:ascii="Times New Roman" w:hAnsi="Times New Roman" w:cs="Times New Roman"/>
          <w:sz w:val="24"/>
          <w:szCs w:val="24"/>
        </w:rPr>
        <w:t>wiczeń</w:t>
      </w:r>
      <w:r w:rsidRPr="00D012F0">
        <w:rPr>
          <w:rFonts w:ascii="Times New Roman" w:hAnsi="Times New Roman" w:cs="Times New Roman"/>
          <w:sz w:val="24"/>
          <w:szCs w:val="24"/>
        </w:rPr>
        <w:t xml:space="preserve"> </w:t>
      </w:r>
      <w:r w:rsidR="00BA580E" w:rsidRPr="00D012F0">
        <w:rPr>
          <w:rFonts w:ascii="Times New Roman" w:hAnsi="Times New Roman" w:cs="Times New Roman"/>
          <w:sz w:val="24"/>
          <w:szCs w:val="24"/>
        </w:rPr>
        <w:t>reagowania</w:t>
      </w:r>
      <w:r w:rsidR="00AE3BD4">
        <w:rPr>
          <w:rFonts w:ascii="Times New Roman" w:hAnsi="Times New Roman" w:cs="Times New Roman"/>
          <w:sz w:val="24"/>
          <w:szCs w:val="24"/>
        </w:rPr>
        <w:t xml:space="preserve"> na</w:t>
      </w:r>
      <w:r w:rsidR="00BA580E" w:rsidRPr="00D012F0">
        <w:rPr>
          <w:rFonts w:ascii="Times New Roman" w:hAnsi="Times New Roman" w:cs="Times New Roman"/>
          <w:sz w:val="24"/>
          <w:szCs w:val="24"/>
        </w:rPr>
        <w:t xml:space="preserve"> sytuację kryzysową</w:t>
      </w:r>
      <w:r w:rsidR="00AE3BD4">
        <w:rPr>
          <w:rFonts w:ascii="Times New Roman" w:hAnsi="Times New Roman" w:cs="Times New Roman"/>
          <w:sz w:val="24"/>
          <w:szCs w:val="24"/>
        </w:rPr>
        <w:t>.</w:t>
      </w:r>
      <w:r w:rsidRPr="00D012F0">
        <w:rPr>
          <w:rFonts w:ascii="Times New Roman" w:hAnsi="Times New Roman" w:cs="Times New Roman"/>
          <w:sz w:val="24"/>
          <w:szCs w:val="24"/>
        </w:rPr>
        <w:t>.</w:t>
      </w:r>
    </w:p>
    <w:p w:rsidR="0019388D" w:rsidRPr="00D012F0" w:rsidRDefault="007A51D9" w:rsidP="008A3F89">
      <w:pPr>
        <w:pStyle w:val="a3"/>
        <w:numPr>
          <w:ilvl w:val="0"/>
          <w:numId w:val="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celu realizacji zadań oraz w sytuacjach niecierpiących zwłoki, </w:t>
      </w:r>
      <w:r w:rsidR="00BD41CB" w:rsidRPr="00D012F0">
        <w:rPr>
          <w:rFonts w:ascii="Times New Roman" w:hAnsi="Times New Roman" w:cs="Times New Roman"/>
          <w:sz w:val="24"/>
          <w:szCs w:val="24"/>
        </w:rPr>
        <w:t>Komitet</w:t>
      </w:r>
      <w:r w:rsidR="00277683" w:rsidRPr="00D012F0">
        <w:rPr>
          <w:rFonts w:ascii="Times New Roman" w:hAnsi="Times New Roman" w:cs="Times New Roman"/>
          <w:sz w:val="24"/>
          <w:szCs w:val="24"/>
        </w:rPr>
        <w:t>:</w:t>
      </w:r>
    </w:p>
    <w:p w:rsidR="00BD41CB" w:rsidRPr="00D012F0" w:rsidRDefault="00BD41CB" w:rsidP="008A3F89">
      <w:pPr>
        <w:pStyle w:val="a3"/>
        <w:numPr>
          <w:ilvl w:val="0"/>
          <w:numId w:val="5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inicjuje i przygotowuje propozycje użycia sił oraz środków niezbędnych do opanowania sytuacji kryzysow</w:t>
      </w:r>
      <w:r w:rsidR="0019388D" w:rsidRPr="00D012F0">
        <w:rPr>
          <w:rFonts w:ascii="Times New Roman" w:hAnsi="Times New Roman" w:cs="Times New Roman"/>
          <w:sz w:val="24"/>
          <w:szCs w:val="24"/>
        </w:rPr>
        <w:t>ej;</w:t>
      </w:r>
    </w:p>
    <w:p w:rsidR="00BD41CB" w:rsidRPr="00D012F0" w:rsidRDefault="003B74B3" w:rsidP="008A3F89">
      <w:pPr>
        <w:pStyle w:val="a3"/>
        <w:numPr>
          <w:ilvl w:val="0"/>
          <w:numId w:val="51"/>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przygotowuje rozstrzygnię</w:t>
      </w:r>
      <w:r w:rsidR="009B6163" w:rsidRPr="00D012F0">
        <w:rPr>
          <w:rFonts w:ascii="Times New Roman" w:hAnsi="Times New Roman" w:cs="Times New Roman"/>
          <w:sz w:val="24"/>
          <w:szCs w:val="24"/>
        </w:rPr>
        <w:t>cia w formie projektu stanowiska lub decyzji Rady Ministrów albo Prezesa Rady Ministrów, wskazując organy odpowiedzialne za ich wykonanie.</w:t>
      </w:r>
    </w:p>
    <w:p w:rsidR="003B74B3" w:rsidRPr="00D012F0" w:rsidRDefault="003B74B3" w:rsidP="008A3F89">
      <w:pPr>
        <w:pStyle w:val="a3"/>
        <w:numPr>
          <w:ilvl w:val="0"/>
          <w:numId w:val="8"/>
        </w:numPr>
        <w:spacing w:after="0" w:line="276" w:lineRule="auto"/>
        <w:jc w:val="both"/>
        <w:rPr>
          <w:rFonts w:ascii="Times New Roman" w:hAnsi="Times New Roman" w:cs="Times New Roman"/>
          <w:sz w:val="24"/>
          <w:szCs w:val="24"/>
        </w:rPr>
      </w:pPr>
      <w:bookmarkStart w:id="76" w:name="mip10527189"/>
      <w:bookmarkEnd w:id="76"/>
      <w:r w:rsidRPr="00D012F0">
        <w:rPr>
          <w:rFonts w:ascii="Times New Roman" w:hAnsi="Times New Roman" w:cs="Times New Roman"/>
          <w:sz w:val="24"/>
          <w:szCs w:val="24"/>
          <w:shd w:val="clear" w:color="auto" w:fill="FFFFFF"/>
        </w:rPr>
        <w:t xml:space="preserve">W razie uznania przez przewodniczącego, że sprawa wniesiona pod obrady </w:t>
      </w:r>
      <w:r w:rsidR="00AC072C" w:rsidRPr="00D012F0">
        <w:rPr>
          <w:rFonts w:ascii="Times New Roman" w:hAnsi="Times New Roman" w:cs="Times New Roman"/>
          <w:sz w:val="24"/>
          <w:szCs w:val="24"/>
          <w:shd w:val="clear" w:color="auto" w:fill="FFFFFF"/>
        </w:rPr>
        <w:t xml:space="preserve">Komitetu </w:t>
      </w:r>
      <w:r w:rsidRPr="00D012F0">
        <w:rPr>
          <w:rFonts w:ascii="Times New Roman" w:hAnsi="Times New Roman" w:cs="Times New Roman"/>
          <w:sz w:val="24"/>
          <w:szCs w:val="24"/>
          <w:shd w:val="clear" w:color="auto" w:fill="FFFFFF"/>
        </w:rPr>
        <w:t xml:space="preserve">nie wymaga zajęcia stanowiska przez komitet w pełnym składzie, może on spośród członków </w:t>
      </w:r>
      <w:r w:rsidR="00AC072C" w:rsidRPr="00D012F0">
        <w:rPr>
          <w:rFonts w:ascii="Times New Roman" w:hAnsi="Times New Roman" w:cs="Times New Roman"/>
          <w:sz w:val="24"/>
          <w:szCs w:val="24"/>
          <w:shd w:val="clear" w:color="auto" w:fill="FFFFFF"/>
        </w:rPr>
        <w:t xml:space="preserve">Komitetu </w:t>
      </w:r>
      <w:r w:rsidRPr="00D012F0">
        <w:rPr>
          <w:rFonts w:ascii="Times New Roman" w:hAnsi="Times New Roman" w:cs="Times New Roman"/>
          <w:sz w:val="24"/>
          <w:szCs w:val="24"/>
          <w:shd w:val="clear" w:color="auto" w:fill="FFFFFF"/>
        </w:rPr>
        <w:t>utworzyć zespół i powierzyć mu rozpatrzenie tej sprawy.</w:t>
      </w:r>
    </w:p>
    <w:p w:rsidR="00F26ACD" w:rsidRPr="00D012F0" w:rsidRDefault="0019388D" w:rsidP="008A3F89">
      <w:pPr>
        <w:pStyle w:val="a3"/>
        <w:numPr>
          <w:ilvl w:val="0"/>
          <w:numId w:val="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Niezwłoczne </w:t>
      </w:r>
      <w:r w:rsidR="00F26ACD" w:rsidRPr="00D012F0">
        <w:rPr>
          <w:rFonts w:ascii="Times New Roman" w:hAnsi="Times New Roman" w:cs="Times New Roman"/>
          <w:sz w:val="24"/>
          <w:szCs w:val="24"/>
        </w:rPr>
        <w:t xml:space="preserve">zebranie się </w:t>
      </w:r>
      <w:r w:rsidRPr="00D012F0">
        <w:rPr>
          <w:rFonts w:ascii="Times New Roman" w:hAnsi="Times New Roman" w:cs="Times New Roman"/>
          <w:sz w:val="24"/>
          <w:szCs w:val="24"/>
        </w:rPr>
        <w:t xml:space="preserve">Komitetu koordynuje Szef Rządowego Centrum Bezpieczeństwa Narodowego, zapewniając jednocześnie </w:t>
      </w:r>
      <w:r w:rsidR="00F26ACD" w:rsidRPr="00D012F0">
        <w:rPr>
          <w:rFonts w:ascii="Times New Roman" w:hAnsi="Times New Roman" w:cs="Times New Roman"/>
          <w:sz w:val="24"/>
          <w:szCs w:val="24"/>
        </w:rPr>
        <w:t>uzyskani</w:t>
      </w:r>
      <w:r w:rsidRPr="00D012F0">
        <w:rPr>
          <w:rFonts w:ascii="Times New Roman" w:hAnsi="Times New Roman" w:cs="Times New Roman"/>
          <w:sz w:val="24"/>
          <w:szCs w:val="24"/>
        </w:rPr>
        <w:t>e</w:t>
      </w:r>
      <w:r w:rsidR="00F26ACD" w:rsidRPr="00D012F0">
        <w:rPr>
          <w:rFonts w:ascii="Times New Roman" w:hAnsi="Times New Roman" w:cs="Times New Roman"/>
          <w:sz w:val="24"/>
          <w:szCs w:val="24"/>
        </w:rPr>
        <w:t xml:space="preserve"> </w:t>
      </w:r>
      <w:r w:rsidRPr="00D012F0">
        <w:rPr>
          <w:rFonts w:ascii="Times New Roman" w:hAnsi="Times New Roman" w:cs="Times New Roman"/>
          <w:sz w:val="24"/>
          <w:szCs w:val="24"/>
        </w:rPr>
        <w:t xml:space="preserve">przez członków Komitetu pełnej informacji </w:t>
      </w:r>
      <w:r w:rsidR="00791BA1" w:rsidRPr="00D012F0">
        <w:rPr>
          <w:rFonts w:ascii="Times New Roman" w:hAnsi="Times New Roman" w:cs="Times New Roman"/>
          <w:sz w:val="24"/>
          <w:szCs w:val="24"/>
        </w:rPr>
        <w:br/>
      </w:r>
      <w:r w:rsidRPr="00D012F0">
        <w:rPr>
          <w:rFonts w:ascii="Times New Roman" w:hAnsi="Times New Roman" w:cs="Times New Roman"/>
          <w:sz w:val="24"/>
          <w:szCs w:val="24"/>
        </w:rPr>
        <w:t>o zdarzeniu</w:t>
      </w:r>
      <w:r w:rsidR="00F26ACD" w:rsidRPr="00D012F0">
        <w:rPr>
          <w:rFonts w:ascii="Times New Roman" w:hAnsi="Times New Roman" w:cs="Times New Roman"/>
          <w:sz w:val="24"/>
          <w:szCs w:val="24"/>
        </w:rPr>
        <w:t xml:space="preserve"> będący</w:t>
      </w:r>
      <w:r w:rsidRPr="00D012F0">
        <w:rPr>
          <w:rFonts w:ascii="Times New Roman" w:hAnsi="Times New Roman" w:cs="Times New Roman"/>
          <w:sz w:val="24"/>
          <w:szCs w:val="24"/>
        </w:rPr>
        <w:t>m</w:t>
      </w:r>
      <w:r w:rsidR="00F26ACD" w:rsidRPr="00D012F0">
        <w:rPr>
          <w:rFonts w:ascii="Times New Roman" w:hAnsi="Times New Roman" w:cs="Times New Roman"/>
          <w:sz w:val="24"/>
          <w:szCs w:val="24"/>
        </w:rPr>
        <w:t xml:space="preserve"> przedmiotem posiedzenia.</w:t>
      </w:r>
    </w:p>
    <w:p w:rsidR="000D7641" w:rsidRPr="00D012F0" w:rsidRDefault="000D7641" w:rsidP="009230ED">
      <w:pPr>
        <w:spacing w:after="0" w:line="276" w:lineRule="auto"/>
        <w:jc w:val="both"/>
        <w:rPr>
          <w:rFonts w:ascii="Times New Roman" w:hAnsi="Times New Roman" w:cs="Times New Roman"/>
          <w:b/>
          <w:sz w:val="24"/>
          <w:szCs w:val="24"/>
        </w:rPr>
      </w:pPr>
    </w:p>
    <w:p w:rsidR="0020668C" w:rsidRPr="00D012F0" w:rsidRDefault="00E05D76" w:rsidP="009230ED">
      <w:pPr>
        <w:pStyle w:val="a3"/>
        <w:spacing w:after="0" w:line="276" w:lineRule="auto"/>
        <w:ind w:left="0"/>
        <w:jc w:val="both"/>
        <w:rPr>
          <w:rFonts w:ascii="Times New Roman" w:hAnsi="Times New Roman" w:cs="Times New Roman"/>
          <w:b/>
          <w:sz w:val="24"/>
          <w:szCs w:val="24"/>
        </w:rPr>
      </w:pPr>
      <w:r w:rsidRPr="00D012F0">
        <w:rPr>
          <w:rFonts w:ascii="Times New Roman" w:hAnsi="Times New Roman" w:cs="Times New Roman"/>
          <w:b/>
          <w:sz w:val="24"/>
          <w:szCs w:val="24"/>
        </w:rPr>
        <w:t>[</w:t>
      </w:r>
      <w:r w:rsidR="001C0D2F" w:rsidRPr="00D012F0">
        <w:rPr>
          <w:rFonts w:ascii="Times New Roman" w:hAnsi="Times New Roman" w:cs="Times New Roman"/>
          <w:b/>
          <w:sz w:val="24"/>
          <w:szCs w:val="24"/>
        </w:rPr>
        <w:t>Rządowe Centrum Bezpieczeństwa Narodowego</w:t>
      </w:r>
      <w:r w:rsidRPr="00D012F0">
        <w:rPr>
          <w:rFonts w:ascii="Times New Roman" w:hAnsi="Times New Roman" w:cs="Times New Roman"/>
          <w:b/>
          <w:sz w:val="24"/>
          <w:szCs w:val="24"/>
        </w:rPr>
        <w:t>]</w:t>
      </w:r>
    </w:p>
    <w:p w:rsidR="007E74D4" w:rsidRPr="00D012F0" w:rsidRDefault="007E74D4"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bookmarkStart w:id="77" w:name="mip50031452"/>
      <w:bookmarkEnd w:id="77"/>
      <w:r w:rsidRPr="00D012F0">
        <w:rPr>
          <w:rFonts w:ascii="Times New Roman" w:eastAsia="Times New Roman" w:hAnsi="Times New Roman" w:cs="Times New Roman"/>
          <w:sz w:val="24"/>
          <w:szCs w:val="24"/>
          <w:lang w:eastAsia="pl-PL"/>
        </w:rPr>
        <w:t>Prezes Rady Ministrów wykonuje zadania w zakresie zarządzania bezpieczeństwem narodowym przy pomocy Rządowego Centrum Bezpieczeństwa Narodowego (RCBN).</w:t>
      </w:r>
    </w:p>
    <w:p w:rsidR="004C7B30" w:rsidRPr="00D012F0" w:rsidRDefault="007E74D4"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RCBN jest</w:t>
      </w:r>
      <w:r w:rsidR="0020668C" w:rsidRPr="00D012F0">
        <w:rPr>
          <w:rFonts w:ascii="Times New Roman" w:eastAsia="Times New Roman" w:hAnsi="Times New Roman" w:cs="Times New Roman"/>
          <w:sz w:val="24"/>
          <w:szCs w:val="24"/>
          <w:lang w:eastAsia="pl-PL"/>
        </w:rPr>
        <w:t xml:space="preserve"> państwową jednostką budżetową podległą Prezesowi Rady Ministrów.</w:t>
      </w:r>
      <w:bookmarkStart w:id="78" w:name="mip50031454"/>
      <w:bookmarkEnd w:id="78"/>
    </w:p>
    <w:p w:rsidR="00E05D76" w:rsidRPr="00D012F0" w:rsidRDefault="007E74D4"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RCBN</w:t>
      </w:r>
      <w:r w:rsidR="0020668C" w:rsidRPr="00D012F0">
        <w:rPr>
          <w:rFonts w:ascii="Times New Roman" w:eastAsia="Times New Roman" w:hAnsi="Times New Roman" w:cs="Times New Roman"/>
          <w:sz w:val="24"/>
          <w:szCs w:val="24"/>
          <w:lang w:eastAsia="pl-PL"/>
        </w:rPr>
        <w:t xml:space="preserve"> kieruje </w:t>
      </w:r>
      <w:r w:rsidR="00624235" w:rsidRPr="00D012F0">
        <w:rPr>
          <w:rFonts w:ascii="Times New Roman" w:eastAsia="Times New Roman" w:hAnsi="Times New Roman" w:cs="Times New Roman"/>
          <w:sz w:val="24"/>
          <w:szCs w:val="24"/>
          <w:lang w:eastAsia="pl-PL"/>
        </w:rPr>
        <w:t>sekretarz stanu wyznaczony przez Prezesa Rady Ministrów</w:t>
      </w:r>
      <w:r w:rsidR="0020668C" w:rsidRPr="00D012F0">
        <w:rPr>
          <w:rFonts w:ascii="Times New Roman" w:eastAsia="Times New Roman" w:hAnsi="Times New Roman" w:cs="Times New Roman"/>
          <w:sz w:val="24"/>
          <w:szCs w:val="24"/>
          <w:lang w:eastAsia="pl-PL"/>
        </w:rPr>
        <w:t>.</w:t>
      </w:r>
      <w:bookmarkStart w:id="79" w:name="mip50031456"/>
      <w:bookmarkStart w:id="80" w:name="mip50031457"/>
      <w:bookmarkEnd w:id="79"/>
      <w:bookmarkEnd w:id="80"/>
    </w:p>
    <w:p w:rsidR="00E05D76" w:rsidRPr="00D012F0" w:rsidRDefault="0020668C"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Zastępców </w:t>
      </w:r>
      <w:r w:rsidR="00FD15A2" w:rsidRPr="00D012F0">
        <w:rPr>
          <w:rFonts w:ascii="Times New Roman" w:eastAsia="Times New Roman" w:hAnsi="Times New Roman" w:cs="Times New Roman"/>
          <w:sz w:val="24"/>
          <w:szCs w:val="24"/>
          <w:lang w:eastAsia="pl-PL"/>
        </w:rPr>
        <w:t>szefa</w:t>
      </w:r>
      <w:r w:rsidRPr="00D012F0">
        <w:rPr>
          <w:rFonts w:ascii="Times New Roman" w:eastAsia="Times New Roman" w:hAnsi="Times New Roman" w:cs="Times New Roman"/>
          <w:sz w:val="24"/>
          <w:szCs w:val="24"/>
          <w:lang w:eastAsia="pl-PL"/>
        </w:rPr>
        <w:t xml:space="preserve"> </w:t>
      </w:r>
      <w:r w:rsidR="007E74D4" w:rsidRPr="00D012F0">
        <w:rPr>
          <w:rFonts w:ascii="Times New Roman" w:eastAsia="Times New Roman" w:hAnsi="Times New Roman" w:cs="Times New Roman"/>
          <w:sz w:val="24"/>
          <w:szCs w:val="24"/>
          <w:lang w:eastAsia="pl-PL"/>
        </w:rPr>
        <w:t>RCBN</w:t>
      </w:r>
      <w:r w:rsidRPr="00D012F0">
        <w:rPr>
          <w:rFonts w:ascii="Times New Roman" w:eastAsia="Times New Roman" w:hAnsi="Times New Roman" w:cs="Times New Roman"/>
          <w:sz w:val="24"/>
          <w:szCs w:val="24"/>
          <w:lang w:eastAsia="pl-PL"/>
        </w:rPr>
        <w:t xml:space="preserve"> powołuje i odwołuje Prezes Rady Ministrów, na wniosek </w:t>
      </w:r>
      <w:r w:rsidR="007E74D4" w:rsidRPr="00D012F0">
        <w:rPr>
          <w:rFonts w:ascii="Times New Roman" w:eastAsia="Times New Roman" w:hAnsi="Times New Roman" w:cs="Times New Roman"/>
          <w:sz w:val="24"/>
          <w:szCs w:val="24"/>
          <w:lang w:eastAsia="pl-PL"/>
        </w:rPr>
        <w:t>szefa</w:t>
      </w:r>
      <w:r w:rsidRPr="00D012F0">
        <w:rPr>
          <w:rFonts w:ascii="Times New Roman" w:eastAsia="Times New Roman" w:hAnsi="Times New Roman" w:cs="Times New Roman"/>
          <w:sz w:val="24"/>
          <w:szCs w:val="24"/>
          <w:lang w:eastAsia="pl-PL"/>
        </w:rPr>
        <w:t xml:space="preserve"> </w:t>
      </w:r>
      <w:r w:rsidR="007E74D4" w:rsidRPr="00D012F0">
        <w:rPr>
          <w:rFonts w:ascii="Times New Roman" w:eastAsia="Times New Roman" w:hAnsi="Times New Roman" w:cs="Times New Roman"/>
          <w:sz w:val="24"/>
          <w:szCs w:val="24"/>
          <w:lang w:eastAsia="pl-PL"/>
        </w:rPr>
        <w:t>RCBN</w:t>
      </w:r>
      <w:r w:rsidRPr="00D012F0">
        <w:rPr>
          <w:rFonts w:ascii="Times New Roman" w:eastAsia="Times New Roman" w:hAnsi="Times New Roman" w:cs="Times New Roman"/>
          <w:sz w:val="24"/>
          <w:szCs w:val="24"/>
          <w:lang w:eastAsia="pl-PL"/>
        </w:rPr>
        <w:t>.</w:t>
      </w:r>
      <w:bookmarkStart w:id="81" w:name="mip50031459"/>
      <w:bookmarkEnd w:id="81"/>
    </w:p>
    <w:p w:rsidR="009C503B" w:rsidRPr="00D012F0" w:rsidRDefault="004E5127"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Prezes Rady Ministrów określa</w:t>
      </w:r>
      <w:r w:rsidR="0020668C" w:rsidRPr="00D012F0">
        <w:rPr>
          <w:rFonts w:ascii="Times New Roman" w:eastAsia="Times New Roman" w:hAnsi="Times New Roman" w:cs="Times New Roman"/>
          <w:sz w:val="24"/>
          <w:szCs w:val="24"/>
          <w:lang w:eastAsia="pl-PL"/>
        </w:rPr>
        <w:t xml:space="preserve">, w drodze rozporządzenia, organizację i tryb działania </w:t>
      </w:r>
      <w:r w:rsidR="007E74D4" w:rsidRPr="00D012F0">
        <w:rPr>
          <w:rFonts w:ascii="Times New Roman" w:eastAsia="Times New Roman" w:hAnsi="Times New Roman" w:cs="Times New Roman"/>
          <w:sz w:val="24"/>
          <w:szCs w:val="24"/>
          <w:lang w:eastAsia="pl-PL"/>
        </w:rPr>
        <w:t>RCBN</w:t>
      </w:r>
      <w:r w:rsidR="0020668C" w:rsidRPr="00D012F0">
        <w:rPr>
          <w:rFonts w:ascii="Times New Roman" w:eastAsia="Times New Roman" w:hAnsi="Times New Roman" w:cs="Times New Roman"/>
          <w:sz w:val="24"/>
          <w:szCs w:val="24"/>
          <w:lang w:eastAsia="pl-PL"/>
        </w:rPr>
        <w:t>, uwzględniając potrzebę c</w:t>
      </w:r>
      <w:r w:rsidR="009C503B" w:rsidRPr="00D012F0">
        <w:rPr>
          <w:rFonts w:ascii="Times New Roman" w:eastAsia="Times New Roman" w:hAnsi="Times New Roman" w:cs="Times New Roman"/>
          <w:sz w:val="24"/>
          <w:szCs w:val="24"/>
          <w:lang w:eastAsia="pl-PL"/>
        </w:rPr>
        <w:t xml:space="preserve">iągłości </w:t>
      </w:r>
      <w:r w:rsidR="007E74D4" w:rsidRPr="00D012F0">
        <w:rPr>
          <w:rFonts w:ascii="Times New Roman" w:eastAsia="Times New Roman" w:hAnsi="Times New Roman" w:cs="Times New Roman"/>
          <w:sz w:val="24"/>
          <w:szCs w:val="24"/>
          <w:lang w:eastAsia="pl-PL"/>
        </w:rPr>
        <w:t xml:space="preserve">jego </w:t>
      </w:r>
      <w:r w:rsidR="009C503B" w:rsidRPr="00D012F0">
        <w:rPr>
          <w:rFonts w:ascii="Times New Roman" w:eastAsia="Times New Roman" w:hAnsi="Times New Roman" w:cs="Times New Roman"/>
          <w:sz w:val="24"/>
          <w:szCs w:val="24"/>
          <w:lang w:eastAsia="pl-PL"/>
        </w:rPr>
        <w:t>funkcjonowania.</w:t>
      </w:r>
    </w:p>
    <w:p w:rsidR="00065FC9" w:rsidRPr="00D012F0" w:rsidRDefault="007E74D4"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RCBN</w:t>
      </w:r>
      <w:r w:rsidR="003161A4" w:rsidRPr="00D012F0">
        <w:rPr>
          <w:rFonts w:ascii="Times New Roman" w:hAnsi="Times New Roman" w:cs="Times New Roman"/>
          <w:sz w:val="24"/>
          <w:szCs w:val="24"/>
          <w:shd w:val="clear" w:color="auto" w:fill="FFFFFF"/>
        </w:rPr>
        <w:t xml:space="preserve"> zapewnia</w:t>
      </w:r>
      <w:r w:rsidR="00065FC9" w:rsidRPr="00D012F0">
        <w:rPr>
          <w:rFonts w:ascii="Times New Roman" w:hAnsi="Times New Roman" w:cs="Times New Roman"/>
          <w:sz w:val="24"/>
          <w:szCs w:val="24"/>
          <w:shd w:val="clear" w:color="auto" w:fill="FFFFFF"/>
        </w:rPr>
        <w:t>:</w:t>
      </w:r>
    </w:p>
    <w:p w:rsidR="007E74D4" w:rsidRPr="00D012F0" w:rsidRDefault="007E74D4" w:rsidP="008A3F89">
      <w:pPr>
        <w:pStyle w:val="a3"/>
        <w:numPr>
          <w:ilvl w:val="0"/>
          <w:numId w:val="7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merytoryczną i organizacyjną obsługę Rady Ministrów i Prezesa Rady Ministrów </w:t>
      </w:r>
      <w:r w:rsidR="003161A4" w:rsidRPr="00D012F0">
        <w:rPr>
          <w:rFonts w:ascii="Times New Roman" w:hAnsi="Times New Roman" w:cs="Times New Roman"/>
          <w:sz w:val="24"/>
          <w:szCs w:val="24"/>
          <w:shd w:val="clear" w:color="auto" w:fill="FFFFFF"/>
        </w:rPr>
        <w:t xml:space="preserve">w sprawach zarządzania </w:t>
      </w:r>
      <w:r w:rsidR="00390EE5" w:rsidRPr="00D012F0">
        <w:rPr>
          <w:rFonts w:ascii="Times New Roman" w:hAnsi="Times New Roman" w:cs="Times New Roman"/>
          <w:sz w:val="24"/>
          <w:szCs w:val="24"/>
          <w:shd w:val="clear" w:color="auto" w:fill="FFFFFF"/>
        </w:rPr>
        <w:t>bezpieczeństwem narodowym</w:t>
      </w:r>
      <w:r w:rsidR="003161A4" w:rsidRPr="00D012F0">
        <w:rPr>
          <w:rFonts w:ascii="Times New Roman" w:hAnsi="Times New Roman" w:cs="Times New Roman"/>
          <w:sz w:val="24"/>
          <w:szCs w:val="24"/>
          <w:shd w:val="clear" w:color="auto" w:fill="FFFFFF"/>
        </w:rPr>
        <w:t xml:space="preserve"> oraz pełni funkcję narodowego </w:t>
      </w:r>
      <w:r w:rsidR="00390EE5" w:rsidRPr="00D012F0">
        <w:rPr>
          <w:rFonts w:ascii="Times New Roman" w:hAnsi="Times New Roman" w:cs="Times New Roman"/>
          <w:sz w:val="24"/>
          <w:szCs w:val="24"/>
          <w:shd w:val="clear" w:color="auto" w:fill="FFFFFF"/>
        </w:rPr>
        <w:t>centrum zarządzania bezpieczeństwem narodowym</w:t>
      </w:r>
      <w:bookmarkStart w:id="82" w:name="mip50031464"/>
      <w:bookmarkEnd w:id="82"/>
      <w:r w:rsidR="00065FC9" w:rsidRPr="00D012F0">
        <w:rPr>
          <w:rFonts w:ascii="Times New Roman" w:hAnsi="Times New Roman" w:cs="Times New Roman"/>
          <w:sz w:val="24"/>
          <w:szCs w:val="24"/>
          <w:shd w:val="clear" w:color="auto" w:fill="FFFFFF"/>
        </w:rPr>
        <w:t>;</w:t>
      </w:r>
    </w:p>
    <w:p w:rsidR="00065FC9" w:rsidRPr="00D012F0" w:rsidRDefault="00065FC9" w:rsidP="008A3F89">
      <w:pPr>
        <w:pStyle w:val="a3"/>
        <w:numPr>
          <w:ilvl w:val="0"/>
          <w:numId w:val="7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Radzie Ministrów i Komitetowi Rady Ministrów do </w:t>
      </w:r>
      <w:r w:rsidR="00AC072C" w:rsidRPr="00D012F0">
        <w:rPr>
          <w:rFonts w:ascii="Times New Roman" w:hAnsi="Times New Roman" w:cs="Times New Roman"/>
          <w:sz w:val="24"/>
          <w:szCs w:val="24"/>
          <w:shd w:val="clear" w:color="auto" w:fill="FFFFFF"/>
        </w:rPr>
        <w:t xml:space="preserve">spraw </w:t>
      </w:r>
      <w:r w:rsidRPr="00D012F0">
        <w:rPr>
          <w:rFonts w:ascii="Times New Roman" w:hAnsi="Times New Roman" w:cs="Times New Roman"/>
          <w:sz w:val="24"/>
          <w:szCs w:val="24"/>
          <w:shd w:val="clear" w:color="auto" w:fill="FFFFFF"/>
        </w:rPr>
        <w:t xml:space="preserve">Bezpieczeństwa Narodowego </w:t>
      </w:r>
      <w:r w:rsidR="004E512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 xml:space="preserve">i </w:t>
      </w:r>
      <w:r w:rsidR="00AC072C" w:rsidRPr="00D012F0">
        <w:rPr>
          <w:rFonts w:ascii="Times New Roman" w:hAnsi="Times New Roman" w:cs="Times New Roman"/>
          <w:sz w:val="24"/>
          <w:szCs w:val="24"/>
          <w:shd w:val="clear" w:color="auto" w:fill="FFFFFF"/>
        </w:rPr>
        <w:t xml:space="preserve">spraw </w:t>
      </w:r>
      <w:r w:rsidRPr="00D012F0">
        <w:rPr>
          <w:rFonts w:ascii="Times New Roman" w:hAnsi="Times New Roman" w:cs="Times New Roman"/>
          <w:sz w:val="24"/>
          <w:szCs w:val="24"/>
          <w:shd w:val="clear" w:color="auto" w:fill="FFFFFF"/>
        </w:rPr>
        <w:t>Obronn</w:t>
      </w:r>
      <w:r w:rsidR="004C4168" w:rsidRPr="00D012F0">
        <w:rPr>
          <w:rFonts w:ascii="Times New Roman" w:hAnsi="Times New Roman" w:cs="Times New Roman"/>
          <w:sz w:val="24"/>
          <w:szCs w:val="24"/>
          <w:shd w:val="clear" w:color="auto" w:fill="FFFFFF"/>
        </w:rPr>
        <w:t>ych</w:t>
      </w:r>
      <w:r w:rsidRPr="00D012F0">
        <w:rPr>
          <w:rFonts w:ascii="Times New Roman" w:hAnsi="Times New Roman" w:cs="Times New Roman"/>
          <w:sz w:val="24"/>
          <w:szCs w:val="24"/>
          <w:shd w:val="clear" w:color="auto" w:fill="FFFFFF"/>
        </w:rPr>
        <w:t xml:space="preserve"> warunki do pracy w </w:t>
      </w:r>
      <w:r w:rsidR="00C25C8E" w:rsidRPr="00D012F0">
        <w:rPr>
          <w:rFonts w:ascii="Times New Roman" w:hAnsi="Times New Roman" w:cs="Times New Roman"/>
          <w:sz w:val="24"/>
          <w:szCs w:val="24"/>
          <w:shd w:val="clear" w:color="auto" w:fill="FFFFFF"/>
        </w:rPr>
        <w:t xml:space="preserve">razie wystąpienia sytuacji kryzysowych o charakterze niemilitarnym i </w:t>
      </w:r>
      <w:r w:rsidR="00553DA2" w:rsidRPr="00D012F0">
        <w:rPr>
          <w:rFonts w:ascii="Times New Roman" w:hAnsi="Times New Roman" w:cs="Times New Roman"/>
          <w:sz w:val="24"/>
          <w:szCs w:val="24"/>
          <w:shd w:val="clear" w:color="auto" w:fill="FFFFFF"/>
        </w:rPr>
        <w:t>militarnym</w:t>
      </w:r>
      <w:r w:rsidR="00C25C8E" w:rsidRPr="00D012F0">
        <w:rPr>
          <w:rFonts w:ascii="Times New Roman" w:hAnsi="Times New Roman" w:cs="Times New Roman"/>
          <w:sz w:val="24"/>
          <w:szCs w:val="24"/>
          <w:shd w:val="clear" w:color="auto" w:fill="FFFFFF"/>
        </w:rPr>
        <w:t>.</w:t>
      </w:r>
      <w:r w:rsidRPr="00D012F0">
        <w:rPr>
          <w:rFonts w:ascii="Times New Roman" w:hAnsi="Times New Roman" w:cs="Times New Roman"/>
          <w:sz w:val="24"/>
          <w:szCs w:val="24"/>
          <w:shd w:val="clear" w:color="auto" w:fill="FFFFFF"/>
        </w:rPr>
        <w:t xml:space="preserve"> </w:t>
      </w:r>
    </w:p>
    <w:p w:rsidR="007E74D4" w:rsidRPr="00D012F0" w:rsidRDefault="007E74D4"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RCBN współpracuje z </w:t>
      </w:r>
      <w:r w:rsidR="00947214">
        <w:rPr>
          <w:rFonts w:ascii="Times New Roman" w:hAnsi="Times New Roman" w:cs="Times New Roman"/>
          <w:sz w:val="24"/>
          <w:szCs w:val="24"/>
        </w:rPr>
        <w:t>departamentami</w:t>
      </w:r>
      <w:r w:rsidRPr="00D012F0">
        <w:rPr>
          <w:rFonts w:ascii="Times New Roman" w:hAnsi="Times New Roman" w:cs="Times New Roman"/>
          <w:sz w:val="24"/>
          <w:szCs w:val="24"/>
        </w:rPr>
        <w:t xml:space="preserve"> w Kancelarii Prezesa Rady Ministrów w zakresie</w:t>
      </w:r>
      <w:r w:rsidR="00947214">
        <w:rPr>
          <w:rFonts w:ascii="Times New Roman" w:hAnsi="Times New Roman" w:cs="Times New Roman"/>
          <w:sz w:val="24"/>
          <w:szCs w:val="24"/>
        </w:rPr>
        <w:t xml:space="preserve"> opracowywania</w:t>
      </w:r>
      <w:r w:rsidRPr="00D012F0">
        <w:rPr>
          <w:rFonts w:ascii="Times New Roman" w:hAnsi="Times New Roman" w:cs="Times New Roman"/>
          <w:sz w:val="24"/>
          <w:szCs w:val="24"/>
        </w:rPr>
        <w:t xml:space="preserve"> materiałów przygotowywanych na posiedzenia Komitetu R</w:t>
      </w:r>
      <w:r w:rsidR="00CF4515" w:rsidRPr="00D012F0">
        <w:rPr>
          <w:rFonts w:ascii="Times New Roman" w:hAnsi="Times New Roman" w:cs="Times New Roman"/>
          <w:sz w:val="24"/>
          <w:szCs w:val="24"/>
        </w:rPr>
        <w:t xml:space="preserve">ady </w:t>
      </w:r>
      <w:r w:rsidRPr="00D012F0">
        <w:rPr>
          <w:rFonts w:ascii="Times New Roman" w:hAnsi="Times New Roman" w:cs="Times New Roman"/>
          <w:sz w:val="24"/>
          <w:szCs w:val="24"/>
        </w:rPr>
        <w:t>M</w:t>
      </w:r>
      <w:r w:rsidR="00CF4515" w:rsidRPr="00D012F0">
        <w:rPr>
          <w:rFonts w:ascii="Times New Roman" w:hAnsi="Times New Roman" w:cs="Times New Roman"/>
          <w:sz w:val="24"/>
          <w:szCs w:val="24"/>
        </w:rPr>
        <w:t xml:space="preserve">inistrów do </w:t>
      </w:r>
      <w:r w:rsidR="004C4168" w:rsidRPr="00D012F0">
        <w:rPr>
          <w:rFonts w:ascii="Times New Roman" w:hAnsi="Times New Roman" w:cs="Times New Roman"/>
          <w:sz w:val="24"/>
          <w:szCs w:val="24"/>
        </w:rPr>
        <w:t xml:space="preserve">spraw </w:t>
      </w:r>
      <w:r w:rsidRPr="00D012F0">
        <w:rPr>
          <w:rFonts w:ascii="Times New Roman" w:hAnsi="Times New Roman" w:cs="Times New Roman"/>
          <w:sz w:val="24"/>
          <w:szCs w:val="24"/>
        </w:rPr>
        <w:t xml:space="preserve">Bezpieczeństwa </w:t>
      </w:r>
      <w:r w:rsidR="00553DA2" w:rsidRPr="00D012F0">
        <w:rPr>
          <w:rFonts w:ascii="Times New Roman" w:hAnsi="Times New Roman" w:cs="Times New Roman"/>
          <w:sz w:val="24"/>
          <w:szCs w:val="24"/>
        </w:rPr>
        <w:t xml:space="preserve">Narodowego </w:t>
      </w:r>
      <w:r w:rsidR="00CF4515" w:rsidRPr="00D012F0">
        <w:rPr>
          <w:rFonts w:ascii="Times New Roman" w:hAnsi="Times New Roman" w:cs="Times New Roman"/>
          <w:sz w:val="24"/>
          <w:szCs w:val="24"/>
        </w:rPr>
        <w:t xml:space="preserve">i </w:t>
      </w:r>
      <w:r w:rsidR="004C4168" w:rsidRPr="00D012F0">
        <w:rPr>
          <w:rFonts w:ascii="Times New Roman" w:hAnsi="Times New Roman" w:cs="Times New Roman"/>
          <w:sz w:val="24"/>
          <w:szCs w:val="24"/>
          <w:shd w:val="clear" w:color="auto" w:fill="FFFFFF"/>
        </w:rPr>
        <w:t>spraw Obronnych</w:t>
      </w:r>
      <w:r w:rsidRPr="00D012F0">
        <w:rPr>
          <w:rFonts w:ascii="Times New Roman" w:hAnsi="Times New Roman" w:cs="Times New Roman"/>
          <w:sz w:val="24"/>
          <w:szCs w:val="24"/>
        </w:rPr>
        <w:t>.</w:t>
      </w:r>
    </w:p>
    <w:p w:rsidR="003636E9" w:rsidRPr="00D012F0" w:rsidRDefault="009B626C"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RCBN</w:t>
      </w:r>
      <w:r w:rsidR="003636E9" w:rsidRPr="00D012F0">
        <w:rPr>
          <w:rFonts w:ascii="Times New Roman" w:hAnsi="Times New Roman" w:cs="Times New Roman"/>
          <w:sz w:val="24"/>
          <w:szCs w:val="24"/>
          <w:shd w:val="clear" w:color="auto" w:fill="FFFFFF"/>
        </w:rPr>
        <w:t xml:space="preserve"> odpowiada za </w:t>
      </w:r>
      <w:r w:rsidR="00DC67BB" w:rsidRPr="00D012F0">
        <w:rPr>
          <w:rFonts w:ascii="Times New Roman" w:hAnsi="Times New Roman" w:cs="Times New Roman"/>
          <w:sz w:val="24"/>
          <w:szCs w:val="24"/>
          <w:shd w:val="clear" w:color="auto" w:fill="FFFFFF"/>
        </w:rPr>
        <w:t xml:space="preserve">realizację komunikacji strategicznej i przeciwdziałanie dezinformacji, </w:t>
      </w:r>
      <w:r w:rsidR="00CF33BE" w:rsidRPr="00D012F0">
        <w:rPr>
          <w:rFonts w:ascii="Times New Roman" w:hAnsi="Times New Roman" w:cs="Times New Roman"/>
          <w:sz w:val="24"/>
          <w:szCs w:val="24"/>
          <w:shd w:val="clear" w:color="auto" w:fill="FFFFFF"/>
        </w:rPr>
        <w:br/>
      </w:r>
      <w:r w:rsidR="00DC67BB" w:rsidRPr="00D012F0">
        <w:rPr>
          <w:rFonts w:ascii="Times New Roman" w:hAnsi="Times New Roman" w:cs="Times New Roman"/>
          <w:sz w:val="24"/>
          <w:szCs w:val="24"/>
          <w:shd w:val="clear" w:color="auto" w:fill="FFFFFF"/>
        </w:rPr>
        <w:t>w tym:</w:t>
      </w:r>
    </w:p>
    <w:p w:rsidR="00DC67BB" w:rsidRPr="00D012F0" w:rsidRDefault="00DC67BB" w:rsidP="008A3F89">
      <w:pPr>
        <w:pStyle w:val="a3"/>
        <w:numPr>
          <w:ilvl w:val="0"/>
          <w:numId w:val="44"/>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analizuje trendy dezinformacji i środowiska informacyjne;</w:t>
      </w:r>
    </w:p>
    <w:p w:rsidR="00DC67BB" w:rsidRPr="00D012F0" w:rsidRDefault="00DC67BB" w:rsidP="008A3F89">
      <w:pPr>
        <w:pStyle w:val="a3"/>
        <w:numPr>
          <w:ilvl w:val="0"/>
          <w:numId w:val="44"/>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opracowuje rekomendacje i wytyczne do implementacji dla podmiotów administracji publicznej;</w:t>
      </w:r>
    </w:p>
    <w:p w:rsidR="00DC67BB" w:rsidRPr="00D012F0" w:rsidRDefault="00DC67BB" w:rsidP="008A3F89">
      <w:pPr>
        <w:pStyle w:val="a3"/>
        <w:numPr>
          <w:ilvl w:val="0"/>
          <w:numId w:val="44"/>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wypracowuje wspólne cele komunikacji strategicznej, narzędzia ich osiągania oraz określenie roli poszczególnych działów administracji rządowej i urzędów centralnych;</w:t>
      </w:r>
    </w:p>
    <w:p w:rsidR="00DC67BB" w:rsidRPr="00D012F0" w:rsidRDefault="00DC67BB" w:rsidP="008A3F89">
      <w:pPr>
        <w:pStyle w:val="a3"/>
        <w:numPr>
          <w:ilvl w:val="0"/>
          <w:numId w:val="44"/>
        </w:numPr>
        <w:spacing w:after="0" w:line="276" w:lineRule="auto"/>
        <w:ind w:hanging="43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propon</w:t>
      </w:r>
      <w:r w:rsidR="00E553CC" w:rsidRPr="00D012F0">
        <w:rPr>
          <w:rFonts w:ascii="Times New Roman" w:eastAsia="Times New Roman" w:hAnsi="Times New Roman" w:cs="Times New Roman"/>
          <w:sz w:val="24"/>
          <w:szCs w:val="24"/>
          <w:lang w:eastAsia="pl-PL"/>
        </w:rPr>
        <w:t>uje</w:t>
      </w:r>
      <w:r w:rsidRPr="00D012F0">
        <w:rPr>
          <w:rFonts w:ascii="Times New Roman" w:eastAsia="Times New Roman" w:hAnsi="Times New Roman" w:cs="Times New Roman"/>
          <w:sz w:val="24"/>
          <w:szCs w:val="24"/>
          <w:lang w:eastAsia="pl-PL"/>
        </w:rPr>
        <w:t xml:space="preserve"> rozwiązań zwiększających świadomość informacyjną społeczeństwa </w:t>
      </w:r>
      <w:r w:rsidR="00CF33BE"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zwiększającą odporność na dezinformację</w:t>
      </w:r>
      <w:r w:rsidR="00BC5AB2" w:rsidRPr="00D012F0">
        <w:rPr>
          <w:rFonts w:ascii="Times New Roman" w:eastAsia="Times New Roman" w:hAnsi="Times New Roman" w:cs="Times New Roman"/>
          <w:sz w:val="24"/>
          <w:szCs w:val="24"/>
          <w:lang w:eastAsia="pl-PL"/>
        </w:rPr>
        <w:t>.</w:t>
      </w:r>
    </w:p>
    <w:p w:rsidR="00A76EDE" w:rsidRPr="00D012F0" w:rsidRDefault="00E553CC" w:rsidP="008A3F89">
      <w:pPr>
        <w:pStyle w:val="a3"/>
        <w:numPr>
          <w:ilvl w:val="0"/>
          <w:numId w:val="44"/>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lastRenderedPageBreak/>
        <w:t>dokonuje systematycznych ocen</w:t>
      </w:r>
      <w:r w:rsidR="00A76EDE" w:rsidRPr="00D012F0">
        <w:rPr>
          <w:rFonts w:ascii="Times New Roman" w:eastAsia="Times New Roman" w:hAnsi="Times New Roman" w:cs="Times New Roman"/>
          <w:sz w:val="24"/>
          <w:szCs w:val="24"/>
          <w:lang w:eastAsia="pl-PL"/>
        </w:rPr>
        <w:t xml:space="preserve"> bezpieczeństwa narodowego oraz przygotowywanie spójnego, jednolitego przekazu i informacji</w:t>
      </w:r>
      <w:r w:rsidRPr="00D012F0">
        <w:rPr>
          <w:rFonts w:ascii="Times New Roman" w:eastAsia="Times New Roman" w:hAnsi="Times New Roman" w:cs="Times New Roman"/>
          <w:sz w:val="24"/>
          <w:szCs w:val="24"/>
          <w:lang w:eastAsia="pl-PL"/>
        </w:rPr>
        <w:t>;</w:t>
      </w:r>
    </w:p>
    <w:p w:rsidR="00E553CC" w:rsidRPr="00D012F0" w:rsidRDefault="00E553CC" w:rsidP="008A3F89">
      <w:pPr>
        <w:pStyle w:val="a3"/>
        <w:numPr>
          <w:ilvl w:val="0"/>
          <w:numId w:val="44"/>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zapewnia koordynację polityki informacyjnej organów administracji publicznej w czasie sytuacji kryzysowej.</w:t>
      </w:r>
    </w:p>
    <w:p w:rsidR="00390EE5" w:rsidRPr="00D012F0" w:rsidRDefault="00390EE5" w:rsidP="008A3F89">
      <w:pPr>
        <w:pStyle w:val="a3"/>
        <w:numPr>
          <w:ilvl w:val="0"/>
          <w:numId w:val="7"/>
        </w:numPr>
        <w:spacing w:after="0" w:line="276" w:lineRule="auto"/>
        <w:ind w:left="284" w:hanging="28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 obszarze krajowego systemu cyberbezpieczeństwa, </w:t>
      </w:r>
      <w:r w:rsidR="009B626C" w:rsidRPr="00D012F0">
        <w:rPr>
          <w:rFonts w:ascii="Times New Roman" w:eastAsia="Times New Roman" w:hAnsi="Times New Roman" w:cs="Times New Roman"/>
          <w:sz w:val="24"/>
          <w:szCs w:val="24"/>
          <w:lang w:eastAsia="pl-PL"/>
        </w:rPr>
        <w:t>RCBN</w:t>
      </w:r>
      <w:r w:rsidRPr="00D012F0">
        <w:rPr>
          <w:rFonts w:ascii="Times New Roman" w:hAnsi="Times New Roman" w:cs="Times New Roman"/>
          <w:sz w:val="24"/>
          <w:szCs w:val="24"/>
          <w:shd w:val="clear" w:color="auto" w:fill="FFFFFF"/>
        </w:rPr>
        <w:t>:</w:t>
      </w:r>
    </w:p>
    <w:p w:rsidR="003161A4" w:rsidRPr="00D012F0" w:rsidRDefault="00390EE5" w:rsidP="008A3F89">
      <w:pPr>
        <w:pStyle w:val="a3"/>
        <w:numPr>
          <w:ilvl w:val="0"/>
          <w:numId w:val="40"/>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z</w:t>
      </w:r>
      <w:r w:rsidR="003161A4" w:rsidRPr="00D012F0">
        <w:rPr>
          <w:rFonts w:ascii="Times New Roman" w:hAnsi="Times New Roman" w:cs="Times New Roman"/>
          <w:sz w:val="24"/>
          <w:szCs w:val="24"/>
          <w:shd w:val="clear" w:color="auto" w:fill="FFFFFF"/>
        </w:rPr>
        <w:t xml:space="preserve">apewnia obsługę Zespołu do spraw Incydentów Krytycznych, o którym mowa ustawie </w:t>
      </w:r>
      <w:r w:rsidR="00B622A9" w:rsidRPr="00D012F0">
        <w:rPr>
          <w:rFonts w:ascii="Times New Roman" w:hAnsi="Times New Roman" w:cs="Times New Roman"/>
          <w:sz w:val="24"/>
          <w:szCs w:val="24"/>
          <w:shd w:val="clear" w:color="auto" w:fill="FFFFFF"/>
        </w:rPr>
        <w:br/>
      </w:r>
      <w:r w:rsidR="003161A4" w:rsidRPr="00D012F0">
        <w:rPr>
          <w:rFonts w:ascii="Times New Roman" w:hAnsi="Times New Roman" w:cs="Times New Roman"/>
          <w:i/>
          <w:sz w:val="24"/>
          <w:szCs w:val="24"/>
          <w:shd w:val="clear" w:color="auto" w:fill="FFFFFF"/>
        </w:rPr>
        <w:t>o krajowym systemie cyberbezpieczeństwa</w:t>
      </w:r>
      <w:r w:rsidRPr="00D012F0">
        <w:rPr>
          <w:rFonts w:ascii="Times New Roman" w:hAnsi="Times New Roman" w:cs="Times New Roman"/>
          <w:i/>
          <w:sz w:val="24"/>
          <w:szCs w:val="24"/>
          <w:shd w:val="clear" w:color="auto" w:fill="FFFFFF"/>
        </w:rPr>
        <w:t>;</w:t>
      </w:r>
    </w:p>
    <w:p w:rsidR="00F11A4A" w:rsidRPr="00D012F0" w:rsidRDefault="00390EE5" w:rsidP="008A3F89">
      <w:pPr>
        <w:pStyle w:val="a3"/>
        <w:numPr>
          <w:ilvl w:val="0"/>
          <w:numId w:val="4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koordyn</w:t>
      </w:r>
      <w:r w:rsidR="00F11A4A" w:rsidRPr="00D012F0">
        <w:rPr>
          <w:rFonts w:ascii="Times New Roman" w:eastAsia="Times New Roman" w:hAnsi="Times New Roman" w:cs="Times New Roman"/>
          <w:sz w:val="24"/>
          <w:szCs w:val="24"/>
          <w:lang w:eastAsia="pl-PL"/>
        </w:rPr>
        <w:t>uje prowadzenie</w:t>
      </w:r>
      <w:r w:rsidRPr="00D012F0">
        <w:rPr>
          <w:rFonts w:ascii="Times New Roman" w:eastAsia="Times New Roman" w:hAnsi="Times New Roman" w:cs="Times New Roman"/>
          <w:sz w:val="24"/>
          <w:szCs w:val="24"/>
          <w:lang w:eastAsia="pl-PL"/>
        </w:rPr>
        <w:t xml:space="preserve"> analizy ryzyka dla całości cyberprzes</w:t>
      </w:r>
      <w:r w:rsidR="00F11A4A" w:rsidRPr="00D012F0">
        <w:rPr>
          <w:rFonts w:ascii="Times New Roman" w:eastAsia="Times New Roman" w:hAnsi="Times New Roman" w:cs="Times New Roman"/>
          <w:sz w:val="24"/>
          <w:szCs w:val="24"/>
          <w:lang w:eastAsia="pl-PL"/>
        </w:rPr>
        <w:t xml:space="preserve">trzeni między </w:t>
      </w:r>
      <w:r w:rsidR="005D7F6F" w:rsidRPr="00D012F0">
        <w:rPr>
          <w:rFonts w:ascii="Times New Roman" w:eastAsia="Times New Roman" w:hAnsi="Times New Roman" w:cs="Times New Roman"/>
          <w:sz w:val="24"/>
          <w:szCs w:val="24"/>
          <w:lang w:eastAsia="pl-PL"/>
        </w:rPr>
        <w:t xml:space="preserve">poszczególnymi zespołami </w:t>
      </w:r>
      <w:r w:rsidR="00F11A4A" w:rsidRPr="00D012F0">
        <w:rPr>
          <w:rFonts w:ascii="Times New Roman" w:eastAsia="Times New Roman" w:hAnsi="Times New Roman" w:cs="Times New Roman"/>
          <w:sz w:val="24"/>
          <w:szCs w:val="24"/>
          <w:lang w:eastAsia="pl-PL"/>
        </w:rPr>
        <w:t>CSIRT;</w:t>
      </w:r>
    </w:p>
    <w:p w:rsidR="00390EE5" w:rsidRPr="00D012F0" w:rsidRDefault="00CF4515" w:rsidP="008A3F89">
      <w:pPr>
        <w:pStyle w:val="a3"/>
        <w:numPr>
          <w:ilvl w:val="0"/>
          <w:numId w:val="4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koordynuje </w:t>
      </w:r>
      <w:r w:rsidR="00F11A4A" w:rsidRPr="00D012F0">
        <w:rPr>
          <w:rFonts w:ascii="Times New Roman" w:eastAsia="Times New Roman" w:hAnsi="Times New Roman" w:cs="Times New Roman"/>
          <w:sz w:val="24"/>
          <w:szCs w:val="24"/>
          <w:lang w:eastAsia="pl-PL"/>
        </w:rPr>
        <w:t>wymianę</w:t>
      </w:r>
      <w:r w:rsidR="00390EE5" w:rsidRPr="00D012F0">
        <w:rPr>
          <w:rFonts w:ascii="Times New Roman" w:eastAsia="Times New Roman" w:hAnsi="Times New Roman" w:cs="Times New Roman"/>
          <w:sz w:val="24"/>
          <w:szCs w:val="24"/>
          <w:lang w:eastAsia="pl-PL"/>
        </w:rPr>
        <w:t xml:space="preserve"> informacji między</w:t>
      </w:r>
      <w:r w:rsidR="00F11A4A" w:rsidRPr="00D012F0">
        <w:rPr>
          <w:rFonts w:ascii="Times New Roman" w:eastAsia="Times New Roman" w:hAnsi="Times New Roman" w:cs="Times New Roman"/>
          <w:sz w:val="24"/>
          <w:szCs w:val="24"/>
          <w:lang w:eastAsia="pl-PL"/>
        </w:rPr>
        <w:t xml:space="preserve"> </w:t>
      </w:r>
      <w:r w:rsidR="005D7F6F" w:rsidRPr="00D012F0">
        <w:rPr>
          <w:rFonts w:ascii="Times New Roman" w:eastAsia="Times New Roman" w:hAnsi="Times New Roman" w:cs="Times New Roman"/>
          <w:sz w:val="24"/>
          <w:szCs w:val="24"/>
          <w:lang w:eastAsia="pl-PL"/>
        </w:rPr>
        <w:t xml:space="preserve">zespołami </w:t>
      </w:r>
      <w:r w:rsidR="00F11A4A" w:rsidRPr="00D012F0">
        <w:rPr>
          <w:rFonts w:ascii="Times New Roman" w:eastAsia="Times New Roman" w:hAnsi="Times New Roman" w:cs="Times New Roman"/>
          <w:sz w:val="24"/>
          <w:szCs w:val="24"/>
          <w:lang w:eastAsia="pl-PL"/>
        </w:rPr>
        <w:t>CSI</w:t>
      </w:r>
      <w:r w:rsidR="00390EE5" w:rsidRPr="00D012F0">
        <w:rPr>
          <w:rFonts w:ascii="Times New Roman" w:eastAsia="Times New Roman" w:hAnsi="Times New Roman" w:cs="Times New Roman"/>
          <w:sz w:val="24"/>
          <w:szCs w:val="24"/>
          <w:lang w:eastAsia="pl-PL"/>
        </w:rPr>
        <w:t>RT</w:t>
      </w:r>
      <w:r w:rsidR="00F11A4A" w:rsidRPr="00D012F0">
        <w:rPr>
          <w:rFonts w:ascii="Times New Roman" w:eastAsia="Times New Roman" w:hAnsi="Times New Roman" w:cs="Times New Roman"/>
          <w:sz w:val="24"/>
          <w:szCs w:val="24"/>
          <w:lang w:eastAsia="pl-PL"/>
        </w:rPr>
        <w:t xml:space="preserve"> GOV</w:t>
      </w:r>
      <w:r w:rsidR="00390EE5" w:rsidRPr="00D012F0">
        <w:rPr>
          <w:rFonts w:ascii="Times New Roman" w:eastAsia="Times New Roman" w:hAnsi="Times New Roman" w:cs="Times New Roman"/>
          <w:sz w:val="24"/>
          <w:szCs w:val="24"/>
          <w:lang w:eastAsia="pl-PL"/>
        </w:rPr>
        <w:t xml:space="preserve">, </w:t>
      </w:r>
      <w:r w:rsidR="00F11A4A" w:rsidRPr="00D012F0">
        <w:rPr>
          <w:rFonts w:ascii="Times New Roman" w:eastAsia="Times New Roman" w:hAnsi="Times New Roman" w:cs="Times New Roman"/>
          <w:sz w:val="24"/>
          <w:szCs w:val="24"/>
          <w:lang w:eastAsia="pl-PL"/>
        </w:rPr>
        <w:t xml:space="preserve">CSIRT MON, CSIRT NASK, </w:t>
      </w:r>
      <w:r w:rsidR="00390EE5" w:rsidRPr="00D012F0">
        <w:rPr>
          <w:rFonts w:ascii="Times New Roman" w:eastAsia="Times New Roman" w:hAnsi="Times New Roman" w:cs="Times New Roman"/>
          <w:sz w:val="24"/>
          <w:szCs w:val="24"/>
          <w:lang w:eastAsia="pl-PL"/>
        </w:rPr>
        <w:t>krajami UE i partnerskimi;</w:t>
      </w:r>
    </w:p>
    <w:p w:rsidR="00465031" w:rsidRPr="00D012F0" w:rsidRDefault="00465031" w:rsidP="008A3F89">
      <w:pPr>
        <w:pStyle w:val="a3"/>
        <w:numPr>
          <w:ilvl w:val="0"/>
          <w:numId w:val="7"/>
        </w:numPr>
        <w:spacing w:after="0" w:line="276" w:lineRule="auto"/>
        <w:ind w:left="284" w:hanging="357"/>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Do zadań </w:t>
      </w:r>
      <w:r w:rsidR="009B626C" w:rsidRPr="00D012F0">
        <w:rPr>
          <w:rFonts w:ascii="Times New Roman" w:eastAsia="Times New Roman" w:hAnsi="Times New Roman" w:cs="Times New Roman"/>
          <w:sz w:val="24"/>
          <w:szCs w:val="24"/>
          <w:lang w:eastAsia="pl-PL"/>
        </w:rPr>
        <w:t>RCBN</w:t>
      </w:r>
      <w:r w:rsidRPr="00D012F0">
        <w:rPr>
          <w:rFonts w:ascii="Times New Roman" w:eastAsia="Times New Roman" w:hAnsi="Times New Roman" w:cs="Times New Roman"/>
          <w:sz w:val="24"/>
          <w:szCs w:val="24"/>
          <w:lang w:eastAsia="pl-PL"/>
        </w:rPr>
        <w:t xml:space="preserve"> należy:</w:t>
      </w:r>
    </w:p>
    <w:p w:rsidR="00821DF1" w:rsidRPr="00D012F0" w:rsidRDefault="00802B5D" w:rsidP="008A3F89">
      <w:pPr>
        <w:pStyle w:val="a3"/>
        <w:numPr>
          <w:ilvl w:val="0"/>
          <w:numId w:val="18"/>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m</w:t>
      </w:r>
      <w:r w:rsidR="00821DF1" w:rsidRPr="00D012F0">
        <w:rPr>
          <w:rFonts w:ascii="Times New Roman" w:hAnsi="Times New Roman" w:cs="Times New Roman"/>
          <w:sz w:val="24"/>
          <w:szCs w:val="24"/>
        </w:rPr>
        <w:t>onitorowanie zagrożeń</w:t>
      </w:r>
      <w:r w:rsidR="003636E9" w:rsidRPr="00D012F0">
        <w:rPr>
          <w:rFonts w:ascii="Times New Roman" w:hAnsi="Times New Roman" w:cs="Times New Roman"/>
          <w:sz w:val="24"/>
          <w:szCs w:val="24"/>
        </w:rPr>
        <w:t>, w tym potencjalnych,</w:t>
      </w:r>
      <w:r w:rsidR="00821DF1" w:rsidRPr="00D012F0">
        <w:rPr>
          <w:rFonts w:ascii="Times New Roman" w:hAnsi="Times New Roman" w:cs="Times New Roman"/>
          <w:sz w:val="24"/>
          <w:szCs w:val="24"/>
        </w:rPr>
        <w:t xml:space="preserve"> bezpieczeństwa narodowego</w:t>
      </w:r>
      <w:r w:rsidR="009C503B" w:rsidRPr="00D012F0">
        <w:rPr>
          <w:rFonts w:ascii="Times New Roman" w:hAnsi="Times New Roman" w:cs="Times New Roman"/>
          <w:sz w:val="24"/>
          <w:szCs w:val="24"/>
        </w:rPr>
        <w:t xml:space="preserve"> oraz </w:t>
      </w:r>
      <w:r w:rsidR="009C503B" w:rsidRPr="00D012F0">
        <w:rPr>
          <w:rFonts w:ascii="Times New Roman" w:hAnsi="Times New Roman" w:cs="Times New Roman"/>
          <w:sz w:val="24"/>
          <w:szCs w:val="24"/>
          <w:shd w:val="clear" w:color="auto" w:fill="FFFFFF"/>
        </w:rPr>
        <w:t xml:space="preserve">analiza </w:t>
      </w:r>
      <w:r w:rsidR="00CF33BE" w:rsidRPr="00D012F0">
        <w:rPr>
          <w:rFonts w:ascii="Times New Roman" w:hAnsi="Times New Roman" w:cs="Times New Roman"/>
          <w:sz w:val="24"/>
          <w:szCs w:val="24"/>
          <w:shd w:val="clear" w:color="auto" w:fill="FFFFFF"/>
        </w:rPr>
        <w:br/>
      </w:r>
      <w:r w:rsidR="009C503B" w:rsidRPr="00D012F0">
        <w:rPr>
          <w:rFonts w:ascii="Times New Roman" w:hAnsi="Times New Roman" w:cs="Times New Roman"/>
          <w:sz w:val="24"/>
          <w:szCs w:val="24"/>
          <w:shd w:val="clear" w:color="auto" w:fill="FFFFFF"/>
        </w:rPr>
        <w:t xml:space="preserve">i ocena możliwości </w:t>
      </w:r>
      <w:r w:rsidR="00F00480" w:rsidRPr="00D012F0">
        <w:rPr>
          <w:rFonts w:ascii="Times New Roman" w:hAnsi="Times New Roman" w:cs="Times New Roman"/>
          <w:sz w:val="24"/>
          <w:szCs w:val="24"/>
          <w:shd w:val="clear" w:color="auto" w:fill="FFFFFF"/>
        </w:rPr>
        <w:t xml:space="preserve">ich </w:t>
      </w:r>
      <w:r w:rsidR="009C503B" w:rsidRPr="00D012F0">
        <w:rPr>
          <w:rFonts w:ascii="Times New Roman" w:hAnsi="Times New Roman" w:cs="Times New Roman"/>
          <w:sz w:val="24"/>
          <w:szCs w:val="24"/>
          <w:shd w:val="clear" w:color="auto" w:fill="FFFFFF"/>
        </w:rPr>
        <w:t xml:space="preserve">wystąpienia </w:t>
      </w:r>
      <w:r w:rsidR="00F00480" w:rsidRPr="00D012F0">
        <w:rPr>
          <w:rFonts w:ascii="Times New Roman" w:hAnsi="Times New Roman" w:cs="Times New Roman"/>
          <w:sz w:val="24"/>
          <w:szCs w:val="24"/>
          <w:shd w:val="clear" w:color="auto" w:fill="FFFFFF"/>
        </w:rPr>
        <w:t>lub</w:t>
      </w:r>
      <w:r w:rsidR="009C503B" w:rsidRPr="00D012F0">
        <w:rPr>
          <w:rFonts w:ascii="Times New Roman" w:hAnsi="Times New Roman" w:cs="Times New Roman"/>
          <w:sz w:val="24"/>
          <w:szCs w:val="24"/>
          <w:shd w:val="clear" w:color="auto" w:fill="FFFFFF"/>
        </w:rPr>
        <w:t xml:space="preserve"> rozwoju, gromadzenie informacji o </w:t>
      </w:r>
      <w:r w:rsidR="00F00480" w:rsidRPr="00D012F0">
        <w:rPr>
          <w:rFonts w:ascii="Times New Roman" w:hAnsi="Times New Roman" w:cs="Times New Roman"/>
          <w:sz w:val="24"/>
          <w:szCs w:val="24"/>
          <w:shd w:val="clear" w:color="auto" w:fill="FFFFFF"/>
        </w:rPr>
        <w:t>nich oraz</w:t>
      </w:r>
      <w:r w:rsidR="009C503B" w:rsidRPr="00D012F0">
        <w:rPr>
          <w:rFonts w:ascii="Times New Roman" w:hAnsi="Times New Roman" w:cs="Times New Roman"/>
          <w:sz w:val="24"/>
          <w:szCs w:val="24"/>
          <w:shd w:val="clear" w:color="auto" w:fill="FFFFFF"/>
        </w:rPr>
        <w:t xml:space="preserve"> analiza zebranych materiałów</w:t>
      </w:r>
      <w:r w:rsidRPr="00D012F0">
        <w:rPr>
          <w:rFonts w:ascii="Times New Roman" w:hAnsi="Times New Roman" w:cs="Times New Roman"/>
          <w:sz w:val="24"/>
          <w:szCs w:val="24"/>
          <w:shd w:val="clear" w:color="auto" w:fill="FFFFFF"/>
        </w:rPr>
        <w:t xml:space="preserve"> i </w:t>
      </w:r>
      <w:r w:rsidR="00263D05" w:rsidRPr="00D012F0">
        <w:rPr>
          <w:rFonts w:ascii="Times New Roman" w:hAnsi="Times New Roman" w:cs="Times New Roman"/>
          <w:sz w:val="24"/>
          <w:szCs w:val="24"/>
          <w:shd w:val="clear" w:color="auto" w:fill="FFFFFF"/>
        </w:rPr>
        <w:t xml:space="preserve">na </w:t>
      </w:r>
      <w:r w:rsidRPr="00D012F0">
        <w:rPr>
          <w:rFonts w:ascii="Times New Roman" w:hAnsi="Times New Roman" w:cs="Times New Roman"/>
          <w:sz w:val="24"/>
          <w:szCs w:val="24"/>
          <w:shd w:val="clear" w:color="auto" w:fill="FFFFFF"/>
        </w:rPr>
        <w:t xml:space="preserve">ich </w:t>
      </w:r>
      <w:r w:rsidR="009C503B" w:rsidRPr="00D012F0">
        <w:rPr>
          <w:rFonts w:ascii="Times New Roman" w:hAnsi="Times New Roman" w:cs="Times New Roman"/>
          <w:sz w:val="24"/>
          <w:szCs w:val="24"/>
        </w:rPr>
        <w:t>podstawie:</w:t>
      </w:r>
    </w:p>
    <w:p w:rsidR="003636E9" w:rsidRPr="00D012F0" w:rsidRDefault="003636E9" w:rsidP="008A3F89">
      <w:pPr>
        <w:pStyle w:val="a3"/>
        <w:numPr>
          <w:ilvl w:val="0"/>
          <w:numId w:val="43"/>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wypraco</w:t>
      </w:r>
      <w:r w:rsidR="00802B5D" w:rsidRPr="00D012F0">
        <w:rPr>
          <w:rFonts w:ascii="Times New Roman" w:hAnsi="Times New Roman" w:cs="Times New Roman"/>
          <w:sz w:val="24"/>
          <w:szCs w:val="24"/>
          <w:shd w:val="clear" w:color="auto" w:fill="FFFFFF"/>
        </w:rPr>
        <w:t>wywanie wniosków i propozycji</w:t>
      </w:r>
      <w:r w:rsidRPr="00D012F0">
        <w:rPr>
          <w:rFonts w:ascii="Times New Roman" w:hAnsi="Times New Roman" w:cs="Times New Roman"/>
          <w:sz w:val="24"/>
          <w:szCs w:val="24"/>
          <w:shd w:val="clear" w:color="auto" w:fill="FFFFFF"/>
        </w:rPr>
        <w:t xml:space="preserve"> zapobiegania i przeciwdziałania zagrożeniom,</w:t>
      </w:r>
    </w:p>
    <w:p w:rsidR="009C503B" w:rsidRPr="00D012F0" w:rsidRDefault="00802B5D" w:rsidP="008A3F89">
      <w:pPr>
        <w:pStyle w:val="a3"/>
        <w:numPr>
          <w:ilvl w:val="0"/>
          <w:numId w:val="43"/>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przedstawianie</w:t>
      </w:r>
      <w:r w:rsidR="000014D8" w:rsidRPr="00D012F0">
        <w:rPr>
          <w:rFonts w:ascii="Times New Roman" w:hAnsi="Times New Roman" w:cs="Times New Roman"/>
          <w:sz w:val="24"/>
          <w:szCs w:val="24"/>
          <w:shd w:val="clear" w:color="auto" w:fill="FFFFFF"/>
        </w:rPr>
        <w:t xml:space="preserve"> </w:t>
      </w:r>
      <w:r w:rsidR="009C503B" w:rsidRPr="00D012F0">
        <w:rPr>
          <w:rFonts w:ascii="Times New Roman" w:hAnsi="Times New Roman" w:cs="Times New Roman"/>
          <w:sz w:val="24"/>
          <w:szCs w:val="24"/>
          <w:shd w:val="clear" w:color="auto" w:fill="FFFFFF"/>
        </w:rPr>
        <w:t>szczegółow</w:t>
      </w:r>
      <w:r w:rsidRPr="00D012F0">
        <w:rPr>
          <w:rFonts w:ascii="Times New Roman" w:hAnsi="Times New Roman" w:cs="Times New Roman"/>
          <w:sz w:val="24"/>
          <w:szCs w:val="24"/>
          <w:shd w:val="clear" w:color="auto" w:fill="FFFFFF"/>
        </w:rPr>
        <w:t>ych</w:t>
      </w:r>
      <w:r w:rsidR="009C503B" w:rsidRPr="00D012F0">
        <w:rPr>
          <w:rFonts w:ascii="Times New Roman" w:hAnsi="Times New Roman" w:cs="Times New Roman"/>
          <w:sz w:val="24"/>
          <w:szCs w:val="24"/>
          <w:shd w:val="clear" w:color="auto" w:fill="FFFFFF"/>
        </w:rPr>
        <w:t xml:space="preserve"> sposob</w:t>
      </w:r>
      <w:r w:rsidR="000014D8" w:rsidRPr="00D012F0">
        <w:rPr>
          <w:rFonts w:ascii="Times New Roman" w:hAnsi="Times New Roman" w:cs="Times New Roman"/>
          <w:sz w:val="24"/>
          <w:szCs w:val="24"/>
          <w:shd w:val="clear" w:color="auto" w:fill="FFFFFF"/>
        </w:rPr>
        <w:t>y</w:t>
      </w:r>
      <w:r w:rsidR="009C503B" w:rsidRPr="00D012F0">
        <w:rPr>
          <w:rFonts w:ascii="Times New Roman" w:hAnsi="Times New Roman" w:cs="Times New Roman"/>
          <w:sz w:val="24"/>
          <w:szCs w:val="24"/>
          <w:shd w:val="clear" w:color="auto" w:fill="FFFFFF"/>
        </w:rPr>
        <w:t xml:space="preserve"> i środk</w:t>
      </w:r>
      <w:r w:rsidR="000014D8" w:rsidRPr="00D012F0">
        <w:rPr>
          <w:rFonts w:ascii="Times New Roman" w:hAnsi="Times New Roman" w:cs="Times New Roman"/>
          <w:sz w:val="24"/>
          <w:szCs w:val="24"/>
          <w:shd w:val="clear" w:color="auto" w:fill="FFFFFF"/>
        </w:rPr>
        <w:t>i</w:t>
      </w:r>
      <w:r w:rsidR="009C503B" w:rsidRPr="00D012F0">
        <w:rPr>
          <w:rFonts w:ascii="Times New Roman" w:hAnsi="Times New Roman" w:cs="Times New Roman"/>
          <w:sz w:val="24"/>
          <w:szCs w:val="24"/>
          <w:shd w:val="clear" w:color="auto" w:fill="FFFFFF"/>
        </w:rPr>
        <w:t xml:space="preserve"> reagowania na zagrożenia oraz ograniczania ich skutków,</w:t>
      </w:r>
    </w:p>
    <w:p w:rsidR="009C503B" w:rsidRPr="00D012F0" w:rsidRDefault="009C503B" w:rsidP="008A3F89">
      <w:pPr>
        <w:pStyle w:val="a3"/>
        <w:numPr>
          <w:ilvl w:val="0"/>
          <w:numId w:val="43"/>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wniosk</w:t>
      </w:r>
      <w:r w:rsidR="00802B5D" w:rsidRPr="00D012F0">
        <w:rPr>
          <w:rFonts w:ascii="Times New Roman" w:hAnsi="Times New Roman" w:cs="Times New Roman"/>
          <w:sz w:val="24"/>
          <w:szCs w:val="24"/>
          <w:shd w:val="clear" w:color="auto" w:fill="FFFFFF"/>
        </w:rPr>
        <w:t>owanie</w:t>
      </w:r>
      <w:r w:rsidRPr="00D012F0">
        <w:rPr>
          <w:rFonts w:ascii="Times New Roman" w:hAnsi="Times New Roman" w:cs="Times New Roman"/>
          <w:sz w:val="24"/>
          <w:szCs w:val="24"/>
          <w:shd w:val="clear" w:color="auto" w:fill="FFFFFF"/>
        </w:rPr>
        <w:t xml:space="preserve"> o rozpoczęcie prac nad opracowywaniem i aktualizowaniem </w:t>
      </w:r>
      <w:r w:rsidR="000014D8" w:rsidRPr="00D012F0">
        <w:rPr>
          <w:rFonts w:ascii="Times New Roman" w:hAnsi="Times New Roman" w:cs="Times New Roman"/>
          <w:sz w:val="24"/>
          <w:szCs w:val="24"/>
          <w:shd w:val="clear" w:color="auto" w:fill="FFFFFF"/>
        </w:rPr>
        <w:t xml:space="preserve">poszczególnych części </w:t>
      </w:r>
      <w:r w:rsidRPr="00D012F0">
        <w:rPr>
          <w:rFonts w:ascii="Times New Roman" w:hAnsi="Times New Roman" w:cs="Times New Roman"/>
          <w:sz w:val="24"/>
          <w:szCs w:val="24"/>
          <w:shd w:val="clear" w:color="auto" w:fill="FFFFFF"/>
        </w:rPr>
        <w:t xml:space="preserve">Planu </w:t>
      </w:r>
      <w:r w:rsidR="00802B5D" w:rsidRPr="00D012F0">
        <w:rPr>
          <w:rFonts w:ascii="Times New Roman" w:hAnsi="Times New Roman" w:cs="Times New Roman"/>
          <w:sz w:val="24"/>
          <w:szCs w:val="24"/>
          <w:shd w:val="clear" w:color="auto" w:fill="FFFFFF"/>
        </w:rPr>
        <w:t>Reagowania</w:t>
      </w:r>
      <w:r w:rsidRPr="00D012F0">
        <w:rPr>
          <w:rFonts w:ascii="Times New Roman" w:hAnsi="Times New Roman" w:cs="Times New Roman"/>
          <w:sz w:val="24"/>
          <w:szCs w:val="24"/>
          <w:shd w:val="clear" w:color="auto" w:fill="FFFFFF"/>
        </w:rPr>
        <w:t xml:space="preserve"> Kryzysowego </w:t>
      </w:r>
      <w:r w:rsidRPr="00D012F0">
        <w:rPr>
          <w:rFonts w:ascii="Times New Roman" w:eastAsia="Times New Roman" w:hAnsi="Times New Roman" w:cs="Times New Roman"/>
          <w:sz w:val="24"/>
          <w:szCs w:val="24"/>
          <w:lang w:eastAsia="pl-PL"/>
        </w:rPr>
        <w:t>Rzeczypospolitej Polskiej</w:t>
      </w:r>
      <w:r w:rsidRPr="00D012F0">
        <w:rPr>
          <w:rFonts w:ascii="Times New Roman" w:hAnsi="Times New Roman" w:cs="Times New Roman"/>
          <w:sz w:val="24"/>
          <w:szCs w:val="24"/>
          <w:shd w:val="clear" w:color="auto" w:fill="FFFFFF"/>
        </w:rPr>
        <w:t>,</w:t>
      </w:r>
      <w:r w:rsidR="000014D8" w:rsidRPr="00D012F0">
        <w:rPr>
          <w:rFonts w:ascii="Times New Roman" w:hAnsi="Times New Roman" w:cs="Times New Roman"/>
          <w:sz w:val="24"/>
          <w:szCs w:val="24"/>
          <w:shd w:val="clear" w:color="auto" w:fill="FFFFFF"/>
        </w:rPr>
        <w:t xml:space="preserve"> do organów odpowiedzialnych za ich przygotowanie,</w:t>
      </w:r>
    </w:p>
    <w:p w:rsidR="00263D05" w:rsidRPr="00D012F0" w:rsidRDefault="00263D05" w:rsidP="008A3F89">
      <w:pPr>
        <w:pStyle w:val="a3"/>
        <w:numPr>
          <w:ilvl w:val="0"/>
          <w:numId w:val="43"/>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bieżące informowanie </w:t>
      </w:r>
      <w:r w:rsidR="00E505D0" w:rsidRPr="00D012F0">
        <w:rPr>
          <w:rFonts w:ascii="Times New Roman" w:hAnsi="Times New Roman" w:cs="Times New Roman"/>
          <w:sz w:val="24"/>
          <w:szCs w:val="24"/>
        </w:rPr>
        <w:t>Rządowej</w:t>
      </w:r>
      <w:r w:rsidR="00E505D0" w:rsidRPr="00D012F0">
        <w:rPr>
          <w:rFonts w:ascii="Times New Roman" w:hAnsi="Times New Roman" w:cs="Times New Roman"/>
          <w:sz w:val="24"/>
          <w:szCs w:val="24"/>
          <w:shd w:val="clear" w:color="auto" w:fill="FFFFFF"/>
        </w:rPr>
        <w:t xml:space="preserve"> </w:t>
      </w:r>
      <w:r w:rsidRPr="00D012F0">
        <w:rPr>
          <w:rFonts w:ascii="Times New Roman" w:hAnsi="Times New Roman" w:cs="Times New Roman"/>
          <w:sz w:val="24"/>
          <w:szCs w:val="24"/>
          <w:shd w:val="clear" w:color="auto" w:fill="FFFFFF"/>
        </w:rPr>
        <w:t>Agencji Rezerw Strategicznych</w:t>
      </w:r>
      <w:r w:rsidR="00BD41EF" w:rsidRPr="00D012F0">
        <w:rPr>
          <w:rFonts w:ascii="Times New Roman" w:hAnsi="Times New Roman" w:cs="Times New Roman"/>
          <w:sz w:val="24"/>
          <w:szCs w:val="24"/>
          <w:shd w:val="clear" w:color="auto" w:fill="FFFFFF"/>
        </w:rPr>
        <w:t xml:space="preserve"> na podstawie bieżącego monitorowania zagrożeń bezpieczeństwa narodowego, opracowywanych analiz </w:t>
      </w:r>
      <w:r w:rsidR="00CF33BE" w:rsidRPr="00D012F0">
        <w:rPr>
          <w:rFonts w:ascii="Times New Roman" w:hAnsi="Times New Roman" w:cs="Times New Roman"/>
          <w:sz w:val="24"/>
          <w:szCs w:val="24"/>
          <w:shd w:val="clear" w:color="auto" w:fill="FFFFFF"/>
        </w:rPr>
        <w:br/>
      </w:r>
      <w:r w:rsidR="00BD41EF" w:rsidRPr="00D012F0">
        <w:rPr>
          <w:rFonts w:ascii="Times New Roman" w:hAnsi="Times New Roman" w:cs="Times New Roman"/>
          <w:sz w:val="24"/>
          <w:szCs w:val="24"/>
          <w:shd w:val="clear" w:color="auto" w:fill="FFFFFF"/>
        </w:rPr>
        <w:t>i cyklicznych raportów</w:t>
      </w:r>
      <w:r w:rsidRPr="00D012F0">
        <w:rPr>
          <w:rFonts w:ascii="Times New Roman" w:hAnsi="Times New Roman" w:cs="Times New Roman"/>
          <w:sz w:val="24"/>
          <w:szCs w:val="24"/>
          <w:shd w:val="clear" w:color="auto" w:fill="FFFFFF"/>
        </w:rPr>
        <w:t>;</w:t>
      </w:r>
    </w:p>
    <w:p w:rsidR="00CF4515" w:rsidRPr="00D012F0" w:rsidRDefault="00CF4515" w:rsidP="008A3F89">
      <w:pPr>
        <w:pStyle w:val="a3"/>
        <w:numPr>
          <w:ilvl w:val="0"/>
          <w:numId w:val="18"/>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synchronizowanie i koordynowanie prac nad planowaniem obronno-ochronnym</w:t>
      </w:r>
      <w:r w:rsidR="004D2637" w:rsidRPr="00D012F0">
        <w:rPr>
          <w:rFonts w:ascii="Times New Roman" w:hAnsi="Times New Roman" w:cs="Times New Roman"/>
          <w:sz w:val="24"/>
          <w:szCs w:val="24"/>
          <w:shd w:val="clear" w:color="auto" w:fill="FFFFFF"/>
        </w:rPr>
        <w:t>/cywilnym</w:t>
      </w:r>
      <w:r w:rsidRPr="00D012F0">
        <w:rPr>
          <w:rFonts w:ascii="Times New Roman" w:hAnsi="Times New Roman" w:cs="Times New Roman"/>
          <w:sz w:val="24"/>
          <w:szCs w:val="24"/>
          <w:shd w:val="clear" w:color="auto" w:fill="FFFFFF"/>
        </w:rPr>
        <w:t>;</w:t>
      </w:r>
    </w:p>
    <w:p w:rsidR="00C41BCF" w:rsidRPr="00D012F0" w:rsidRDefault="00802B5D" w:rsidP="008A3F89">
      <w:pPr>
        <w:pStyle w:val="a3"/>
        <w:numPr>
          <w:ilvl w:val="0"/>
          <w:numId w:val="18"/>
        </w:numPr>
        <w:spacing w:after="0" w:line="276" w:lineRule="auto"/>
        <w:ind w:hanging="357"/>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 xml:space="preserve">koordynowanie </w:t>
      </w:r>
      <w:r w:rsidR="009C503B" w:rsidRPr="00D012F0">
        <w:rPr>
          <w:rFonts w:ascii="Times New Roman" w:eastAsia="Times New Roman" w:hAnsi="Times New Roman" w:cs="Times New Roman"/>
          <w:sz w:val="24"/>
          <w:szCs w:val="24"/>
          <w:lang w:eastAsia="pl-PL"/>
        </w:rPr>
        <w:t>o</w:t>
      </w:r>
      <w:r w:rsidRPr="00D012F0">
        <w:rPr>
          <w:rFonts w:ascii="Times New Roman" w:eastAsia="Times New Roman" w:hAnsi="Times New Roman" w:cs="Times New Roman"/>
          <w:sz w:val="24"/>
          <w:szCs w:val="24"/>
          <w:lang w:eastAsia="pl-PL"/>
        </w:rPr>
        <w:t>pracowywania</w:t>
      </w:r>
      <w:r w:rsidR="00003AA8" w:rsidRPr="00D012F0">
        <w:rPr>
          <w:rFonts w:ascii="Times New Roman" w:eastAsia="Times New Roman" w:hAnsi="Times New Roman" w:cs="Times New Roman"/>
          <w:sz w:val="24"/>
          <w:szCs w:val="24"/>
          <w:lang w:eastAsia="pl-PL"/>
        </w:rPr>
        <w:t xml:space="preserve"> projek</w:t>
      </w:r>
      <w:r w:rsidR="00B35DEF" w:rsidRPr="00D012F0">
        <w:rPr>
          <w:rFonts w:ascii="Times New Roman" w:eastAsia="Times New Roman" w:hAnsi="Times New Roman" w:cs="Times New Roman"/>
          <w:sz w:val="24"/>
          <w:szCs w:val="24"/>
          <w:lang w:eastAsia="pl-PL"/>
        </w:rPr>
        <w:t>tu</w:t>
      </w:r>
      <w:r w:rsidR="00C41BCF" w:rsidRPr="00D012F0">
        <w:rPr>
          <w:rFonts w:ascii="Times New Roman" w:eastAsia="Times New Roman" w:hAnsi="Times New Roman" w:cs="Times New Roman"/>
          <w:sz w:val="24"/>
          <w:szCs w:val="24"/>
          <w:lang w:eastAsia="pl-PL"/>
        </w:rPr>
        <w:t>:</w:t>
      </w:r>
    </w:p>
    <w:p w:rsidR="00C41BCF" w:rsidRPr="00D012F0" w:rsidRDefault="00C41BCF" w:rsidP="008A3F89">
      <w:pPr>
        <w:pStyle w:val="a3"/>
        <w:numPr>
          <w:ilvl w:val="0"/>
          <w:numId w:val="107"/>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Strategii Bezpieczeństwa Narodowego Rzeczypospolitej Polskiej,</w:t>
      </w:r>
      <w:r w:rsidR="004C4168" w:rsidRPr="00D012F0">
        <w:rPr>
          <w:rFonts w:ascii="Times New Roman" w:eastAsia="Times New Roman" w:hAnsi="Times New Roman" w:cs="Times New Roman"/>
          <w:sz w:val="24"/>
          <w:szCs w:val="24"/>
          <w:lang w:eastAsia="pl-PL"/>
        </w:rPr>
        <w:t xml:space="preserve"> we</w:t>
      </w:r>
      <w:r w:rsidRPr="00D012F0">
        <w:rPr>
          <w:rFonts w:ascii="Times New Roman" w:eastAsia="Times New Roman" w:hAnsi="Times New Roman" w:cs="Times New Roman"/>
          <w:sz w:val="24"/>
          <w:szCs w:val="24"/>
          <w:lang w:eastAsia="pl-PL"/>
        </w:rPr>
        <w:t xml:space="preserve"> </w:t>
      </w:r>
      <w:r w:rsidRPr="00D012F0">
        <w:rPr>
          <w:rFonts w:ascii="Times New Roman" w:hAnsi="Times New Roman" w:cs="Times New Roman"/>
          <w:sz w:val="24"/>
          <w:szCs w:val="24"/>
          <w:shd w:val="clear" w:color="auto" w:fill="FFFFFF"/>
        </w:rPr>
        <w:t xml:space="preserve">współpracy </w:t>
      </w:r>
      <w:r w:rsidR="00CF33BE"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z właściwymi komórkami organizacyjnymi urzędów obsługujących ministrów oraz Biurem Bezpieczeństwa Narodowego,</w:t>
      </w:r>
    </w:p>
    <w:p w:rsidR="00C41BCF" w:rsidRPr="00D012F0" w:rsidRDefault="00B35DEF" w:rsidP="008A3F89">
      <w:pPr>
        <w:pStyle w:val="a3"/>
        <w:numPr>
          <w:ilvl w:val="0"/>
          <w:numId w:val="107"/>
        </w:numPr>
        <w:spacing w:after="0" w:line="276" w:lineRule="auto"/>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Planu Reagowania Kryzysowego</w:t>
      </w:r>
      <w:r w:rsidR="004D22E9" w:rsidRPr="00D012F0">
        <w:rPr>
          <w:rFonts w:ascii="Times New Roman" w:eastAsia="Times New Roman" w:hAnsi="Times New Roman" w:cs="Times New Roman"/>
          <w:sz w:val="24"/>
          <w:szCs w:val="24"/>
          <w:lang w:eastAsia="pl-PL"/>
        </w:rPr>
        <w:t xml:space="preserve"> Rzeczypospolitej Polskiej</w:t>
      </w:r>
      <w:r w:rsidR="003E54A7" w:rsidRPr="00D012F0">
        <w:rPr>
          <w:rFonts w:ascii="Times New Roman" w:eastAsia="Times New Roman" w:hAnsi="Times New Roman" w:cs="Times New Roman"/>
          <w:sz w:val="24"/>
          <w:szCs w:val="24"/>
          <w:lang w:eastAsia="pl-PL"/>
        </w:rPr>
        <w:t xml:space="preserve"> </w:t>
      </w:r>
      <w:r w:rsidR="00553DA2" w:rsidRPr="00D012F0">
        <w:rPr>
          <w:rFonts w:ascii="Times New Roman" w:eastAsia="Times New Roman" w:hAnsi="Times New Roman" w:cs="Times New Roman"/>
          <w:sz w:val="24"/>
          <w:szCs w:val="24"/>
          <w:lang w:eastAsia="pl-PL"/>
        </w:rPr>
        <w:t xml:space="preserve">Część </w:t>
      </w:r>
      <w:r w:rsidR="003E54A7" w:rsidRPr="00D012F0">
        <w:rPr>
          <w:rFonts w:ascii="Times New Roman" w:eastAsia="Times New Roman" w:hAnsi="Times New Roman" w:cs="Times New Roman"/>
          <w:sz w:val="24"/>
          <w:szCs w:val="24"/>
          <w:lang w:eastAsia="pl-PL"/>
        </w:rPr>
        <w:t xml:space="preserve">A i </w:t>
      </w:r>
      <w:r w:rsidR="004C4168" w:rsidRPr="00D012F0">
        <w:rPr>
          <w:rFonts w:ascii="Times New Roman" w:eastAsia="Times New Roman" w:hAnsi="Times New Roman" w:cs="Times New Roman"/>
          <w:sz w:val="24"/>
          <w:szCs w:val="24"/>
          <w:lang w:eastAsia="pl-PL"/>
        </w:rPr>
        <w:t xml:space="preserve">Część </w:t>
      </w:r>
      <w:r w:rsidR="003E54A7" w:rsidRPr="00D012F0">
        <w:rPr>
          <w:rFonts w:ascii="Times New Roman" w:eastAsia="Times New Roman" w:hAnsi="Times New Roman" w:cs="Times New Roman"/>
          <w:sz w:val="24"/>
          <w:szCs w:val="24"/>
          <w:lang w:eastAsia="pl-PL"/>
        </w:rPr>
        <w:t>B</w:t>
      </w:r>
      <w:r w:rsidR="009C503B" w:rsidRPr="00D012F0">
        <w:rPr>
          <w:rFonts w:ascii="Times New Roman" w:eastAsia="Times New Roman" w:hAnsi="Times New Roman" w:cs="Times New Roman"/>
          <w:sz w:val="24"/>
          <w:szCs w:val="24"/>
          <w:lang w:eastAsia="pl-PL"/>
        </w:rPr>
        <w:t>,</w:t>
      </w:r>
      <w:r w:rsidR="009C503B" w:rsidRPr="00D012F0">
        <w:rPr>
          <w:rFonts w:ascii="Times New Roman" w:hAnsi="Times New Roman" w:cs="Times New Roman"/>
          <w:sz w:val="24"/>
          <w:szCs w:val="24"/>
          <w:shd w:val="clear" w:color="auto" w:fill="FFFFFF"/>
        </w:rPr>
        <w:t xml:space="preserve"> we współpracy z właściwymi komórkami organizacyjnymi urzędów obsługujących ministrów oraz </w:t>
      </w:r>
      <w:r w:rsidR="00BC5AB2" w:rsidRPr="00D012F0">
        <w:rPr>
          <w:rFonts w:ascii="Times New Roman" w:hAnsi="Times New Roman" w:cs="Times New Roman"/>
          <w:sz w:val="24"/>
          <w:szCs w:val="24"/>
          <w:shd w:val="clear" w:color="auto" w:fill="FFFFFF"/>
        </w:rPr>
        <w:t xml:space="preserve">kierowników urzędów centralnych oraz </w:t>
      </w:r>
      <w:r w:rsidR="00BC5AB2" w:rsidRPr="00D012F0">
        <w:rPr>
          <w:rFonts w:ascii="Times New Roman" w:hAnsi="Times New Roman" w:cs="Times New Roman"/>
          <w:sz w:val="24"/>
          <w:szCs w:val="24"/>
        </w:rPr>
        <w:t xml:space="preserve">uzgadnianie planów reagowania kryzysowego sporządzanych przez ministrów kierujących działami administracji rządowej i </w:t>
      </w:r>
      <w:r w:rsidR="00C41BCF" w:rsidRPr="00D012F0">
        <w:rPr>
          <w:rFonts w:ascii="Times New Roman" w:hAnsi="Times New Roman" w:cs="Times New Roman"/>
          <w:sz w:val="24"/>
          <w:szCs w:val="24"/>
        </w:rPr>
        <w:t>kierowników urzędów centralnych,</w:t>
      </w:r>
    </w:p>
    <w:p w:rsidR="00003AA8" w:rsidRPr="00D012F0" w:rsidRDefault="00C41BCF" w:rsidP="008A3F89">
      <w:pPr>
        <w:pStyle w:val="a3"/>
        <w:numPr>
          <w:ilvl w:val="0"/>
          <w:numId w:val="10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Rządowego Programu Rezerw Strategicznych</w:t>
      </w:r>
      <w:r w:rsidRPr="00D012F0">
        <w:rPr>
          <w:rFonts w:ascii="Times New Roman" w:hAnsi="Times New Roman" w:cs="Times New Roman"/>
          <w:bCs/>
          <w:sz w:val="24"/>
          <w:szCs w:val="24"/>
        </w:rPr>
        <w:t xml:space="preserve">, we współpracy z Prezesem </w:t>
      </w:r>
      <w:r w:rsidR="00E505D0" w:rsidRPr="00D012F0">
        <w:rPr>
          <w:rFonts w:ascii="Times New Roman" w:hAnsi="Times New Roman" w:cs="Times New Roman"/>
          <w:sz w:val="24"/>
          <w:szCs w:val="24"/>
        </w:rPr>
        <w:t>Rządowej</w:t>
      </w:r>
      <w:r w:rsidR="00E505D0" w:rsidRPr="00D012F0">
        <w:rPr>
          <w:rFonts w:ascii="Times New Roman" w:hAnsi="Times New Roman" w:cs="Times New Roman"/>
          <w:bCs/>
          <w:sz w:val="24"/>
          <w:szCs w:val="24"/>
        </w:rPr>
        <w:t xml:space="preserve"> </w:t>
      </w:r>
      <w:r w:rsidRPr="00D012F0">
        <w:rPr>
          <w:rFonts w:ascii="Times New Roman" w:hAnsi="Times New Roman" w:cs="Times New Roman"/>
          <w:bCs/>
          <w:sz w:val="24"/>
          <w:szCs w:val="24"/>
        </w:rPr>
        <w:t>Agencji Rezerw Strategicznych;</w:t>
      </w:r>
    </w:p>
    <w:p w:rsidR="00003AA8" w:rsidRPr="00D012F0" w:rsidRDefault="00802B5D" w:rsidP="008A3F89">
      <w:pPr>
        <w:pStyle w:val="a3"/>
        <w:numPr>
          <w:ilvl w:val="0"/>
          <w:numId w:val="1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monitorowanie</w:t>
      </w:r>
      <w:r w:rsidR="005D7F6F" w:rsidRPr="00D012F0">
        <w:rPr>
          <w:rFonts w:ascii="Times New Roman" w:hAnsi="Times New Roman" w:cs="Times New Roman"/>
          <w:sz w:val="24"/>
          <w:szCs w:val="24"/>
          <w:shd w:val="clear" w:color="auto" w:fill="FFFFFF"/>
        </w:rPr>
        <w:t xml:space="preserve"> zgodności treści </w:t>
      </w:r>
      <w:r w:rsidR="005D7F6F" w:rsidRPr="00D012F0">
        <w:rPr>
          <w:rFonts w:ascii="Times New Roman" w:eastAsia="Times New Roman" w:hAnsi="Times New Roman" w:cs="Times New Roman"/>
          <w:sz w:val="24"/>
          <w:szCs w:val="24"/>
          <w:lang w:eastAsia="pl-PL"/>
        </w:rPr>
        <w:t>Planu Reagowania Kryzysowego</w:t>
      </w:r>
      <w:r w:rsidR="004D22E9" w:rsidRPr="00D012F0">
        <w:rPr>
          <w:rFonts w:ascii="Times New Roman" w:eastAsia="Times New Roman" w:hAnsi="Times New Roman" w:cs="Times New Roman"/>
          <w:sz w:val="24"/>
          <w:szCs w:val="24"/>
          <w:lang w:eastAsia="pl-PL"/>
        </w:rPr>
        <w:t xml:space="preserve"> Rzeczypospolitej Polskiej część A z</w:t>
      </w:r>
      <w:r w:rsidR="002744BC" w:rsidRPr="00D012F0">
        <w:rPr>
          <w:rFonts w:ascii="Times New Roman" w:eastAsia="Times New Roman" w:hAnsi="Times New Roman" w:cs="Times New Roman"/>
          <w:sz w:val="24"/>
          <w:szCs w:val="24"/>
          <w:lang w:eastAsia="pl-PL"/>
        </w:rPr>
        <w:t xml:space="preserve"> </w:t>
      </w:r>
      <w:r w:rsidR="002744BC" w:rsidRPr="00D012F0">
        <w:rPr>
          <w:rFonts w:ascii="Times New Roman" w:hAnsi="Times New Roman" w:cs="Times New Roman"/>
          <w:sz w:val="24"/>
          <w:szCs w:val="24"/>
          <w:shd w:val="clear" w:color="auto" w:fill="FFFFFF"/>
        </w:rPr>
        <w:t>wykazem przedsięwzięć i procedur systemu zarządzania kryzysowego</w:t>
      </w:r>
      <w:r w:rsidR="004D22E9" w:rsidRPr="00D012F0">
        <w:rPr>
          <w:rFonts w:ascii="Times New Roman" w:eastAsia="Times New Roman" w:hAnsi="Times New Roman" w:cs="Times New Roman"/>
          <w:sz w:val="24"/>
          <w:szCs w:val="24"/>
          <w:lang w:eastAsia="pl-PL"/>
        </w:rPr>
        <w:t xml:space="preserve"> </w:t>
      </w:r>
      <w:r w:rsidR="004D22E9" w:rsidRPr="00D012F0">
        <w:rPr>
          <w:rFonts w:ascii="Times New Roman" w:hAnsi="Times New Roman" w:cs="Times New Roman"/>
          <w:sz w:val="24"/>
          <w:szCs w:val="24"/>
          <w:shd w:val="clear" w:color="auto" w:fill="FFFFFF"/>
        </w:rPr>
        <w:t>wynikający</w:t>
      </w:r>
      <w:r w:rsidR="002744BC" w:rsidRPr="00D012F0">
        <w:rPr>
          <w:rFonts w:ascii="Times New Roman" w:hAnsi="Times New Roman" w:cs="Times New Roman"/>
          <w:sz w:val="24"/>
          <w:szCs w:val="24"/>
          <w:shd w:val="clear" w:color="auto" w:fill="FFFFFF"/>
        </w:rPr>
        <w:t>m</w:t>
      </w:r>
      <w:r w:rsidR="004D22E9" w:rsidRPr="00D012F0">
        <w:rPr>
          <w:rFonts w:ascii="Times New Roman" w:hAnsi="Times New Roman" w:cs="Times New Roman"/>
          <w:sz w:val="24"/>
          <w:szCs w:val="24"/>
          <w:shd w:val="clear" w:color="auto" w:fill="FFFFFF"/>
        </w:rPr>
        <w:t xml:space="preserve"> </w:t>
      </w:r>
      <w:r w:rsidR="00553DA2" w:rsidRPr="00D012F0">
        <w:rPr>
          <w:rFonts w:ascii="Times New Roman" w:hAnsi="Times New Roman" w:cs="Times New Roman"/>
          <w:sz w:val="24"/>
          <w:szCs w:val="24"/>
          <w:shd w:val="clear" w:color="auto" w:fill="FFFFFF"/>
        </w:rPr>
        <w:br/>
      </w:r>
      <w:r w:rsidR="004D22E9" w:rsidRPr="00D012F0">
        <w:rPr>
          <w:rFonts w:ascii="Times New Roman" w:hAnsi="Times New Roman" w:cs="Times New Roman"/>
          <w:sz w:val="24"/>
          <w:szCs w:val="24"/>
          <w:shd w:val="clear" w:color="auto" w:fill="FFFFFF"/>
        </w:rPr>
        <w:t>z członkostwa Rzeczypospolitej Polskiej w Organizacji Traktatu Północnoatlantyckiego</w:t>
      </w:r>
      <w:r w:rsidR="005D7F6F" w:rsidRPr="00D012F0">
        <w:rPr>
          <w:rFonts w:ascii="Times New Roman" w:hAnsi="Times New Roman" w:cs="Times New Roman"/>
          <w:sz w:val="24"/>
          <w:szCs w:val="24"/>
          <w:shd w:val="clear" w:color="auto" w:fill="FFFFFF"/>
        </w:rPr>
        <w:t>;</w:t>
      </w:r>
    </w:p>
    <w:p w:rsidR="003F3FEF" w:rsidRPr="00D012F0" w:rsidRDefault="003F3FEF" w:rsidP="008A3F89">
      <w:pPr>
        <w:pStyle w:val="a3"/>
        <w:numPr>
          <w:ilvl w:val="0"/>
          <w:numId w:val="1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koordynowanie funkcjonalnego i organizacyjnego połączenia komórek </w:t>
      </w:r>
      <w:r w:rsidR="00854EAB" w:rsidRPr="00D012F0">
        <w:rPr>
          <w:rFonts w:ascii="Times New Roman" w:hAnsi="Times New Roman" w:cs="Times New Roman"/>
          <w:sz w:val="24"/>
          <w:szCs w:val="24"/>
          <w:shd w:val="clear" w:color="auto" w:fill="FFFFFF"/>
        </w:rPr>
        <w:t xml:space="preserve">opiniodawczo-doradczych (zespołów) </w:t>
      </w:r>
      <w:r w:rsidR="00854EAB">
        <w:rPr>
          <w:rFonts w:ascii="Times New Roman" w:hAnsi="Times New Roman" w:cs="Times New Roman"/>
          <w:sz w:val="24"/>
          <w:szCs w:val="24"/>
          <w:shd w:val="clear" w:color="auto" w:fill="FFFFFF"/>
        </w:rPr>
        <w:t xml:space="preserve">oraz </w:t>
      </w:r>
      <w:r w:rsidR="00854EAB" w:rsidRPr="00D012F0">
        <w:rPr>
          <w:rFonts w:ascii="Times New Roman" w:hAnsi="Times New Roman" w:cs="Times New Roman"/>
          <w:sz w:val="24"/>
          <w:szCs w:val="24"/>
          <w:shd w:val="clear" w:color="auto" w:fill="FFFFFF"/>
        </w:rPr>
        <w:t xml:space="preserve">komórek </w:t>
      </w:r>
      <w:r w:rsidRPr="00D012F0">
        <w:rPr>
          <w:rFonts w:ascii="Times New Roman" w:hAnsi="Times New Roman" w:cs="Times New Roman"/>
          <w:sz w:val="24"/>
          <w:szCs w:val="24"/>
          <w:shd w:val="clear" w:color="auto" w:fill="FFFFFF"/>
        </w:rPr>
        <w:t>sztabowych/operacyjnych (centrów) oraz poszczególnych ministrów i centralnych organów administracji rządowej, wskazanych przez Prezesa Rady Ministrów na potrzeby stanowisk kierowania obroną państwa.</w:t>
      </w:r>
    </w:p>
    <w:p w:rsidR="00974A45" w:rsidRPr="00D012F0" w:rsidRDefault="003636E9" w:rsidP="008A3F89">
      <w:pPr>
        <w:pStyle w:val="a3"/>
        <w:numPr>
          <w:ilvl w:val="0"/>
          <w:numId w:val="18"/>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 xml:space="preserve">planowanie wykorzystania Sił Zbrojnych Rzeczypospolitej Polskiej do wykonywania zadań </w:t>
      </w:r>
      <w:r w:rsidR="00FA7D60" w:rsidRPr="00D012F0">
        <w:rPr>
          <w:rFonts w:ascii="Times New Roman" w:hAnsi="Times New Roman" w:cs="Times New Roman"/>
          <w:sz w:val="24"/>
          <w:szCs w:val="24"/>
          <w:shd w:val="clear" w:color="auto" w:fill="FFFFFF"/>
        </w:rPr>
        <w:br/>
      </w:r>
      <w:r w:rsidR="00C25C8E" w:rsidRPr="00D012F0">
        <w:rPr>
          <w:rFonts w:ascii="Times New Roman" w:hAnsi="Times New Roman" w:cs="Times New Roman"/>
          <w:sz w:val="24"/>
          <w:szCs w:val="24"/>
          <w:shd w:val="clear" w:color="auto" w:fill="FFFFFF"/>
        </w:rPr>
        <w:t>w razie wystąpienia sytuacji kryzysowej o charakterze niemilitarnym</w:t>
      </w:r>
      <w:r w:rsidRPr="00D012F0">
        <w:rPr>
          <w:rFonts w:ascii="Times New Roman" w:hAnsi="Times New Roman" w:cs="Times New Roman"/>
          <w:sz w:val="24"/>
          <w:szCs w:val="24"/>
          <w:shd w:val="clear" w:color="auto" w:fill="FFFFFF"/>
        </w:rPr>
        <w:t>;</w:t>
      </w:r>
    </w:p>
    <w:p w:rsidR="003636E9" w:rsidRPr="00D012F0" w:rsidRDefault="003636E9" w:rsidP="008A3F89">
      <w:pPr>
        <w:pStyle w:val="a3"/>
        <w:numPr>
          <w:ilvl w:val="0"/>
          <w:numId w:val="18"/>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planowanie wsparcia przez organy administracji publicznej realizacji zadań Sił Zbrojnych Rzeczypospolitej Polskiej;</w:t>
      </w:r>
    </w:p>
    <w:p w:rsidR="00287F25" w:rsidRPr="00D012F0" w:rsidRDefault="0020668C" w:rsidP="008A3F89">
      <w:pPr>
        <w:pStyle w:val="a3"/>
        <w:numPr>
          <w:ilvl w:val="0"/>
          <w:numId w:val="18"/>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tworzenie i utrzymyw</w:t>
      </w:r>
      <w:r w:rsidR="00601056" w:rsidRPr="00D012F0">
        <w:rPr>
          <w:rFonts w:ascii="Times New Roman" w:hAnsi="Times New Roman" w:cs="Times New Roman"/>
          <w:sz w:val="24"/>
          <w:szCs w:val="24"/>
        </w:rPr>
        <w:t>anie systemu informacyjnego dotyczącego</w:t>
      </w:r>
      <w:r w:rsidRPr="00D012F0">
        <w:rPr>
          <w:rFonts w:ascii="Times New Roman" w:hAnsi="Times New Roman" w:cs="Times New Roman"/>
          <w:sz w:val="24"/>
          <w:szCs w:val="24"/>
        </w:rPr>
        <w:t xml:space="preserve"> sytuacji w zakresie bezpieczeństwa państwa na potrzeby członków Komitetu </w:t>
      </w:r>
      <w:r w:rsidR="00553DA2" w:rsidRPr="00D012F0">
        <w:rPr>
          <w:rFonts w:ascii="Times New Roman" w:hAnsi="Times New Roman" w:cs="Times New Roman"/>
          <w:sz w:val="24"/>
          <w:szCs w:val="24"/>
        </w:rPr>
        <w:t xml:space="preserve">Rady Ministrów do </w:t>
      </w:r>
      <w:r w:rsidR="00AA31B1" w:rsidRPr="00D012F0">
        <w:rPr>
          <w:rFonts w:ascii="Times New Roman" w:hAnsi="Times New Roman" w:cs="Times New Roman"/>
          <w:sz w:val="24"/>
          <w:szCs w:val="24"/>
        </w:rPr>
        <w:t xml:space="preserve">spraw </w:t>
      </w:r>
      <w:r w:rsidR="00553DA2" w:rsidRPr="00D012F0">
        <w:rPr>
          <w:rFonts w:ascii="Times New Roman" w:hAnsi="Times New Roman" w:cs="Times New Roman"/>
          <w:sz w:val="24"/>
          <w:szCs w:val="24"/>
        </w:rPr>
        <w:t xml:space="preserve">Bezpieczeństwa Narodowego i </w:t>
      </w:r>
      <w:r w:rsidR="00AA31B1" w:rsidRPr="00D012F0">
        <w:rPr>
          <w:rFonts w:ascii="Times New Roman" w:hAnsi="Times New Roman" w:cs="Times New Roman"/>
          <w:sz w:val="24"/>
          <w:szCs w:val="24"/>
          <w:shd w:val="clear" w:color="auto" w:fill="FFFFFF"/>
        </w:rPr>
        <w:t xml:space="preserve">spraw Obronnych </w:t>
      </w:r>
      <w:r w:rsidRPr="00D012F0">
        <w:rPr>
          <w:rFonts w:ascii="Times New Roman" w:hAnsi="Times New Roman" w:cs="Times New Roman"/>
          <w:sz w:val="24"/>
          <w:szCs w:val="24"/>
        </w:rPr>
        <w:t xml:space="preserve">oraz </w:t>
      </w:r>
      <w:r w:rsidR="00553DA2" w:rsidRPr="00D012F0">
        <w:rPr>
          <w:rFonts w:ascii="Times New Roman" w:hAnsi="Times New Roman" w:cs="Times New Roman"/>
          <w:sz w:val="24"/>
          <w:szCs w:val="24"/>
          <w:shd w:val="clear" w:color="auto" w:fill="FFFFFF"/>
        </w:rPr>
        <w:t>systemu stałych dyżurów na potrzeby przekazywania decyzji</w:t>
      </w:r>
      <w:r w:rsidR="00553DA2" w:rsidRPr="00D012F0">
        <w:rPr>
          <w:rFonts w:ascii="Times New Roman" w:hAnsi="Times New Roman" w:cs="Times New Roman"/>
          <w:sz w:val="24"/>
          <w:szCs w:val="24"/>
        </w:rPr>
        <w:t xml:space="preserve"> </w:t>
      </w:r>
      <w:r w:rsidR="00C61AB8" w:rsidRPr="00D012F0">
        <w:rPr>
          <w:rFonts w:ascii="Times New Roman" w:hAnsi="Times New Roman" w:cs="Times New Roman"/>
          <w:sz w:val="24"/>
          <w:szCs w:val="24"/>
        </w:rPr>
        <w:t>podejmowanych w ramach zarządzania bezpieczeństwem narodowym</w:t>
      </w:r>
      <w:r w:rsidRPr="00D012F0">
        <w:rPr>
          <w:rFonts w:ascii="Times New Roman" w:hAnsi="Times New Roman" w:cs="Times New Roman"/>
          <w:sz w:val="24"/>
          <w:szCs w:val="24"/>
        </w:rPr>
        <w:t>;</w:t>
      </w:r>
      <w:r w:rsidR="00553DA2" w:rsidRPr="00D012F0">
        <w:rPr>
          <w:rFonts w:ascii="Times New Roman" w:hAnsi="Times New Roman" w:cs="Times New Roman"/>
          <w:sz w:val="24"/>
          <w:szCs w:val="24"/>
        </w:rPr>
        <w:t xml:space="preserve"> </w:t>
      </w:r>
    </w:p>
    <w:p w:rsidR="00287F25" w:rsidRPr="00D012F0" w:rsidRDefault="0020668C" w:rsidP="008A3F89">
      <w:pPr>
        <w:pStyle w:val="a3"/>
        <w:numPr>
          <w:ilvl w:val="0"/>
          <w:numId w:val="18"/>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gromadzenie materiałów informacyjnych i analitycznych, dostarczanyc</w:t>
      </w:r>
      <w:r w:rsidR="00601056" w:rsidRPr="00D012F0">
        <w:rPr>
          <w:rFonts w:ascii="Times New Roman" w:hAnsi="Times New Roman" w:cs="Times New Roman"/>
          <w:sz w:val="24"/>
          <w:szCs w:val="24"/>
        </w:rPr>
        <w:t>h przez inne instytucje rządowe</w:t>
      </w:r>
      <w:r w:rsidRPr="00D012F0">
        <w:rPr>
          <w:rFonts w:ascii="Times New Roman" w:hAnsi="Times New Roman" w:cs="Times New Roman"/>
          <w:sz w:val="24"/>
          <w:szCs w:val="24"/>
        </w:rPr>
        <w:t xml:space="preserve"> oraz tworzenie połączonych ocen sytuacji;</w:t>
      </w:r>
    </w:p>
    <w:p w:rsidR="00287F25" w:rsidRPr="00D012F0" w:rsidRDefault="00287F25"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i</w:t>
      </w:r>
      <w:r w:rsidR="0020668C" w:rsidRPr="00D012F0">
        <w:rPr>
          <w:rFonts w:ascii="Times New Roman" w:hAnsi="Times New Roman" w:cs="Times New Roman"/>
          <w:sz w:val="24"/>
          <w:szCs w:val="24"/>
        </w:rPr>
        <w:t>dentyfikowanie zagadnień koniecznych do podjęcia przez Komitet</w:t>
      </w:r>
      <w:r w:rsidR="00601056" w:rsidRPr="00D012F0">
        <w:rPr>
          <w:rFonts w:ascii="Times New Roman" w:hAnsi="Times New Roman" w:cs="Times New Roman"/>
          <w:sz w:val="24"/>
          <w:szCs w:val="24"/>
        </w:rPr>
        <w:t xml:space="preserve"> Rady Ministrów do </w:t>
      </w:r>
      <w:r w:rsidR="00AA31B1" w:rsidRPr="00D012F0">
        <w:rPr>
          <w:rFonts w:ascii="Times New Roman" w:hAnsi="Times New Roman" w:cs="Times New Roman"/>
          <w:sz w:val="24"/>
          <w:szCs w:val="24"/>
        </w:rPr>
        <w:t xml:space="preserve">spraw </w:t>
      </w:r>
      <w:r w:rsidR="00601056" w:rsidRPr="00D012F0">
        <w:rPr>
          <w:rFonts w:ascii="Times New Roman" w:hAnsi="Times New Roman" w:cs="Times New Roman"/>
          <w:sz w:val="24"/>
          <w:szCs w:val="24"/>
        </w:rPr>
        <w:t>Bezpieczeństwa</w:t>
      </w:r>
      <w:r w:rsidR="00C61AB8" w:rsidRPr="00D012F0">
        <w:rPr>
          <w:rFonts w:ascii="Times New Roman" w:hAnsi="Times New Roman" w:cs="Times New Roman"/>
          <w:sz w:val="24"/>
          <w:szCs w:val="24"/>
        </w:rPr>
        <w:t xml:space="preserve"> Narodowego</w:t>
      </w:r>
      <w:r w:rsidR="00601056" w:rsidRPr="00D012F0">
        <w:rPr>
          <w:rFonts w:ascii="Times New Roman" w:hAnsi="Times New Roman" w:cs="Times New Roman"/>
          <w:sz w:val="24"/>
          <w:szCs w:val="24"/>
        </w:rPr>
        <w:t xml:space="preserve"> i </w:t>
      </w:r>
      <w:r w:rsidR="00AA31B1" w:rsidRPr="00D012F0">
        <w:rPr>
          <w:rFonts w:ascii="Times New Roman" w:hAnsi="Times New Roman" w:cs="Times New Roman"/>
          <w:sz w:val="24"/>
          <w:szCs w:val="24"/>
          <w:shd w:val="clear" w:color="auto" w:fill="FFFFFF"/>
        </w:rPr>
        <w:t>spraw Obronnych</w:t>
      </w:r>
      <w:r w:rsidR="00C61AB8" w:rsidRPr="00D012F0">
        <w:rPr>
          <w:rFonts w:ascii="Times New Roman" w:hAnsi="Times New Roman" w:cs="Times New Roman"/>
          <w:sz w:val="24"/>
          <w:szCs w:val="24"/>
        </w:rPr>
        <w:t xml:space="preserve"> oraz</w:t>
      </w:r>
      <w:r w:rsidR="0020668C" w:rsidRPr="00D012F0">
        <w:rPr>
          <w:rFonts w:ascii="Times New Roman" w:hAnsi="Times New Roman" w:cs="Times New Roman"/>
          <w:sz w:val="24"/>
          <w:szCs w:val="24"/>
        </w:rPr>
        <w:t xml:space="preserve"> organizacja współpracy międzyresortowej w jego ramach;</w:t>
      </w:r>
    </w:p>
    <w:p w:rsidR="00287F25"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formułowanie rekomendacji w zakresie rządowej polityki bezpieczeństwa i obronnej, w tym w wymiarze międzynarodowym;</w:t>
      </w:r>
    </w:p>
    <w:p w:rsidR="00287F25"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koordyn</w:t>
      </w:r>
      <w:r w:rsidR="00FA7D60" w:rsidRPr="00D012F0">
        <w:rPr>
          <w:rFonts w:ascii="Times New Roman" w:hAnsi="Times New Roman" w:cs="Times New Roman"/>
          <w:sz w:val="24"/>
          <w:szCs w:val="24"/>
        </w:rPr>
        <w:t>owanie</w:t>
      </w:r>
      <w:r w:rsidRPr="00D012F0">
        <w:rPr>
          <w:rFonts w:ascii="Times New Roman" w:hAnsi="Times New Roman" w:cs="Times New Roman"/>
          <w:sz w:val="24"/>
          <w:szCs w:val="24"/>
        </w:rPr>
        <w:t xml:space="preserve"> prac nad innymi dokumentami </w:t>
      </w:r>
      <w:r w:rsidR="00287F25" w:rsidRPr="00D012F0">
        <w:rPr>
          <w:rFonts w:ascii="Times New Roman" w:hAnsi="Times New Roman" w:cs="Times New Roman"/>
          <w:sz w:val="24"/>
          <w:szCs w:val="24"/>
        </w:rPr>
        <w:t xml:space="preserve">strategicznymi </w:t>
      </w:r>
      <w:r w:rsidR="00FA7D60" w:rsidRPr="00D012F0">
        <w:rPr>
          <w:rFonts w:ascii="Times New Roman" w:hAnsi="Times New Roman" w:cs="Times New Roman"/>
          <w:sz w:val="24"/>
          <w:szCs w:val="24"/>
        </w:rPr>
        <w:t xml:space="preserve">dla bezpieczeństwa narodowego, </w:t>
      </w:r>
      <w:r w:rsidRPr="00D012F0">
        <w:rPr>
          <w:rFonts w:ascii="Times New Roman" w:hAnsi="Times New Roman" w:cs="Times New Roman"/>
          <w:sz w:val="24"/>
          <w:szCs w:val="24"/>
        </w:rPr>
        <w:t>zleconymi do wykonania przez Komitet</w:t>
      </w:r>
      <w:r w:rsidR="00601056" w:rsidRPr="00D012F0">
        <w:rPr>
          <w:rFonts w:ascii="Times New Roman" w:hAnsi="Times New Roman" w:cs="Times New Roman"/>
          <w:sz w:val="24"/>
          <w:szCs w:val="24"/>
        </w:rPr>
        <w:t xml:space="preserve"> Rady Ministrów do </w:t>
      </w:r>
      <w:r w:rsidR="00AA31B1" w:rsidRPr="00D012F0">
        <w:rPr>
          <w:rFonts w:ascii="Times New Roman" w:hAnsi="Times New Roman" w:cs="Times New Roman"/>
          <w:sz w:val="24"/>
          <w:szCs w:val="24"/>
        </w:rPr>
        <w:t xml:space="preserve">spraw </w:t>
      </w:r>
      <w:r w:rsidR="00601056" w:rsidRPr="00D012F0">
        <w:rPr>
          <w:rFonts w:ascii="Times New Roman" w:hAnsi="Times New Roman" w:cs="Times New Roman"/>
          <w:sz w:val="24"/>
          <w:szCs w:val="24"/>
        </w:rPr>
        <w:t>Bezpieczeństwa</w:t>
      </w:r>
      <w:r w:rsidR="00C61AB8" w:rsidRPr="00D012F0">
        <w:rPr>
          <w:rFonts w:ascii="Times New Roman" w:hAnsi="Times New Roman" w:cs="Times New Roman"/>
          <w:sz w:val="24"/>
          <w:szCs w:val="24"/>
        </w:rPr>
        <w:t xml:space="preserve"> Narodowego</w:t>
      </w:r>
      <w:r w:rsidR="00601056" w:rsidRPr="00D012F0">
        <w:rPr>
          <w:rFonts w:ascii="Times New Roman" w:hAnsi="Times New Roman" w:cs="Times New Roman"/>
          <w:sz w:val="24"/>
          <w:szCs w:val="24"/>
        </w:rPr>
        <w:t xml:space="preserve"> i </w:t>
      </w:r>
      <w:r w:rsidR="00AA31B1" w:rsidRPr="00D012F0">
        <w:rPr>
          <w:rFonts w:ascii="Times New Roman" w:hAnsi="Times New Roman" w:cs="Times New Roman"/>
          <w:sz w:val="24"/>
          <w:szCs w:val="24"/>
          <w:shd w:val="clear" w:color="auto" w:fill="FFFFFF"/>
        </w:rPr>
        <w:t>spraw Obronnych</w:t>
      </w:r>
      <w:r w:rsidRPr="00D012F0">
        <w:rPr>
          <w:rFonts w:ascii="Times New Roman" w:hAnsi="Times New Roman" w:cs="Times New Roman"/>
          <w:sz w:val="24"/>
          <w:szCs w:val="24"/>
        </w:rPr>
        <w:t>;</w:t>
      </w:r>
    </w:p>
    <w:p w:rsidR="0020668C"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przygotowywanie oraz zamawianie analiz eksperckich i studiów badawczych na zlecenie Komitetu</w:t>
      </w:r>
      <w:r w:rsidR="00601056" w:rsidRPr="00D012F0">
        <w:rPr>
          <w:rFonts w:ascii="Times New Roman" w:hAnsi="Times New Roman" w:cs="Times New Roman"/>
          <w:sz w:val="24"/>
          <w:szCs w:val="24"/>
        </w:rPr>
        <w:t xml:space="preserve"> Rady Ministrów do </w:t>
      </w:r>
      <w:r w:rsidR="00D4104F" w:rsidRPr="00D012F0">
        <w:rPr>
          <w:rFonts w:ascii="Times New Roman" w:hAnsi="Times New Roman" w:cs="Times New Roman"/>
          <w:sz w:val="24"/>
          <w:szCs w:val="24"/>
        </w:rPr>
        <w:t xml:space="preserve">spraw </w:t>
      </w:r>
      <w:r w:rsidR="00601056" w:rsidRPr="00D012F0">
        <w:rPr>
          <w:rFonts w:ascii="Times New Roman" w:hAnsi="Times New Roman" w:cs="Times New Roman"/>
          <w:sz w:val="24"/>
          <w:szCs w:val="24"/>
        </w:rPr>
        <w:t>Bezpieczeństwa</w:t>
      </w:r>
      <w:r w:rsidR="00C61AB8" w:rsidRPr="00D012F0">
        <w:rPr>
          <w:rFonts w:ascii="Times New Roman" w:hAnsi="Times New Roman" w:cs="Times New Roman"/>
          <w:sz w:val="24"/>
          <w:szCs w:val="24"/>
        </w:rPr>
        <w:t xml:space="preserve"> Narodowego</w:t>
      </w:r>
      <w:r w:rsidR="00601056" w:rsidRPr="00D012F0">
        <w:rPr>
          <w:rFonts w:ascii="Times New Roman" w:hAnsi="Times New Roman" w:cs="Times New Roman"/>
          <w:sz w:val="24"/>
          <w:szCs w:val="24"/>
        </w:rPr>
        <w:t xml:space="preserve"> i </w:t>
      </w:r>
      <w:r w:rsidR="00D4104F" w:rsidRPr="00D012F0">
        <w:rPr>
          <w:rFonts w:ascii="Times New Roman" w:hAnsi="Times New Roman" w:cs="Times New Roman"/>
          <w:sz w:val="24"/>
          <w:szCs w:val="24"/>
          <w:shd w:val="clear" w:color="auto" w:fill="FFFFFF"/>
        </w:rPr>
        <w:t>spraw Obronnych</w:t>
      </w:r>
      <w:r w:rsidR="00C61AB8" w:rsidRPr="00D012F0">
        <w:rPr>
          <w:rFonts w:ascii="Times New Roman" w:hAnsi="Times New Roman" w:cs="Times New Roman"/>
          <w:sz w:val="24"/>
          <w:szCs w:val="24"/>
        </w:rPr>
        <w:t>,</w:t>
      </w:r>
      <w:r w:rsidR="00560BCA" w:rsidRPr="00D012F0">
        <w:rPr>
          <w:rFonts w:ascii="Times New Roman" w:hAnsi="Times New Roman" w:cs="Times New Roman"/>
          <w:sz w:val="24"/>
          <w:szCs w:val="24"/>
        </w:rPr>
        <w:t xml:space="preserve"> Prezesa Rady Ministrów i Szefa Kancelarii Prezesa Rady Ministrów,</w:t>
      </w:r>
      <w:r w:rsidR="00C61AB8" w:rsidRPr="00D012F0">
        <w:rPr>
          <w:rFonts w:ascii="Times New Roman" w:hAnsi="Times New Roman" w:cs="Times New Roman"/>
          <w:sz w:val="24"/>
          <w:szCs w:val="24"/>
        </w:rPr>
        <w:t xml:space="preserve"> w tym dotyczących</w:t>
      </w:r>
      <w:r w:rsidRPr="00D012F0">
        <w:rPr>
          <w:rFonts w:ascii="Times New Roman" w:hAnsi="Times New Roman" w:cs="Times New Roman"/>
          <w:sz w:val="24"/>
          <w:szCs w:val="24"/>
        </w:rPr>
        <w:t xml:space="preserve"> ekonomicznych aspektów bezpieczeństwa i obrony Państwa, a także inicjowanie działań dotyczących pozyskiwania uzbrojenia i innych produktów, przemysłu zbrojeniowego, działalności badawczo-rozwojowej na potrzeby bezpieczeństwa i obronności, mobilizacji zasobów oraz rezerw strategicznych na potrzeby bezpieczeństwa i obrony Państwa;</w:t>
      </w:r>
    </w:p>
    <w:p w:rsidR="0020668C"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zapewnianie operacyjnej koordynacji działań organów administracji państwowej mających na celu przygotowanie projektów dokumentów rządowych, w tym Strategii Bezpieczeństwa Narodowego Rzeczypospolitej Polskiej oraz innych dokumentów planistycznych </w:t>
      </w:r>
      <w:r w:rsidR="00B622A9" w:rsidRPr="00D012F0">
        <w:rPr>
          <w:rFonts w:ascii="Times New Roman" w:hAnsi="Times New Roman" w:cs="Times New Roman"/>
          <w:sz w:val="24"/>
          <w:szCs w:val="24"/>
        </w:rPr>
        <w:br/>
      </w:r>
      <w:r w:rsidRPr="00D012F0">
        <w:rPr>
          <w:rFonts w:ascii="Times New Roman" w:hAnsi="Times New Roman" w:cs="Times New Roman"/>
          <w:sz w:val="24"/>
          <w:szCs w:val="24"/>
        </w:rPr>
        <w:t xml:space="preserve">i strategicznych oraz aktów prawnych dotyczących bezpieczeństwa </w:t>
      </w:r>
      <w:r w:rsidR="00FA7D60" w:rsidRPr="00D012F0">
        <w:rPr>
          <w:rFonts w:ascii="Times New Roman" w:hAnsi="Times New Roman" w:cs="Times New Roman"/>
          <w:sz w:val="24"/>
          <w:szCs w:val="24"/>
        </w:rPr>
        <w:t>narodowego i obronności</w:t>
      </w:r>
      <w:r w:rsidRPr="00D012F0">
        <w:rPr>
          <w:rFonts w:ascii="Times New Roman" w:hAnsi="Times New Roman" w:cs="Times New Roman"/>
          <w:sz w:val="24"/>
          <w:szCs w:val="24"/>
        </w:rPr>
        <w:t xml:space="preserve">, a także </w:t>
      </w:r>
      <w:r w:rsidR="00FA7D60" w:rsidRPr="00D012F0">
        <w:rPr>
          <w:rFonts w:ascii="Times New Roman" w:hAnsi="Times New Roman" w:cs="Times New Roman"/>
          <w:sz w:val="24"/>
          <w:szCs w:val="24"/>
        </w:rPr>
        <w:t>analizowanie</w:t>
      </w:r>
      <w:r w:rsidRPr="00D012F0">
        <w:rPr>
          <w:rFonts w:ascii="Times New Roman" w:hAnsi="Times New Roman" w:cs="Times New Roman"/>
          <w:sz w:val="24"/>
          <w:szCs w:val="24"/>
        </w:rPr>
        <w:t xml:space="preserve"> rozbieżności powstałych w toku uzgadniania tych dokumentów </w:t>
      </w:r>
      <w:r w:rsidR="00B622A9" w:rsidRPr="00D012F0">
        <w:rPr>
          <w:rFonts w:ascii="Times New Roman" w:hAnsi="Times New Roman" w:cs="Times New Roman"/>
          <w:sz w:val="24"/>
          <w:szCs w:val="24"/>
        </w:rPr>
        <w:br/>
      </w:r>
      <w:r w:rsidRPr="00D012F0">
        <w:rPr>
          <w:rFonts w:ascii="Times New Roman" w:hAnsi="Times New Roman" w:cs="Times New Roman"/>
          <w:sz w:val="24"/>
          <w:szCs w:val="24"/>
        </w:rPr>
        <w:t>i przygotowywanie projektów ich rozstrzygnięć;</w:t>
      </w:r>
    </w:p>
    <w:p w:rsidR="00287F25"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koordynacja działań związanych z organizacją </w:t>
      </w:r>
      <w:r w:rsidR="00D4104F" w:rsidRPr="00D012F0">
        <w:rPr>
          <w:rFonts w:ascii="Times New Roman" w:hAnsi="Times New Roman" w:cs="Times New Roman"/>
          <w:sz w:val="24"/>
          <w:szCs w:val="24"/>
        </w:rPr>
        <w:t>ćwiczeń</w:t>
      </w:r>
      <w:r w:rsidR="00601056" w:rsidRPr="00D012F0">
        <w:rPr>
          <w:rFonts w:ascii="Times New Roman" w:hAnsi="Times New Roman" w:cs="Times New Roman"/>
          <w:sz w:val="24"/>
          <w:szCs w:val="24"/>
        </w:rPr>
        <w:t xml:space="preserve"> </w:t>
      </w:r>
      <w:r w:rsidR="00042737" w:rsidRPr="00D012F0">
        <w:rPr>
          <w:rFonts w:ascii="Times New Roman" w:hAnsi="Times New Roman" w:cs="Times New Roman"/>
          <w:sz w:val="24"/>
          <w:szCs w:val="24"/>
        </w:rPr>
        <w:t xml:space="preserve">związanych z reagowaniem </w:t>
      </w:r>
      <w:r w:rsidR="00BA580E" w:rsidRPr="00D012F0">
        <w:rPr>
          <w:rFonts w:ascii="Times New Roman" w:hAnsi="Times New Roman" w:cs="Times New Roman"/>
          <w:sz w:val="24"/>
          <w:szCs w:val="24"/>
        </w:rPr>
        <w:t xml:space="preserve">na </w:t>
      </w:r>
      <w:r w:rsidR="00042737" w:rsidRPr="00D012F0">
        <w:rPr>
          <w:rFonts w:ascii="Times New Roman" w:hAnsi="Times New Roman" w:cs="Times New Roman"/>
          <w:sz w:val="24"/>
          <w:szCs w:val="24"/>
        </w:rPr>
        <w:t xml:space="preserve">sytuację kryzysową o charakterze militarnym i </w:t>
      </w:r>
      <w:r w:rsidRPr="00D012F0">
        <w:rPr>
          <w:rFonts w:ascii="Times New Roman" w:hAnsi="Times New Roman" w:cs="Times New Roman"/>
          <w:sz w:val="24"/>
          <w:szCs w:val="24"/>
        </w:rPr>
        <w:t>innych inicjatyw ćwiczeniowych oraz szkoleniowych, wymagających skoordynowanego udziału przedstawicieli administracji publicznej;</w:t>
      </w:r>
    </w:p>
    <w:p w:rsidR="00FA7D60"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koordynacja działalności </w:t>
      </w:r>
      <w:r w:rsidR="0086158B" w:rsidRPr="00D012F0">
        <w:rPr>
          <w:rFonts w:ascii="Times New Roman" w:hAnsi="Times New Roman" w:cs="Times New Roman"/>
          <w:sz w:val="24"/>
          <w:szCs w:val="24"/>
        </w:rPr>
        <w:t>centrów</w:t>
      </w:r>
      <w:r w:rsidRPr="00D012F0">
        <w:rPr>
          <w:rFonts w:ascii="Times New Roman" w:hAnsi="Times New Roman" w:cs="Times New Roman"/>
          <w:sz w:val="24"/>
          <w:szCs w:val="24"/>
        </w:rPr>
        <w:t xml:space="preserve"> zarządzania </w:t>
      </w:r>
      <w:r w:rsidR="007B13DD" w:rsidRPr="00D012F0">
        <w:rPr>
          <w:rFonts w:ascii="Times New Roman" w:hAnsi="Times New Roman" w:cs="Times New Roman"/>
          <w:sz w:val="24"/>
          <w:szCs w:val="24"/>
        </w:rPr>
        <w:t>bezpieczeństwem narodowym</w:t>
      </w:r>
      <w:r w:rsidR="00D41444" w:rsidRPr="00D012F0">
        <w:rPr>
          <w:rFonts w:ascii="Times New Roman" w:hAnsi="Times New Roman" w:cs="Times New Roman"/>
          <w:sz w:val="24"/>
          <w:szCs w:val="24"/>
        </w:rPr>
        <w:t xml:space="preserve"> na poziomie cen</w:t>
      </w:r>
      <w:r w:rsidR="00FA7D60" w:rsidRPr="00D012F0">
        <w:rPr>
          <w:rFonts w:ascii="Times New Roman" w:hAnsi="Times New Roman" w:cs="Times New Roman"/>
          <w:sz w:val="24"/>
          <w:szCs w:val="24"/>
        </w:rPr>
        <w:t>tralnym, wojewódzkim i lokalnym;</w:t>
      </w:r>
    </w:p>
    <w:p w:rsidR="00287F25" w:rsidRPr="00D012F0" w:rsidRDefault="00FA7D6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współdziałanie z centrami zarządzania bezpieczeństwem narodowym organów administracji publicznej;</w:t>
      </w:r>
    </w:p>
    <w:p w:rsidR="00287F25"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koordynacja </w:t>
      </w:r>
      <w:r w:rsidR="00042737" w:rsidRPr="00D012F0">
        <w:rPr>
          <w:rFonts w:ascii="Times New Roman" w:hAnsi="Times New Roman" w:cs="Times New Roman"/>
          <w:sz w:val="24"/>
          <w:szCs w:val="24"/>
        </w:rPr>
        <w:t>działań</w:t>
      </w:r>
      <w:r w:rsidRPr="00D012F0">
        <w:rPr>
          <w:rFonts w:ascii="Times New Roman" w:hAnsi="Times New Roman" w:cs="Times New Roman"/>
          <w:sz w:val="24"/>
          <w:szCs w:val="24"/>
        </w:rPr>
        <w:t xml:space="preserve"> </w:t>
      </w:r>
      <w:r w:rsidR="00042737" w:rsidRPr="00D012F0">
        <w:rPr>
          <w:rFonts w:ascii="Times New Roman" w:hAnsi="Times New Roman" w:cs="Times New Roman"/>
          <w:sz w:val="24"/>
          <w:szCs w:val="24"/>
        </w:rPr>
        <w:t xml:space="preserve">organów władzy publicznej </w:t>
      </w:r>
      <w:r w:rsidRPr="00D012F0">
        <w:rPr>
          <w:rFonts w:ascii="Times New Roman" w:hAnsi="Times New Roman" w:cs="Times New Roman"/>
          <w:sz w:val="24"/>
          <w:szCs w:val="24"/>
        </w:rPr>
        <w:t xml:space="preserve">w zakresie zwalczania zagrożeń hybrydowych, uzgadnianie i formułowanie wspólnych rekomendacji dla </w:t>
      </w:r>
      <w:r w:rsidR="0086158B" w:rsidRPr="00D012F0">
        <w:rPr>
          <w:rFonts w:ascii="Times New Roman" w:hAnsi="Times New Roman" w:cs="Times New Roman"/>
          <w:sz w:val="24"/>
          <w:szCs w:val="24"/>
        </w:rPr>
        <w:t xml:space="preserve">Komitetu Rady Ministrów do </w:t>
      </w:r>
      <w:r w:rsidR="00042737" w:rsidRPr="00D012F0">
        <w:rPr>
          <w:rFonts w:ascii="Times New Roman" w:hAnsi="Times New Roman" w:cs="Times New Roman"/>
          <w:sz w:val="24"/>
          <w:szCs w:val="24"/>
        </w:rPr>
        <w:t xml:space="preserve">spraw </w:t>
      </w:r>
      <w:r w:rsidR="0086158B" w:rsidRPr="00D012F0">
        <w:rPr>
          <w:rFonts w:ascii="Times New Roman" w:hAnsi="Times New Roman" w:cs="Times New Roman"/>
          <w:sz w:val="24"/>
          <w:szCs w:val="24"/>
        </w:rPr>
        <w:t xml:space="preserve">Bezpieczeństwa Narodowego i </w:t>
      </w:r>
      <w:r w:rsidR="00042737" w:rsidRPr="00D012F0">
        <w:rPr>
          <w:rFonts w:ascii="Times New Roman" w:hAnsi="Times New Roman" w:cs="Times New Roman"/>
          <w:sz w:val="24"/>
          <w:szCs w:val="24"/>
          <w:shd w:val="clear" w:color="auto" w:fill="FFFFFF"/>
        </w:rPr>
        <w:t>spraw Obronnych</w:t>
      </w:r>
      <w:r w:rsidR="0086158B" w:rsidRPr="00D012F0">
        <w:rPr>
          <w:rFonts w:ascii="Times New Roman" w:hAnsi="Times New Roman" w:cs="Times New Roman"/>
          <w:sz w:val="24"/>
          <w:szCs w:val="24"/>
        </w:rPr>
        <w:t xml:space="preserve"> </w:t>
      </w:r>
      <w:r w:rsidRPr="00D012F0">
        <w:rPr>
          <w:rFonts w:ascii="Times New Roman" w:hAnsi="Times New Roman" w:cs="Times New Roman"/>
          <w:sz w:val="24"/>
          <w:szCs w:val="24"/>
        </w:rPr>
        <w:t xml:space="preserve">w zakresie przeciwdziałania </w:t>
      </w:r>
      <w:r w:rsidR="00042737" w:rsidRPr="00D012F0">
        <w:rPr>
          <w:rFonts w:ascii="Times New Roman" w:hAnsi="Times New Roman" w:cs="Times New Roman"/>
          <w:sz w:val="24"/>
          <w:szCs w:val="24"/>
        </w:rPr>
        <w:t xml:space="preserve">tym </w:t>
      </w:r>
      <w:r w:rsidRPr="00D012F0">
        <w:rPr>
          <w:rFonts w:ascii="Times New Roman" w:hAnsi="Times New Roman" w:cs="Times New Roman"/>
          <w:sz w:val="24"/>
          <w:szCs w:val="24"/>
        </w:rPr>
        <w:t>zagrożeniom;</w:t>
      </w:r>
    </w:p>
    <w:p w:rsidR="0020668C" w:rsidRPr="00D012F0" w:rsidRDefault="0020668C" w:rsidP="008A3F89">
      <w:pPr>
        <w:pStyle w:val="a3"/>
        <w:numPr>
          <w:ilvl w:val="0"/>
          <w:numId w:val="18"/>
        </w:numPr>
        <w:spacing w:after="0" w:line="276" w:lineRule="auto"/>
        <w:ind w:hanging="502"/>
        <w:jc w:val="both"/>
        <w:rPr>
          <w:rFonts w:ascii="Times New Roman" w:hAnsi="Times New Roman" w:cs="Times New Roman"/>
          <w:sz w:val="24"/>
          <w:szCs w:val="24"/>
        </w:rPr>
      </w:pPr>
      <w:r w:rsidRPr="00854EAB">
        <w:rPr>
          <w:rFonts w:ascii="Times New Roman" w:hAnsi="Times New Roman" w:cs="Times New Roman"/>
          <w:sz w:val="24"/>
          <w:szCs w:val="24"/>
        </w:rPr>
        <w:lastRenderedPageBreak/>
        <w:t xml:space="preserve">uruchamianie </w:t>
      </w:r>
      <w:r w:rsidR="006D1AAD" w:rsidRPr="00854EAB">
        <w:rPr>
          <w:rFonts w:ascii="Times New Roman" w:hAnsi="Times New Roman" w:cs="Times New Roman"/>
          <w:sz w:val="24"/>
          <w:szCs w:val="24"/>
        </w:rPr>
        <w:t>i koordynowanie</w:t>
      </w:r>
      <w:r w:rsidR="006D1AAD">
        <w:rPr>
          <w:rFonts w:ascii="Times New Roman" w:hAnsi="Times New Roman" w:cs="Times New Roman"/>
          <w:sz w:val="24"/>
          <w:szCs w:val="24"/>
        </w:rPr>
        <w:t xml:space="preserve"> </w:t>
      </w:r>
      <w:r w:rsidRPr="00D012F0">
        <w:rPr>
          <w:rFonts w:ascii="Times New Roman" w:hAnsi="Times New Roman" w:cs="Times New Roman"/>
          <w:sz w:val="24"/>
          <w:szCs w:val="24"/>
        </w:rPr>
        <w:t xml:space="preserve">procedur </w:t>
      </w:r>
      <w:r w:rsidR="007B13DD" w:rsidRPr="00D012F0">
        <w:rPr>
          <w:rFonts w:ascii="Times New Roman" w:hAnsi="Times New Roman" w:cs="Times New Roman"/>
          <w:sz w:val="24"/>
          <w:szCs w:val="24"/>
        </w:rPr>
        <w:t>reagowania</w:t>
      </w:r>
      <w:r w:rsidR="0086158B" w:rsidRPr="00D012F0">
        <w:rPr>
          <w:rFonts w:ascii="Times New Roman" w:hAnsi="Times New Roman" w:cs="Times New Roman"/>
          <w:sz w:val="24"/>
          <w:szCs w:val="24"/>
        </w:rPr>
        <w:t xml:space="preserve"> kryzysowego na sytuację kryzysową </w:t>
      </w:r>
      <w:r w:rsidR="00854EAB">
        <w:rPr>
          <w:rFonts w:ascii="Times New Roman" w:hAnsi="Times New Roman" w:cs="Times New Roman"/>
          <w:sz w:val="24"/>
          <w:szCs w:val="24"/>
        </w:rPr>
        <w:br/>
      </w:r>
      <w:r w:rsidR="0086158B" w:rsidRPr="00D012F0">
        <w:rPr>
          <w:rFonts w:ascii="Times New Roman" w:hAnsi="Times New Roman" w:cs="Times New Roman"/>
          <w:sz w:val="24"/>
          <w:szCs w:val="24"/>
        </w:rPr>
        <w:t>o charakterze niemilitarnym i militarnym,</w:t>
      </w:r>
      <w:r w:rsidRPr="00D012F0">
        <w:rPr>
          <w:rFonts w:ascii="Times New Roman" w:hAnsi="Times New Roman" w:cs="Times New Roman"/>
          <w:sz w:val="24"/>
          <w:szCs w:val="24"/>
        </w:rPr>
        <w:t xml:space="preserve"> </w:t>
      </w:r>
      <w:r w:rsidR="00827CD4" w:rsidRPr="00D012F0">
        <w:rPr>
          <w:rFonts w:ascii="Times New Roman" w:hAnsi="Times New Roman" w:cs="Times New Roman"/>
          <w:sz w:val="24"/>
          <w:szCs w:val="24"/>
        </w:rPr>
        <w:t>na poziomie krajowym</w:t>
      </w:r>
      <w:r w:rsidR="00287F25" w:rsidRPr="00D012F0">
        <w:rPr>
          <w:rFonts w:ascii="Times New Roman" w:hAnsi="Times New Roman" w:cs="Times New Roman"/>
          <w:sz w:val="24"/>
          <w:szCs w:val="24"/>
        </w:rPr>
        <w:t>;</w:t>
      </w:r>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bookmarkStart w:id="83" w:name="mip46916821"/>
      <w:bookmarkEnd w:id="83"/>
      <w:r w:rsidRPr="00D012F0">
        <w:rPr>
          <w:rFonts w:ascii="Times New Roman" w:hAnsi="Times New Roman" w:cs="Times New Roman"/>
          <w:sz w:val="24"/>
          <w:szCs w:val="24"/>
        </w:rPr>
        <w:t>przygotowanie uruchamiania, w przypadku zaistnienia zagrożeń</w:t>
      </w:r>
      <w:r w:rsidR="00F3709D" w:rsidRPr="00D012F0">
        <w:rPr>
          <w:rFonts w:ascii="Times New Roman" w:hAnsi="Times New Roman" w:cs="Times New Roman"/>
          <w:sz w:val="24"/>
          <w:szCs w:val="24"/>
        </w:rPr>
        <w:t xml:space="preserve"> dla bezpieczeństwa narodowego</w:t>
      </w:r>
      <w:r w:rsidRPr="00D012F0">
        <w:rPr>
          <w:rFonts w:ascii="Times New Roman" w:hAnsi="Times New Roman" w:cs="Times New Roman"/>
          <w:sz w:val="24"/>
          <w:szCs w:val="24"/>
        </w:rPr>
        <w:t xml:space="preserve">, procedur związanych z zarządzaniem </w:t>
      </w:r>
      <w:r w:rsidR="00E553CC"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w:t>
      </w:r>
      <w:bookmarkStart w:id="84" w:name="mip50031476"/>
      <w:bookmarkStart w:id="85" w:name="mip50031480"/>
      <w:bookmarkStart w:id="86" w:name="mip50031481"/>
      <w:bookmarkEnd w:id="84"/>
      <w:bookmarkEnd w:id="85"/>
      <w:bookmarkEnd w:id="86"/>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współdziałanie z </w:t>
      </w:r>
      <w:r w:rsidR="00231395" w:rsidRPr="00D012F0">
        <w:rPr>
          <w:rFonts w:ascii="Times New Roman" w:hAnsi="Times New Roman" w:cs="Times New Roman"/>
          <w:sz w:val="24"/>
          <w:szCs w:val="24"/>
        </w:rPr>
        <w:t>organami i instytucjami</w:t>
      </w:r>
      <w:r w:rsidRPr="00D012F0">
        <w:rPr>
          <w:rFonts w:ascii="Times New Roman" w:hAnsi="Times New Roman" w:cs="Times New Roman"/>
          <w:sz w:val="24"/>
          <w:szCs w:val="24"/>
        </w:rPr>
        <w:t xml:space="preserve"> Organizacji Traktatu Północnoatlantyckiego i Unii Europejskiej oraz innych organizacji międzynarodowych, odpowiedzialnymi za zarządzanie kryzysowe i ochronę </w:t>
      </w:r>
      <w:r w:rsidR="0086158B" w:rsidRPr="00D012F0">
        <w:rPr>
          <w:rFonts w:ascii="Times New Roman" w:hAnsi="Times New Roman" w:cs="Times New Roman"/>
          <w:sz w:val="24"/>
          <w:szCs w:val="24"/>
        </w:rPr>
        <w:t>Europejskiej Infrastruktury Krytycznej</w:t>
      </w:r>
      <w:r w:rsidRPr="00D012F0">
        <w:rPr>
          <w:rFonts w:ascii="Times New Roman" w:hAnsi="Times New Roman" w:cs="Times New Roman"/>
          <w:sz w:val="24"/>
          <w:szCs w:val="24"/>
        </w:rPr>
        <w:t>;</w:t>
      </w:r>
      <w:bookmarkStart w:id="87" w:name="mip50031483"/>
      <w:bookmarkEnd w:id="87"/>
      <w:r w:rsidRPr="00D012F0">
        <w:rPr>
          <w:rFonts w:ascii="Times New Roman" w:hAnsi="Times New Roman" w:cs="Times New Roman"/>
          <w:b/>
          <w:bCs/>
          <w:sz w:val="24"/>
          <w:szCs w:val="24"/>
        </w:rPr>
        <w:t xml:space="preserve"> </w:t>
      </w:r>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organizowanie, prowadzenie i koordynacja szkoleń i ćwiczeń z zakresu zarządzania kryzysowego oraz udział w ćwiczeniach krajowych i międzynarodowych;</w:t>
      </w:r>
      <w:bookmarkStart w:id="88" w:name="mip50031485"/>
      <w:bookmarkEnd w:id="88"/>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zapewnienie obiegu informacji między krajowymi i zagranicznymi organami i strukturami zarządzania kryzysowego;</w:t>
      </w:r>
      <w:bookmarkStart w:id="89" w:name="mip50031487"/>
      <w:bookmarkEnd w:id="89"/>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realizacja zadań stałego dyżuru w ramach gotowości obronnej państwa;</w:t>
      </w:r>
      <w:bookmarkStart w:id="90" w:name="mip50031489"/>
      <w:bookmarkEnd w:id="90"/>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realizacja zadań z zakresu zapobiegania, przeciwdziałania i usuwania skutków zdarzeń </w:t>
      </w:r>
      <w:r w:rsidR="00B622A9" w:rsidRPr="00D012F0">
        <w:rPr>
          <w:rFonts w:ascii="Times New Roman" w:hAnsi="Times New Roman" w:cs="Times New Roman"/>
          <w:sz w:val="24"/>
          <w:szCs w:val="24"/>
        </w:rPr>
        <w:br/>
      </w:r>
      <w:r w:rsidRPr="00D012F0">
        <w:rPr>
          <w:rFonts w:ascii="Times New Roman" w:hAnsi="Times New Roman" w:cs="Times New Roman"/>
          <w:sz w:val="24"/>
          <w:szCs w:val="24"/>
        </w:rPr>
        <w:t>o charakterze terrorystycznym;</w:t>
      </w:r>
      <w:bookmarkStart w:id="91" w:name="mip50031490"/>
      <w:bookmarkEnd w:id="91"/>
      <w:r w:rsidR="00084ECD" w:rsidRPr="00D012F0">
        <w:rPr>
          <w:rFonts w:ascii="Times New Roman" w:hAnsi="Times New Roman" w:cs="Times New Roman"/>
          <w:sz w:val="24"/>
          <w:szCs w:val="24"/>
        </w:rPr>
        <w:t xml:space="preserve"> </w:t>
      </w:r>
    </w:p>
    <w:p w:rsidR="00F00480"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współdziałanie z Szefem Agencji Bezpieczeństwa Wewnętrznego w zakresie zapobiegania, przeciwdziałania i usuwania skutków zdarzeń o charakterze terrorystycznym;</w:t>
      </w:r>
      <w:bookmarkStart w:id="92" w:name="mip50031492"/>
      <w:bookmarkEnd w:id="92"/>
    </w:p>
    <w:p w:rsidR="009B626C"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 xml:space="preserve">realizacja zadań planistycznych i programowych z zakresu ochrony </w:t>
      </w:r>
      <w:r w:rsidR="005C4946" w:rsidRPr="00D012F0">
        <w:rPr>
          <w:rFonts w:ascii="Times New Roman" w:hAnsi="Times New Roman" w:cs="Times New Roman"/>
          <w:sz w:val="24"/>
          <w:szCs w:val="24"/>
        </w:rPr>
        <w:t>Infrastruktury Bezpieczeństwa Narodoweg</w:t>
      </w:r>
      <w:r w:rsidR="00F84C05" w:rsidRPr="00D012F0">
        <w:rPr>
          <w:rFonts w:ascii="Times New Roman" w:hAnsi="Times New Roman" w:cs="Times New Roman"/>
          <w:sz w:val="24"/>
          <w:szCs w:val="24"/>
        </w:rPr>
        <w:t xml:space="preserve">o </w:t>
      </w:r>
      <w:r w:rsidRPr="00D012F0">
        <w:rPr>
          <w:rFonts w:ascii="Times New Roman" w:hAnsi="Times New Roman" w:cs="Times New Roman"/>
          <w:sz w:val="24"/>
          <w:szCs w:val="24"/>
        </w:rPr>
        <w:t xml:space="preserve">oraz </w:t>
      </w:r>
      <w:r w:rsidR="009B626C" w:rsidRPr="00D012F0">
        <w:rPr>
          <w:rFonts w:ascii="Times New Roman" w:hAnsi="Times New Roman" w:cs="Times New Roman"/>
          <w:sz w:val="24"/>
          <w:szCs w:val="24"/>
        </w:rPr>
        <w:t>Europejskiej Infrastruktury Krytycznej</w:t>
      </w:r>
      <w:r w:rsidRPr="00D012F0">
        <w:rPr>
          <w:rFonts w:ascii="Times New Roman" w:hAnsi="Times New Roman" w:cs="Times New Roman"/>
          <w:sz w:val="24"/>
          <w:szCs w:val="24"/>
        </w:rPr>
        <w:t xml:space="preserve">, w tym opracowywanie i aktualizacja załącznika funkcjonalnego do </w:t>
      </w:r>
      <w:r w:rsidR="00827CD4" w:rsidRPr="00D012F0">
        <w:rPr>
          <w:rFonts w:ascii="Times New Roman" w:hAnsi="Times New Roman" w:cs="Times New Roman"/>
          <w:sz w:val="24"/>
          <w:szCs w:val="24"/>
        </w:rPr>
        <w:t>P</w:t>
      </w:r>
      <w:r w:rsidRPr="00D012F0">
        <w:rPr>
          <w:rFonts w:ascii="Times New Roman" w:hAnsi="Times New Roman" w:cs="Times New Roman"/>
          <w:sz w:val="24"/>
          <w:szCs w:val="24"/>
        </w:rPr>
        <w:t xml:space="preserve">lanu </w:t>
      </w:r>
      <w:r w:rsidR="00827CD4" w:rsidRPr="00D012F0">
        <w:rPr>
          <w:rFonts w:ascii="Times New Roman" w:hAnsi="Times New Roman" w:cs="Times New Roman"/>
          <w:sz w:val="24"/>
          <w:szCs w:val="24"/>
        </w:rPr>
        <w:t>Reagowania</w:t>
      </w:r>
      <w:r w:rsidRPr="00D012F0">
        <w:rPr>
          <w:rFonts w:ascii="Times New Roman" w:hAnsi="Times New Roman" w:cs="Times New Roman"/>
          <w:sz w:val="24"/>
          <w:szCs w:val="24"/>
        </w:rPr>
        <w:t xml:space="preserve"> Kryzysowego</w:t>
      </w:r>
      <w:r w:rsidR="00827CD4" w:rsidRPr="00D012F0">
        <w:rPr>
          <w:rFonts w:ascii="Times New Roman" w:hAnsi="Times New Roman" w:cs="Times New Roman"/>
          <w:sz w:val="24"/>
          <w:szCs w:val="24"/>
        </w:rPr>
        <w:t xml:space="preserve"> Rzeczypospolitej Polskiej </w:t>
      </w:r>
      <w:r w:rsidR="00657081" w:rsidRPr="00D012F0">
        <w:rPr>
          <w:rFonts w:ascii="Times New Roman" w:hAnsi="Times New Roman" w:cs="Times New Roman"/>
          <w:sz w:val="24"/>
          <w:szCs w:val="24"/>
        </w:rPr>
        <w:t xml:space="preserve">Część </w:t>
      </w:r>
      <w:r w:rsidR="00827CD4" w:rsidRPr="00D012F0">
        <w:rPr>
          <w:rFonts w:ascii="Times New Roman" w:hAnsi="Times New Roman" w:cs="Times New Roman"/>
          <w:sz w:val="24"/>
          <w:szCs w:val="24"/>
        </w:rPr>
        <w:t>B,</w:t>
      </w:r>
      <w:r w:rsidRPr="00D012F0">
        <w:rPr>
          <w:rFonts w:ascii="Times New Roman" w:hAnsi="Times New Roman" w:cs="Times New Roman"/>
          <w:sz w:val="24"/>
          <w:szCs w:val="24"/>
        </w:rPr>
        <w:t xml:space="preserve"> dotyczącego ochrony infrastruktury </w:t>
      </w:r>
      <w:r w:rsidR="00084ECD" w:rsidRPr="00D012F0">
        <w:rPr>
          <w:rFonts w:ascii="Times New Roman" w:hAnsi="Times New Roman" w:cs="Times New Roman"/>
          <w:sz w:val="24"/>
          <w:szCs w:val="24"/>
        </w:rPr>
        <w:t>kluczowej dla bezpieczeństwa narodowego</w:t>
      </w:r>
      <w:r w:rsidRPr="00D012F0">
        <w:rPr>
          <w:rFonts w:ascii="Times New Roman" w:hAnsi="Times New Roman" w:cs="Times New Roman"/>
          <w:sz w:val="24"/>
          <w:szCs w:val="24"/>
        </w:rPr>
        <w:t>, a także współpraca, jako krajowy punkt kontaktowy, z</w:t>
      </w:r>
      <w:r w:rsidR="00657081" w:rsidRPr="00D012F0">
        <w:rPr>
          <w:rFonts w:ascii="Times New Roman" w:hAnsi="Times New Roman" w:cs="Times New Roman"/>
          <w:sz w:val="24"/>
          <w:szCs w:val="24"/>
        </w:rPr>
        <w:t xml:space="preserve"> organami i</w:t>
      </w:r>
      <w:r w:rsidRPr="00D012F0">
        <w:rPr>
          <w:rFonts w:ascii="Times New Roman" w:hAnsi="Times New Roman" w:cs="Times New Roman"/>
          <w:sz w:val="24"/>
          <w:szCs w:val="24"/>
        </w:rPr>
        <w:t xml:space="preserve"> instytucjami Unii Europejskiej i Organizacji Traktatu Północnoatlantyckiego oraz ich </w:t>
      </w:r>
      <w:r w:rsidR="00657081" w:rsidRPr="00D012F0">
        <w:rPr>
          <w:rFonts w:ascii="Times New Roman" w:hAnsi="Times New Roman" w:cs="Times New Roman"/>
          <w:sz w:val="24"/>
          <w:szCs w:val="24"/>
        </w:rPr>
        <w:t>państwami</w:t>
      </w:r>
      <w:r w:rsidRPr="00D012F0">
        <w:rPr>
          <w:rFonts w:ascii="Times New Roman" w:hAnsi="Times New Roman" w:cs="Times New Roman"/>
          <w:sz w:val="24"/>
          <w:szCs w:val="24"/>
        </w:rPr>
        <w:t xml:space="preserve"> członkowskimi w zakresie ochrony infrastruktury krytycznej;</w:t>
      </w:r>
      <w:bookmarkStart w:id="93" w:name="mip50031493"/>
      <w:bookmarkStart w:id="94" w:name="mip50031496"/>
      <w:bookmarkEnd w:id="93"/>
      <w:bookmarkEnd w:id="94"/>
    </w:p>
    <w:p w:rsidR="003143B8" w:rsidRPr="00D012F0" w:rsidRDefault="00F00480" w:rsidP="008A3F89">
      <w:pPr>
        <w:pStyle w:val="a3"/>
        <w:numPr>
          <w:ilvl w:val="0"/>
          <w:numId w:val="18"/>
        </w:numPr>
        <w:spacing w:after="0" w:line="276" w:lineRule="auto"/>
        <w:ind w:hanging="502"/>
        <w:jc w:val="both"/>
        <w:rPr>
          <w:rFonts w:ascii="Times New Roman" w:hAnsi="Times New Roman" w:cs="Times New Roman"/>
          <w:sz w:val="24"/>
          <w:szCs w:val="24"/>
        </w:rPr>
      </w:pPr>
      <w:r w:rsidRPr="00D012F0">
        <w:rPr>
          <w:rFonts w:ascii="Times New Roman" w:hAnsi="Times New Roman" w:cs="Times New Roman"/>
          <w:sz w:val="24"/>
          <w:szCs w:val="24"/>
        </w:rPr>
        <w:t>informowanie, zgo</w:t>
      </w:r>
      <w:r w:rsidR="00084ECD" w:rsidRPr="00D012F0">
        <w:rPr>
          <w:rFonts w:ascii="Times New Roman" w:hAnsi="Times New Roman" w:cs="Times New Roman"/>
          <w:sz w:val="24"/>
          <w:szCs w:val="24"/>
        </w:rPr>
        <w:t>dnie z właściwością, podmiotów uczestniczących w procesie zarządzania bezpieczeństwem narodowym</w:t>
      </w:r>
      <w:r w:rsidRPr="00D012F0">
        <w:rPr>
          <w:rFonts w:ascii="Times New Roman" w:hAnsi="Times New Roman" w:cs="Times New Roman"/>
          <w:sz w:val="24"/>
          <w:szCs w:val="24"/>
        </w:rPr>
        <w:t>, o potencjalnych zagrożeniach oraz działaniach podjętych przez właściwe organy</w:t>
      </w:r>
      <w:bookmarkStart w:id="95" w:name="mip50031498"/>
      <w:bookmarkEnd w:id="95"/>
      <w:r w:rsidR="004B3735" w:rsidRPr="00D012F0">
        <w:rPr>
          <w:rFonts w:ascii="Times New Roman" w:hAnsi="Times New Roman" w:cs="Times New Roman"/>
          <w:sz w:val="24"/>
          <w:szCs w:val="24"/>
        </w:rPr>
        <w:t>.</w:t>
      </w:r>
    </w:p>
    <w:p w:rsidR="00065FC9" w:rsidRPr="00D012F0" w:rsidRDefault="00C25FD5" w:rsidP="008A3F89">
      <w:pPr>
        <w:pStyle w:val="a3"/>
        <w:numPr>
          <w:ilvl w:val="0"/>
          <w:numId w:val="7"/>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rPr>
        <w:t>RCBN koordynuje przygotowanie głównych stanowisk kierowania dla Prezydenta Rzeczypospolitej Polskiej oraz Prezesa Rady Ministrów</w:t>
      </w:r>
      <w:r w:rsidR="00065FC9" w:rsidRPr="00D012F0">
        <w:rPr>
          <w:rFonts w:ascii="Times New Roman" w:hAnsi="Times New Roman" w:cs="Times New Roman"/>
          <w:sz w:val="24"/>
          <w:szCs w:val="24"/>
        </w:rPr>
        <w:t>, na zasadach i w trybie określonych w odrębnych przepisach</w:t>
      </w:r>
      <w:r w:rsidR="0041289C" w:rsidRPr="00D012F0">
        <w:rPr>
          <w:rFonts w:ascii="Times New Roman" w:hAnsi="Times New Roman" w:cs="Times New Roman"/>
          <w:sz w:val="24"/>
          <w:szCs w:val="24"/>
        </w:rPr>
        <w:t xml:space="preserve"> oraz pozostaje w gotowości do połączenia organizacyjnego </w:t>
      </w:r>
      <w:r w:rsidR="00B622A9" w:rsidRPr="00D012F0">
        <w:rPr>
          <w:rFonts w:ascii="Times New Roman" w:hAnsi="Times New Roman" w:cs="Times New Roman"/>
          <w:sz w:val="24"/>
          <w:szCs w:val="24"/>
        </w:rPr>
        <w:br/>
      </w:r>
      <w:r w:rsidR="0041289C" w:rsidRPr="00D012F0">
        <w:rPr>
          <w:rFonts w:ascii="Times New Roman" w:hAnsi="Times New Roman" w:cs="Times New Roman"/>
          <w:sz w:val="24"/>
          <w:szCs w:val="24"/>
        </w:rPr>
        <w:t>i funkcjonalnego z Biurem Bezpieczeństwa Narodowego na rzecz zapewnienia kierowania obroną państwa przez Prezydenta Rzeczypospolitej Polskiej, we współdziałaniu z Radą Ministrów.</w:t>
      </w:r>
    </w:p>
    <w:p w:rsidR="005C4946" w:rsidRPr="00D012F0" w:rsidRDefault="008E24BA" w:rsidP="008A3F89">
      <w:pPr>
        <w:pStyle w:val="a3"/>
        <w:numPr>
          <w:ilvl w:val="0"/>
          <w:numId w:val="7"/>
        </w:numPr>
        <w:spacing w:after="0" w:line="276" w:lineRule="auto"/>
        <w:ind w:left="426" w:hanging="426"/>
        <w:jc w:val="both"/>
        <w:rPr>
          <w:rFonts w:ascii="Times New Roman" w:eastAsia="Times New Roman" w:hAnsi="Times New Roman" w:cs="Times New Roman"/>
          <w:sz w:val="24"/>
          <w:szCs w:val="24"/>
          <w:lang w:eastAsia="pl-PL"/>
        </w:rPr>
      </w:pPr>
      <w:bookmarkStart w:id="96" w:name="mip50031499"/>
      <w:bookmarkEnd w:id="96"/>
      <w:r w:rsidRPr="00D012F0">
        <w:rPr>
          <w:rFonts w:ascii="Times New Roman" w:eastAsia="Times New Roman" w:hAnsi="Times New Roman" w:cs="Times New Roman"/>
          <w:sz w:val="24"/>
          <w:szCs w:val="24"/>
          <w:lang w:eastAsia="pl-PL"/>
        </w:rPr>
        <w:t xml:space="preserve">Koszty związane z funkcjonowaniem </w:t>
      </w:r>
      <w:r w:rsidR="008128E2" w:rsidRPr="00D012F0">
        <w:rPr>
          <w:rFonts w:ascii="Times New Roman" w:eastAsia="Times New Roman" w:hAnsi="Times New Roman" w:cs="Times New Roman"/>
          <w:sz w:val="24"/>
          <w:szCs w:val="24"/>
          <w:lang w:eastAsia="pl-PL"/>
        </w:rPr>
        <w:t>RCBN</w:t>
      </w:r>
      <w:r w:rsidRPr="00D012F0">
        <w:rPr>
          <w:rFonts w:ascii="Times New Roman" w:eastAsia="Times New Roman" w:hAnsi="Times New Roman" w:cs="Times New Roman"/>
          <w:sz w:val="24"/>
          <w:szCs w:val="24"/>
          <w:lang w:eastAsia="pl-PL"/>
        </w:rPr>
        <w:t xml:space="preserve"> są pokrywane z budżetu państwa z części, której dysponentem jest Prezes Rady Ministrów.</w:t>
      </w:r>
    </w:p>
    <w:p w:rsidR="005C4946" w:rsidRPr="00D012F0" w:rsidRDefault="008E24BA" w:rsidP="008A3F89">
      <w:pPr>
        <w:pStyle w:val="a3"/>
        <w:numPr>
          <w:ilvl w:val="0"/>
          <w:numId w:val="7"/>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Rada Ministrów lub Prezes Rady Ministrów mogą zlecić </w:t>
      </w:r>
      <w:r w:rsidR="008128E2" w:rsidRPr="00D012F0">
        <w:rPr>
          <w:rFonts w:ascii="Times New Roman" w:eastAsia="Times New Roman" w:hAnsi="Times New Roman" w:cs="Times New Roman"/>
          <w:sz w:val="24"/>
          <w:szCs w:val="24"/>
          <w:lang w:eastAsia="pl-PL"/>
        </w:rPr>
        <w:t>RCBN</w:t>
      </w:r>
      <w:r w:rsidRPr="00D012F0">
        <w:rPr>
          <w:rFonts w:ascii="Times New Roman" w:eastAsia="Times New Roman" w:hAnsi="Times New Roman" w:cs="Times New Roman"/>
          <w:sz w:val="24"/>
          <w:szCs w:val="24"/>
          <w:lang w:eastAsia="pl-PL"/>
        </w:rPr>
        <w:t xml:space="preserve"> dodatkowe zadania związane </w:t>
      </w:r>
      <w:r w:rsidR="00B622A9"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z zarządzaniem </w:t>
      </w:r>
      <w:r w:rsidR="00152271" w:rsidRPr="00D012F0">
        <w:rPr>
          <w:rFonts w:ascii="Times New Roman" w:eastAsia="Times New Roman" w:hAnsi="Times New Roman" w:cs="Times New Roman"/>
          <w:sz w:val="24"/>
          <w:szCs w:val="24"/>
          <w:lang w:eastAsia="pl-PL"/>
        </w:rPr>
        <w:t>bezpieczeństwem narodowym</w:t>
      </w:r>
      <w:r w:rsidR="00B941DF" w:rsidRPr="00D012F0">
        <w:rPr>
          <w:rFonts w:ascii="Times New Roman" w:eastAsia="Times New Roman" w:hAnsi="Times New Roman" w:cs="Times New Roman"/>
          <w:sz w:val="24"/>
          <w:szCs w:val="24"/>
          <w:lang w:eastAsia="pl-PL"/>
        </w:rPr>
        <w:t xml:space="preserve">, w tym związane z opracowywaniem materiałów na potrzeby Komitetu Rady Ministrów </w:t>
      </w:r>
      <w:r w:rsidR="00F958C1" w:rsidRPr="00D012F0">
        <w:rPr>
          <w:rFonts w:ascii="Times New Roman" w:eastAsia="Times New Roman" w:hAnsi="Times New Roman" w:cs="Times New Roman"/>
          <w:sz w:val="24"/>
          <w:szCs w:val="24"/>
          <w:lang w:eastAsia="pl-PL"/>
        </w:rPr>
        <w:t xml:space="preserve">do spraw </w:t>
      </w:r>
      <w:r w:rsidR="005C4946" w:rsidRPr="00D012F0">
        <w:rPr>
          <w:rFonts w:ascii="Times New Roman" w:eastAsia="Times New Roman" w:hAnsi="Times New Roman" w:cs="Times New Roman"/>
          <w:sz w:val="24"/>
          <w:szCs w:val="24"/>
          <w:lang w:eastAsia="pl-PL"/>
        </w:rPr>
        <w:t>Bezpieczeństwa Narodowego</w:t>
      </w:r>
      <w:r w:rsidR="00F958C1" w:rsidRPr="00D012F0">
        <w:rPr>
          <w:rFonts w:ascii="Times New Roman" w:eastAsia="Times New Roman" w:hAnsi="Times New Roman" w:cs="Times New Roman"/>
          <w:sz w:val="24"/>
          <w:szCs w:val="24"/>
          <w:lang w:eastAsia="pl-PL"/>
        </w:rPr>
        <w:t xml:space="preserve"> i spraw Obronnych</w:t>
      </w:r>
      <w:r w:rsidR="005C4946" w:rsidRPr="00D012F0">
        <w:rPr>
          <w:rFonts w:ascii="Times New Roman" w:eastAsia="Times New Roman" w:hAnsi="Times New Roman" w:cs="Times New Roman"/>
          <w:sz w:val="24"/>
          <w:szCs w:val="24"/>
          <w:lang w:eastAsia="pl-PL"/>
        </w:rPr>
        <w:t xml:space="preserve">. </w:t>
      </w:r>
    </w:p>
    <w:p w:rsidR="004E5127" w:rsidRPr="00D012F0" w:rsidRDefault="00C7110A" w:rsidP="008A3F89">
      <w:pPr>
        <w:pStyle w:val="a3"/>
        <w:numPr>
          <w:ilvl w:val="0"/>
          <w:numId w:val="7"/>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Prezes Rady Ministrów powoła, w drodze zarządzenia, Pełnomocnika Rządu do spraw przeformowania Rządowego Centrum Bezpieczeństwa w </w:t>
      </w:r>
      <w:r w:rsidR="008128E2" w:rsidRPr="00D012F0">
        <w:rPr>
          <w:rFonts w:ascii="Times New Roman" w:eastAsia="Times New Roman" w:hAnsi="Times New Roman" w:cs="Times New Roman"/>
          <w:sz w:val="24"/>
          <w:szCs w:val="24"/>
          <w:lang w:eastAsia="pl-PL"/>
        </w:rPr>
        <w:t>RCBN</w:t>
      </w:r>
      <w:r w:rsidR="004E5127" w:rsidRPr="00D012F0">
        <w:rPr>
          <w:rFonts w:ascii="Times New Roman" w:hAnsi="Times New Roman" w:cs="Times New Roman"/>
          <w:sz w:val="24"/>
          <w:szCs w:val="24"/>
          <w:shd w:val="clear" w:color="auto" w:fill="FFFFFF"/>
        </w:rPr>
        <w:t>.</w:t>
      </w:r>
    </w:p>
    <w:p w:rsidR="00B75FF0" w:rsidRPr="00D012F0" w:rsidRDefault="00B75FF0" w:rsidP="009230ED">
      <w:pPr>
        <w:spacing w:after="0" w:line="276" w:lineRule="auto"/>
        <w:jc w:val="both"/>
        <w:rPr>
          <w:rFonts w:ascii="Times New Roman" w:hAnsi="Times New Roman" w:cs="Times New Roman"/>
          <w:b/>
          <w:sz w:val="24"/>
          <w:szCs w:val="24"/>
        </w:rPr>
      </w:pPr>
    </w:p>
    <w:p w:rsidR="00EC3425" w:rsidRPr="00D42FB6" w:rsidRDefault="00377045" w:rsidP="009230ED">
      <w:pPr>
        <w:pStyle w:val="a3"/>
        <w:numPr>
          <w:ilvl w:val="0"/>
          <w:numId w:val="1"/>
        </w:numPr>
        <w:spacing w:after="0" w:line="276" w:lineRule="auto"/>
        <w:ind w:left="284" w:hanging="568"/>
        <w:jc w:val="both"/>
        <w:rPr>
          <w:rFonts w:ascii="Times New Roman" w:hAnsi="Times New Roman" w:cs="Times New Roman"/>
          <w:b/>
          <w:sz w:val="24"/>
          <w:szCs w:val="24"/>
        </w:rPr>
      </w:pPr>
      <w:r w:rsidRPr="00D42FB6">
        <w:rPr>
          <w:rFonts w:ascii="Times New Roman" w:hAnsi="Times New Roman" w:cs="Times New Roman"/>
          <w:b/>
          <w:sz w:val="24"/>
          <w:szCs w:val="24"/>
        </w:rPr>
        <w:t>[Współdział</w:t>
      </w:r>
      <w:r w:rsidR="000D0599" w:rsidRPr="00D42FB6">
        <w:rPr>
          <w:rFonts w:ascii="Times New Roman" w:hAnsi="Times New Roman" w:cs="Times New Roman"/>
          <w:b/>
          <w:sz w:val="24"/>
          <w:szCs w:val="24"/>
        </w:rPr>
        <w:t xml:space="preserve">anie </w:t>
      </w:r>
      <w:r w:rsidR="00D42FB6" w:rsidRPr="00D42FB6">
        <w:rPr>
          <w:rFonts w:ascii="Times New Roman" w:eastAsia="Times New Roman" w:hAnsi="Times New Roman" w:cs="Times New Roman"/>
          <w:b/>
          <w:sz w:val="24"/>
          <w:szCs w:val="24"/>
          <w:shd w:val="clear" w:color="auto" w:fill="FFFFFF"/>
          <w:lang w:eastAsia="pl-PL"/>
        </w:rPr>
        <w:t>organów administracji publicznej, przedsiębiorców i kierowników innych jednostek organizacyjnych oraz władz organizacji społecznych</w:t>
      </w:r>
      <w:r w:rsidR="00445D14" w:rsidRPr="00D42FB6">
        <w:rPr>
          <w:rFonts w:ascii="Times New Roman" w:hAnsi="Times New Roman" w:cs="Times New Roman"/>
          <w:b/>
          <w:sz w:val="24"/>
          <w:szCs w:val="24"/>
        </w:rPr>
        <w:t xml:space="preserve"> </w:t>
      </w:r>
      <w:r w:rsidR="00845A95" w:rsidRPr="00D42FB6">
        <w:rPr>
          <w:rFonts w:ascii="Times New Roman" w:hAnsi="Times New Roman" w:cs="Times New Roman"/>
          <w:b/>
          <w:sz w:val="24"/>
          <w:szCs w:val="24"/>
        </w:rPr>
        <w:t>na rzecz</w:t>
      </w:r>
      <w:r w:rsidR="00673CF2" w:rsidRPr="00D42FB6">
        <w:rPr>
          <w:rFonts w:ascii="Times New Roman" w:hAnsi="Times New Roman" w:cs="Times New Roman"/>
          <w:b/>
          <w:sz w:val="24"/>
          <w:szCs w:val="24"/>
        </w:rPr>
        <w:t xml:space="preserve"> z</w:t>
      </w:r>
      <w:r w:rsidR="0026269D" w:rsidRPr="00D42FB6">
        <w:rPr>
          <w:rFonts w:ascii="Times New Roman" w:hAnsi="Times New Roman" w:cs="Times New Roman"/>
          <w:b/>
          <w:sz w:val="24"/>
          <w:szCs w:val="24"/>
        </w:rPr>
        <w:t>arządzania bezpieczeństwem narodowym]</w:t>
      </w:r>
    </w:p>
    <w:p w:rsidR="00E257BD" w:rsidRPr="00D012F0" w:rsidRDefault="00E257BD" w:rsidP="008A3F89">
      <w:pPr>
        <w:pStyle w:val="a3"/>
        <w:numPr>
          <w:ilvl w:val="0"/>
          <w:numId w:val="3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shd w:val="clear" w:color="auto" w:fill="FFFFFF"/>
          <w:lang w:eastAsia="pl-PL"/>
        </w:rPr>
        <w:lastRenderedPageBreak/>
        <w:t xml:space="preserve">Współdziałanie organów </w:t>
      </w:r>
      <w:r w:rsidR="00833EC6" w:rsidRPr="00D012F0">
        <w:rPr>
          <w:rFonts w:ascii="Times New Roman" w:eastAsia="Times New Roman" w:hAnsi="Times New Roman" w:cs="Times New Roman"/>
          <w:sz w:val="24"/>
          <w:szCs w:val="24"/>
          <w:shd w:val="clear" w:color="auto" w:fill="FFFFFF"/>
          <w:lang w:eastAsia="pl-PL"/>
        </w:rPr>
        <w:t xml:space="preserve">administracji </w:t>
      </w:r>
      <w:r w:rsidRPr="00D012F0">
        <w:rPr>
          <w:rFonts w:ascii="Times New Roman" w:eastAsia="Times New Roman" w:hAnsi="Times New Roman" w:cs="Times New Roman"/>
          <w:sz w:val="24"/>
          <w:szCs w:val="24"/>
          <w:shd w:val="clear" w:color="auto" w:fill="FFFFFF"/>
          <w:lang w:eastAsia="pl-PL"/>
        </w:rPr>
        <w:t>publicznej, przedsiębiorców i kierowników innych jednostek organizacyjnych oraz władz organizacji społecznych w planowaniu i realizacji zadań obronnych</w:t>
      </w:r>
      <w:r w:rsidR="00845A95" w:rsidRPr="00D012F0">
        <w:rPr>
          <w:rFonts w:ascii="Times New Roman" w:eastAsia="Times New Roman" w:hAnsi="Times New Roman" w:cs="Times New Roman"/>
          <w:sz w:val="24"/>
          <w:szCs w:val="24"/>
          <w:shd w:val="clear" w:color="auto" w:fill="FFFFFF"/>
          <w:lang w:eastAsia="pl-PL"/>
        </w:rPr>
        <w:t xml:space="preserve"> i ochronnych</w:t>
      </w:r>
      <w:r w:rsidRPr="00D012F0">
        <w:rPr>
          <w:rFonts w:ascii="Times New Roman" w:eastAsia="Times New Roman" w:hAnsi="Times New Roman" w:cs="Times New Roman"/>
          <w:sz w:val="24"/>
          <w:szCs w:val="24"/>
          <w:shd w:val="clear" w:color="auto" w:fill="FFFFFF"/>
          <w:lang w:eastAsia="pl-PL"/>
        </w:rPr>
        <w:t xml:space="preserve"> ma na celu zapewnienie optymalnych warunków ich wykonywania i obejmuje w szczególności: </w:t>
      </w:r>
    </w:p>
    <w:p w:rsidR="00E257BD" w:rsidRPr="00D012F0" w:rsidRDefault="00E257BD" w:rsidP="008A3F89">
      <w:pPr>
        <w:pStyle w:val="a3"/>
        <w:numPr>
          <w:ilvl w:val="0"/>
          <w:numId w:val="3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wymianę doświadczeń i informacji dotyczących planowania i realizacji zadań obronnych</w:t>
      </w:r>
      <w:r w:rsidR="00A807EF" w:rsidRPr="00D012F0">
        <w:rPr>
          <w:rFonts w:ascii="Times New Roman" w:eastAsia="Times New Roman" w:hAnsi="Times New Roman" w:cs="Times New Roman"/>
          <w:sz w:val="24"/>
          <w:szCs w:val="24"/>
          <w:lang w:eastAsia="pl-PL"/>
        </w:rPr>
        <w:t xml:space="preserve"> </w:t>
      </w:r>
      <w:r w:rsidR="00B622A9" w:rsidRPr="00D012F0">
        <w:rPr>
          <w:rFonts w:ascii="Times New Roman" w:eastAsia="Times New Roman" w:hAnsi="Times New Roman" w:cs="Times New Roman"/>
          <w:sz w:val="24"/>
          <w:szCs w:val="24"/>
          <w:lang w:eastAsia="pl-PL"/>
        </w:rPr>
        <w:br/>
      </w:r>
      <w:r w:rsidR="00A807EF" w:rsidRPr="00D012F0">
        <w:rPr>
          <w:rFonts w:ascii="Times New Roman" w:eastAsia="Times New Roman" w:hAnsi="Times New Roman" w:cs="Times New Roman"/>
          <w:sz w:val="24"/>
          <w:szCs w:val="24"/>
          <w:lang w:eastAsia="pl-PL"/>
        </w:rPr>
        <w:t>i ochronnych</w:t>
      </w:r>
      <w:r w:rsidRPr="00D012F0">
        <w:rPr>
          <w:rFonts w:ascii="Times New Roman" w:eastAsia="Times New Roman" w:hAnsi="Times New Roman" w:cs="Times New Roman"/>
          <w:sz w:val="24"/>
          <w:szCs w:val="24"/>
          <w:lang w:eastAsia="pl-PL"/>
        </w:rPr>
        <w:t xml:space="preserve">; </w:t>
      </w:r>
    </w:p>
    <w:p w:rsidR="00E257BD" w:rsidRPr="00D012F0" w:rsidRDefault="00E257BD" w:rsidP="008A3F89">
      <w:pPr>
        <w:pStyle w:val="a3"/>
        <w:numPr>
          <w:ilvl w:val="0"/>
          <w:numId w:val="3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uzgadnianie działań dotyczących planowania i realizacji zadań obronnych </w:t>
      </w:r>
      <w:r w:rsidR="00845A95" w:rsidRPr="00D012F0">
        <w:rPr>
          <w:rFonts w:ascii="Times New Roman" w:eastAsia="Times New Roman" w:hAnsi="Times New Roman" w:cs="Times New Roman"/>
          <w:sz w:val="24"/>
          <w:szCs w:val="24"/>
          <w:lang w:eastAsia="pl-PL"/>
        </w:rPr>
        <w:t xml:space="preserve">i ochronnych </w:t>
      </w:r>
      <w:r w:rsidRPr="00D012F0">
        <w:rPr>
          <w:rFonts w:ascii="Times New Roman" w:eastAsia="Times New Roman" w:hAnsi="Times New Roman" w:cs="Times New Roman"/>
          <w:sz w:val="24"/>
          <w:szCs w:val="24"/>
          <w:lang w:eastAsia="pl-PL"/>
        </w:rPr>
        <w:t xml:space="preserve">na tym samym poziomie decyzyjnym; </w:t>
      </w:r>
    </w:p>
    <w:p w:rsidR="00E257BD" w:rsidRPr="00D012F0" w:rsidRDefault="00E257BD" w:rsidP="008A3F89">
      <w:pPr>
        <w:pStyle w:val="a3"/>
        <w:numPr>
          <w:ilvl w:val="0"/>
          <w:numId w:val="3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inicjowanie i podejmowanie współpracy </w:t>
      </w:r>
      <w:proofErr w:type="spellStart"/>
      <w:r w:rsidRPr="00D012F0">
        <w:rPr>
          <w:rFonts w:ascii="Times New Roman" w:eastAsia="Times New Roman" w:hAnsi="Times New Roman" w:cs="Times New Roman"/>
          <w:sz w:val="24"/>
          <w:szCs w:val="24"/>
          <w:lang w:eastAsia="pl-PL"/>
        </w:rPr>
        <w:t>międzydziałowej</w:t>
      </w:r>
      <w:proofErr w:type="spellEnd"/>
      <w:r w:rsidRPr="00D012F0">
        <w:rPr>
          <w:rFonts w:ascii="Times New Roman" w:eastAsia="Times New Roman" w:hAnsi="Times New Roman" w:cs="Times New Roman"/>
          <w:sz w:val="24"/>
          <w:szCs w:val="24"/>
          <w:lang w:eastAsia="pl-PL"/>
        </w:rPr>
        <w:t xml:space="preserve"> lub regionalnej; </w:t>
      </w:r>
    </w:p>
    <w:p w:rsidR="00D125BD" w:rsidRPr="00D012F0" w:rsidRDefault="00E257BD" w:rsidP="008A3F89">
      <w:pPr>
        <w:pStyle w:val="a3"/>
        <w:numPr>
          <w:ilvl w:val="0"/>
          <w:numId w:val="3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integrowanie wysiłków i współpracę w zakresie wykorzystania bazy materiałowej, usługowej i szkoleniowej. </w:t>
      </w:r>
    </w:p>
    <w:p w:rsidR="00E60CDB" w:rsidRPr="00D012F0" w:rsidRDefault="00E60CDB" w:rsidP="008A3F89">
      <w:pPr>
        <w:pStyle w:val="a3"/>
        <w:numPr>
          <w:ilvl w:val="0"/>
          <w:numId w:val="3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shd w:val="clear" w:color="auto" w:fill="FFFFFF"/>
          <w:lang w:eastAsia="pl-PL"/>
        </w:rPr>
        <w:t xml:space="preserve">W wykonywaniu zadań obronnych organy administracji publicznej, przedsiębiorcy </w:t>
      </w:r>
      <w:r w:rsidR="00426920" w:rsidRPr="00D012F0">
        <w:rPr>
          <w:rFonts w:ascii="Times New Roman" w:eastAsia="Times New Roman" w:hAnsi="Times New Roman" w:cs="Times New Roman"/>
          <w:sz w:val="24"/>
          <w:szCs w:val="24"/>
          <w:shd w:val="clear" w:color="auto" w:fill="FFFFFF"/>
          <w:lang w:eastAsia="pl-PL"/>
        </w:rPr>
        <w:br/>
      </w:r>
      <w:r w:rsidRPr="00D012F0">
        <w:rPr>
          <w:rFonts w:ascii="Times New Roman" w:eastAsia="Times New Roman" w:hAnsi="Times New Roman" w:cs="Times New Roman"/>
          <w:sz w:val="24"/>
          <w:szCs w:val="24"/>
          <w:shd w:val="clear" w:color="auto" w:fill="FFFFFF"/>
          <w:lang w:eastAsia="pl-PL"/>
        </w:rPr>
        <w:t xml:space="preserve">i kierownicy innych jednostek organizacyjnych oraz władze organizacji społecznych uwzględniają potrzeby obrony państwa, obejmujące w szczególności: </w:t>
      </w:r>
    </w:p>
    <w:p w:rsidR="00E60CDB" w:rsidRPr="00D012F0" w:rsidRDefault="00E60CDB" w:rsidP="008A3F89">
      <w:pPr>
        <w:pStyle w:val="a3"/>
        <w:numPr>
          <w:ilvl w:val="0"/>
          <w:numId w:val="35"/>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utrzymywanie, przebudowę i modernizację </w:t>
      </w:r>
      <w:r w:rsidR="00BA580E" w:rsidRPr="00D012F0">
        <w:rPr>
          <w:rFonts w:ascii="Times New Roman" w:hAnsi="Times New Roman" w:cs="Times New Roman"/>
          <w:sz w:val="24"/>
          <w:szCs w:val="24"/>
        </w:rPr>
        <w:t xml:space="preserve">systemu reagowania na sytuację kryzysową </w:t>
      </w:r>
      <w:r w:rsidR="00397FB7" w:rsidRPr="00D012F0">
        <w:rPr>
          <w:rFonts w:ascii="Times New Roman" w:hAnsi="Times New Roman" w:cs="Times New Roman"/>
          <w:sz w:val="24"/>
          <w:szCs w:val="24"/>
        </w:rPr>
        <w:br/>
      </w:r>
      <w:r w:rsidR="00B114E5" w:rsidRPr="00D012F0">
        <w:rPr>
          <w:rFonts w:ascii="Times New Roman" w:hAnsi="Times New Roman" w:cs="Times New Roman"/>
          <w:sz w:val="24"/>
          <w:szCs w:val="24"/>
        </w:rPr>
        <w:t xml:space="preserve">o charakterze militarnym, </w:t>
      </w:r>
      <w:r w:rsidRPr="00D012F0">
        <w:rPr>
          <w:rFonts w:ascii="Times New Roman" w:eastAsia="Times New Roman" w:hAnsi="Times New Roman" w:cs="Times New Roman"/>
          <w:sz w:val="24"/>
          <w:szCs w:val="24"/>
          <w:lang w:eastAsia="pl-PL"/>
        </w:rPr>
        <w:t>w tym Sił Zbrojnych Rzeczypospolitej Polskiej</w:t>
      </w:r>
      <w:r w:rsidR="00A807EF" w:rsidRPr="00D012F0">
        <w:rPr>
          <w:rFonts w:ascii="Times New Roman" w:eastAsia="Times New Roman" w:hAnsi="Times New Roman" w:cs="Times New Roman"/>
          <w:sz w:val="24"/>
          <w:szCs w:val="24"/>
          <w:lang w:eastAsia="pl-PL"/>
        </w:rPr>
        <w:t xml:space="preserve"> oraz sytuację kryzysową o charakterze niemilitarnym</w:t>
      </w:r>
      <w:r w:rsidRPr="00D012F0">
        <w:rPr>
          <w:rFonts w:ascii="Times New Roman" w:eastAsia="Times New Roman" w:hAnsi="Times New Roman" w:cs="Times New Roman"/>
          <w:sz w:val="24"/>
          <w:szCs w:val="24"/>
          <w:lang w:eastAsia="pl-PL"/>
        </w:rPr>
        <w:t>;</w:t>
      </w:r>
    </w:p>
    <w:p w:rsidR="00E60CDB" w:rsidRPr="00D012F0" w:rsidRDefault="00E60CDB" w:rsidP="008A3F89">
      <w:pPr>
        <w:pStyle w:val="a3"/>
        <w:numPr>
          <w:ilvl w:val="0"/>
          <w:numId w:val="35"/>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przygotowanie podległych i nadzorowanych jednostek organizacyjnych do wykonywania nałożonych na nie zadań obronnych podczas </w:t>
      </w:r>
      <w:r w:rsidR="00426920" w:rsidRPr="00D012F0">
        <w:rPr>
          <w:rFonts w:ascii="Times New Roman" w:eastAsia="Times New Roman" w:hAnsi="Times New Roman" w:cs="Times New Roman"/>
          <w:sz w:val="24"/>
          <w:szCs w:val="24"/>
          <w:lang w:eastAsia="pl-PL"/>
        </w:rPr>
        <w:t>zmian</w:t>
      </w:r>
      <w:r w:rsidRPr="00D012F0">
        <w:rPr>
          <w:rFonts w:ascii="Times New Roman" w:eastAsia="Times New Roman" w:hAnsi="Times New Roman" w:cs="Times New Roman"/>
          <w:sz w:val="24"/>
          <w:szCs w:val="24"/>
          <w:lang w:eastAsia="pl-PL"/>
        </w:rPr>
        <w:t xml:space="preserve"> gotowości obronnej państwa</w:t>
      </w:r>
      <w:r w:rsidR="00A807EF" w:rsidRPr="00D012F0">
        <w:rPr>
          <w:rFonts w:ascii="Times New Roman" w:eastAsia="Times New Roman" w:hAnsi="Times New Roman" w:cs="Times New Roman"/>
          <w:sz w:val="24"/>
          <w:szCs w:val="24"/>
          <w:lang w:eastAsia="pl-PL"/>
        </w:rPr>
        <w:t xml:space="preserve"> oraz ochronnych, na zasadach i w trybie określonych w odrębnych przepisach </w:t>
      </w:r>
      <w:r w:rsidRPr="00D012F0">
        <w:rPr>
          <w:rFonts w:ascii="Times New Roman" w:eastAsia="Times New Roman" w:hAnsi="Times New Roman" w:cs="Times New Roman"/>
          <w:sz w:val="24"/>
          <w:szCs w:val="24"/>
          <w:lang w:eastAsia="pl-PL"/>
        </w:rPr>
        <w:t>;</w:t>
      </w:r>
    </w:p>
    <w:p w:rsidR="00E60CDB" w:rsidRPr="00D012F0" w:rsidRDefault="00E60CDB" w:rsidP="008A3F89">
      <w:pPr>
        <w:pStyle w:val="a3"/>
        <w:numPr>
          <w:ilvl w:val="0"/>
          <w:numId w:val="35"/>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przygotowanie ludności i warunków jej ochrony na wypadek </w:t>
      </w:r>
      <w:r w:rsidR="00A807EF" w:rsidRPr="00D012F0">
        <w:rPr>
          <w:rFonts w:ascii="Times New Roman" w:eastAsia="Times New Roman" w:hAnsi="Times New Roman" w:cs="Times New Roman"/>
          <w:sz w:val="24"/>
          <w:szCs w:val="24"/>
          <w:lang w:eastAsia="pl-PL"/>
        </w:rPr>
        <w:t>konfliktu zbrojnego</w:t>
      </w:r>
      <w:r w:rsidRPr="00D012F0">
        <w:rPr>
          <w:rFonts w:ascii="Times New Roman" w:eastAsia="Times New Roman" w:hAnsi="Times New Roman" w:cs="Times New Roman"/>
          <w:sz w:val="24"/>
          <w:szCs w:val="24"/>
          <w:lang w:eastAsia="pl-PL"/>
        </w:rPr>
        <w:t xml:space="preserve">, a także ochrony mienia </w:t>
      </w:r>
      <w:r w:rsidR="00B114E5" w:rsidRPr="00D012F0">
        <w:rPr>
          <w:rFonts w:ascii="Times New Roman" w:eastAsia="Times New Roman" w:hAnsi="Times New Roman" w:cs="Times New Roman"/>
          <w:sz w:val="24"/>
          <w:szCs w:val="24"/>
          <w:lang w:eastAsia="pl-PL"/>
        </w:rPr>
        <w:t>stanowiącego dziedzictwo narodowe</w:t>
      </w:r>
      <w:r w:rsidRPr="00D012F0">
        <w:rPr>
          <w:rFonts w:ascii="Times New Roman" w:eastAsia="Times New Roman" w:hAnsi="Times New Roman" w:cs="Times New Roman"/>
          <w:sz w:val="24"/>
          <w:szCs w:val="24"/>
          <w:lang w:eastAsia="pl-PL"/>
        </w:rPr>
        <w:t xml:space="preserve">. </w:t>
      </w:r>
    </w:p>
    <w:p w:rsidR="00740F0C" w:rsidRPr="00D012F0" w:rsidRDefault="000E0AA0" w:rsidP="008A3F89">
      <w:pPr>
        <w:pStyle w:val="a3"/>
        <w:numPr>
          <w:ilvl w:val="0"/>
          <w:numId w:val="3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 ramach przygotowania i wykorzystania transportu samochodowego, kolejowego, lotniczego, morskiego, żeglugi śródlądowej oraz infrastruktury drogowej i kolejowej na potrzeby obronne państwa, a ta</w:t>
      </w:r>
      <w:r w:rsidR="00E60CDB" w:rsidRPr="00D012F0">
        <w:rPr>
          <w:rFonts w:ascii="Times New Roman" w:hAnsi="Times New Roman" w:cs="Times New Roman"/>
          <w:sz w:val="24"/>
          <w:szCs w:val="24"/>
          <w:shd w:val="clear" w:color="auto" w:fill="FFFFFF"/>
        </w:rPr>
        <w:t>kże ich ochrony w czasie wojny o</w:t>
      </w:r>
      <w:r w:rsidRPr="00D012F0">
        <w:rPr>
          <w:rFonts w:ascii="Times New Roman" w:hAnsi="Times New Roman" w:cs="Times New Roman"/>
          <w:sz w:val="24"/>
          <w:szCs w:val="24"/>
          <w:shd w:val="clear" w:color="auto" w:fill="FFFFFF"/>
        </w:rPr>
        <w:t xml:space="preserve">rgany administracji publicznej oraz kierownicy jednostek organizacyjnych nadzorowanych przez te organy, </w:t>
      </w:r>
      <w:r w:rsidR="00EB6DBC"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a także dla których są one organami założycielskimi, kierownicy urzędów i instytucji państwowych oraz władze organizacji społecznych uwzględniają potrzeby obronne państwa w zakresie transportu, stosownie do zakresu działania.</w:t>
      </w:r>
    </w:p>
    <w:p w:rsidR="006309A1" w:rsidRPr="00D012F0" w:rsidRDefault="006309A1" w:rsidP="008A3F89">
      <w:pPr>
        <w:pStyle w:val="a3"/>
        <w:numPr>
          <w:ilvl w:val="0"/>
          <w:numId w:val="3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Obowiązek podjęcia działań w zakresie zarządzania bezpieczeństwem narodowym spoczywa na tym organie właściwym w sprawach zarządzania bezpieczeństwem narodowym, który pierwszy otrzymał informację o wystąpieniu zagrożenia. Organ ten niezwłocznie informuje </w:t>
      </w:r>
      <w:r w:rsidR="00EB6DBC"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o zaistniałym zdarzeniu organy odpowiednio wyższego i niższego poziomu, przedstawiając jednocześnie swoją ocenę sytuacji oraz informację o zamierzonych działaniach.</w:t>
      </w:r>
    </w:p>
    <w:p w:rsidR="004D0AAC" w:rsidRPr="00D012F0" w:rsidRDefault="001B5642" w:rsidP="008A3F89">
      <w:pPr>
        <w:pStyle w:val="a3"/>
        <w:numPr>
          <w:ilvl w:val="0"/>
          <w:numId w:val="3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Organy właściwe w sprawach zarządzania kryzysowego mają prawo żądania udzielenia informacji, gromadzenia i przetwarzania danych niezbędnych do realizacji zadań określonych </w:t>
      </w:r>
      <w:r w:rsidR="00E60CDB"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w ustawie.</w:t>
      </w:r>
    </w:p>
    <w:p w:rsidR="004B3735" w:rsidRPr="00D012F0" w:rsidRDefault="001B5642" w:rsidP="008A3F89">
      <w:pPr>
        <w:pStyle w:val="a3"/>
        <w:numPr>
          <w:ilvl w:val="0"/>
          <w:numId w:val="3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Ministrowie kierujący działami administracji rządowej, kierownicy urzędów centralnych, wojewodowie, starostowie, wójtowie, burmistrzowie, prezydenci miast, właściciele oraz posiadacze samoistni i zależni obiektów, instalacji, urządzeń i usług Infrastruktury Bezpieczeństwa Narodowego są obowiązani do udzielania Szefowi RCBN, w wyznaczonym terminie, żądanych przez niego informacji i wyjaśnień niezbędnych do realizacji z</w:t>
      </w:r>
      <w:r w:rsidR="004B3735" w:rsidRPr="00D012F0">
        <w:rPr>
          <w:rFonts w:ascii="Times New Roman" w:hAnsi="Times New Roman" w:cs="Times New Roman"/>
          <w:sz w:val="24"/>
          <w:szCs w:val="24"/>
          <w:shd w:val="clear" w:color="auto" w:fill="FFFFFF"/>
        </w:rPr>
        <w:t>adań RCBN określonych w ustawie.</w:t>
      </w:r>
    </w:p>
    <w:p w:rsidR="00426920" w:rsidRPr="00D012F0" w:rsidRDefault="00426920" w:rsidP="009230ED">
      <w:pPr>
        <w:spacing w:after="0" w:line="276" w:lineRule="auto"/>
        <w:jc w:val="both"/>
        <w:rPr>
          <w:rFonts w:ascii="Times New Roman" w:hAnsi="Times New Roman" w:cs="Times New Roman"/>
          <w:b/>
          <w:sz w:val="24"/>
          <w:szCs w:val="24"/>
        </w:rPr>
      </w:pPr>
    </w:p>
    <w:p w:rsidR="0057372E" w:rsidRPr="00D012F0" w:rsidRDefault="0026269D" w:rsidP="009230ED">
      <w:pPr>
        <w:pStyle w:val="a3"/>
        <w:numPr>
          <w:ilvl w:val="0"/>
          <w:numId w:val="1"/>
        </w:numPr>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w:t>
      </w:r>
      <w:r w:rsidR="00BF10EF" w:rsidRPr="00D012F0">
        <w:rPr>
          <w:rFonts w:ascii="Times New Roman" w:hAnsi="Times New Roman" w:cs="Times New Roman"/>
          <w:b/>
          <w:sz w:val="24"/>
          <w:szCs w:val="24"/>
        </w:rPr>
        <w:t xml:space="preserve">Ogólne zadania ministrów </w:t>
      </w:r>
      <w:r w:rsidR="00CD53C5" w:rsidRPr="00D012F0">
        <w:rPr>
          <w:rFonts w:ascii="Times New Roman" w:hAnsi="Times New Roman" w:cs="Times New Roman"/>
          <w:b/>
          <w:sz w:val="24"/>
          <w:szCs w:val="24"/>
        </w:rPr>
        <w:t xml:space="preserve">i kierowników urzędów centralnych, </w:t>
      </w:r>
      <w:r w:rsidR="00BF10EF" w:rsidRPr="00D012F0">
        <w:rPr>
          <w:rFonts w:ascii="Times New Roman" w:hAnsi="Times New Roman" w:cs="Times New Roman"/>
          <w:b/>
          <w:sz w:val="24"/>
          <w:szCs w:val="24"/>
        </w:rPr>
        <w:t>realizowane w ramach</w:t>
      </w:r>
      <w:r w:rsidRPr="00D012F0">
        <w:rPr>
          <w:rFonts w:ascii="Times New Roman" w:hAnsi="Times New Roman" w:cs="Times New Roman"/>
          <w:b/>
          <w:sz w:val="24"/>
          <w:szCs w:val="24"/>
        </w:rPr>
        <w:t xml:space="preserve"> zarządzani</w:t>
      </w:r>
      <w:r w:rsidR="00BF10EF" w:rsidRPr="00D012F0">
        <w:rPr>
          <w:rFonts w:ascii="Times New Roman" w:hAnsi="Times New Roman" w:cs="Times New Roman"/>
          <w:b/>
          <w:sz w:val="24"/>
          <w:szCs w:val="24"/>
        </w:rPr>
        <w:t>a bezpieczeństwem narodowym</w:t>
      </w:r>
      <w:r w:rsidR="0057372E" w:rsidRPr="00D012F0">
        <w:rPr>
          <w:rFonts w:ascii="Times New Roman" w:hAnsi="Times New Roman" w:cs="Times New Roman"/>
          <w:b/>
          <w:sz w:val="24"/>
          <w:szCs w:val="24"/>
        </w:rPr>
        <w:t>]</w:t>
      </w:r>
    </w:p>
    <w:p w:rsidR="005821E8" w:rsidRPr="00D012F0" w:rsidRDefault="0092514B" w:rsidP="008A3F89">
      <w:pPr>
        <w:pStyle w:val="a3"/>
        <w:numPr>
          <w:ilvl w:val="0"/>
          <w:numId w:val="22"/>
        </w:numPr>
        <w:spacing w:after="0" w:line="276" w:lineRule="auto"/>
        <w:jc w:val="both"/>
        <w:rPr>
          <w:rFonts w:ascii="Times New Roman" w:eastAsia="Times New Roman" w:hAnsi="Times New Roman" w:cs="Times New Roman"/>
          <w:sz w:val="24"/>
          <w:szCs w:val="24"/>
          <w:lang w:eastAsia="pl-PL"/>
        </w:rPr>
      </w:pPr>
      <w:bookmarkStart w:id="97" w:name="mip50226049"/>
      <w:bookmarkEnd w:id="97"/>
      <w:r w:rsidRPr="00D012F0">
        <w:rPr>
          <w:rFonts w:ascii="Times New Roman" w:hAnsi="Times New Roman" w:cs="Times New Roman"/>
          <w:sz w:val="24"/>
          <w:szCs w:val="24"/>
          <w:shd w:val="clear" w:color="auto" w:fill="FFFFFF"/>
        </w:rPr>
        <w:t>Ministrowie kierujący działami administracji rządowej oraz kierownicy urzędów centralnych realizują, zgodnie z zakresem swojej właściwości, zadania dotyczące zarządzania bezpieczeństwem narodowym.</w:t>
      </w:r>
    </w:p>
    <w:p w:rsidR="00C241D7" w:rsidRPr="00D012F0" w:rsidRDefault="00C241D7" w:rsidP="008A3F89">
      <w:pPr>
        <w:pStyle w:val="a3"/>
        <w:numPr>
          <w:ilvl w:val="0"/>
          <w:numId w:val="22"/>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Ministrowie organizują wykonywanie zadań w </w:t>
      </w:r>
      <w:r w:rsidR="00432D53" w:rsidRPr="00D012F0">
        <w:rPr>
          <w:rFonts w:ascii="Times New Roman" w:eastAsia="Times New Roman" w:hAnsi="Times New Roman" w:cs="Times New Roman"/>
          <w:sz w:val="24"/>
          <w:szCs w:val="24"/>
          <w:lang w:eastAsia="pl-PL"/>
        </w:rPr>
        <w:t xml:space="preserve">zakresie </w:t>
      </w:r>
      <w:r w:rsidR="00E97231" w:rsidRPr="00D012F0">
        <w:rPr>
          <w:rFonts w:ascii="Times New Roman" w:eastAsia="Times New Roman" w:hAnsi="Times New Roman" w:cs="Times New Roman"/>
          <w:sz w:val="24"/>
          <w:szCs w:val="24"/>
          <w:lang w:eastAsia="pl-PL"/>
        </w:rPr>
        <w:t xml:space="preserve">zarządzania bezpieczeństwem narodowym </w:t>
      </w:r>
      <w:r w:rsidRPr="00D012F0">
        <w:rPr>
          <w:rFonts w:ascii="Times New Roman" w:eastAsia="Times New Roman" w:hAnsi="Times New Roman" w:cs="Times New Roman"/>
          <w:sz w:val="24"/>
          <w:szCs w:val="24"/>
          <w:lang w:eastAsia="pl-PL"/>
        </w:rPr>
        <w:t>przez podległe ministerstwa, podporządkowane i nadzorowane jednostki organizacyjne oraz przedsiębiorców, dla któr</w:t>
      </w:r>
      <w:r w:rsidR="00432D53" w:rsidRPr="00D012F0">
        <w:rPr>
          <w:rFonts w:ascii="Times New Roman" w:eastAsia="Times New Roman" w:hAnsi="Times New Roman" w:cs="Times New Roman"/>
          <w:sz w:val="24"/>
          <w:szCs w:val="24"/>
          <w:lang w:eastAsia="pl-PL"/>
        </w:rPr>
        <w:t xml:space="preserve">ych są organami założycielskimi, </w:t>
      </w:r>
      <w:r w:rsidR="00432D53" w:rsidRPr="00D012F0">
        <w:rPr>
          <w:rFonts w:ascii="Times New Roman" w:hAnsi="Times New Roman" w:cs="Times New Roman"/>
          <w:sz w:val="24"/>
          <w:szCs w:val="24"/>
          <w:shd w:val="clear" w:color="auto" w:fill="FFFFFF"/>
        </w:rPr>
        <w:t>uwzględniając w toku wykonywania tychże zadań postulaty dotyczące potrzeb Sił Zbrojnych</w:t>
      </w:r>
      <w:r w:rsidR="0073496B" w:rsidRPr="00D012F0">
        <w:rPr>
          <w:rFonts w:ascii="Times New Roman" w:hAnsi="Times New Roman" w:cs="Times New Roman"/>
          <w:sz w:val="24"/>
          <w:szCs w:val="24"/>
          <w:shd w:val="clear" w:color="auto" w:fill="FFFFFF"/>
        </w:rPr>
        <w:t xml:space="preserve"> Rzeczypospolitej Polskiej</w:t>
      </w:r>
      <w:r w:rsidR="00432D53" w:rsidRPr="00D012F0">
        <w:rPr>
          <w:rFonts w:ascii="Times New Roman" w:hAnsi="Times New Roman" w:cs="Times New Roman"/>
          <w:sz w:val="24"/>
          <w:szCs w:val="24"/>
          <w:shd w:val="clear" w:color="auto" w:fill="FFFFFF"/>
        </w:rPr>
        <w:t xml:space="preserve">, przekazywane przez Ministra Obrony Narodowej lub organy wojskowe przez niego upoważnione, oraz postulaty dotyczące potrzeb obrony cywilnej </w:t>
      </w:r>
      <w:r w:rsidR="00F007E2" w:rsidRPr="00D012F0">
        <w:rPr>
          <w:rFonts w:ascii="Times New Roman" w:hAnsi="Times New Roman" w:cs="Times New Roman"/>
          <w:sz w:val="24"/>
          <w:szCs w:val="24"/>
          <w:shd w:val="clear" w:color="auto" w:fill="FFFFFF"/>
        </w:rPr>
        <w:br/>
      </w:r>
      <w:r w:rsidR="00432D53" w:rsidRPr="00D012F0">
        <w:rPr>
          <w:rFonts w:ascii="Times New Roman" w:hAnsi="Times New Roman" w:cs="Times New Roman"/>
          <w:sz w:val="24"/>
          <w:szCs w:val="24"/>
          <w:shd w:val="clear" w:color="auto" w:fill="FFFFFF"/>
        </w:rPr>
        <w:t xml:space="preserve">i ochrony ludności, przekazywane przez </w:t>
      </w:r>
      <w:r w:rsidR="0075444A" w:rsidRPr="00D012F0">
        <w:rPr>
          <w:rFonts w:ascii="Times New Roman" w:hAnsi="Times New Roman" w:cs="Times New Roman"/>
          <w:sz w:val="24"/>
          <w:szCs w:val="24"/>
          <w:shd w:val="clear" w:color="auto" w:fill="FFFFFF"/>
        </w:rPr>
        <w:t xml:space="preserve">szefa obrony cywilnej </w:t>
      </w:r>
      <w:r w:rsidR="00432D53" w:rsidRPr="00D012F0">
        <w:rPr>
          <w:rFonts w:ascii="Times New Roman" w:hAnsi="Times New Roman" w:cs="Times New Roman"/>
          <w:sz w:val="24"/>
          <w:szCs w:val="24"/>
          <w:shd w:val="clear" w:color="auto" w:fill="FFFFFF"/>
        </w:rPr>
        <w:t>lub terenowe organy obrony cywilnej.</w:t>
      </w:r>
    </w:p>
    <w:p w:rsidR="001A333E" w:rsidRPr="00D012F0" w:rsidRDefault="001A333E" w:rsidP="008A3F89">
      <w:pPr>
        <w:pStyle w:val="a3"/>
        <w:numPr>
          <w:ilvl w:val="0"/>
          <w:numId w:val="22"/>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Do ogólnych zadań ministrów realizowanych w zakresie zarządzania bezpieczeństwem narodowym należy:</w:t>
      </w:r>
    </w:p>
    <w:p w:rsidR="00EA772E" w:rsidRPr="00D012F0" w:rsidRDefault="00314AA3" w:rsidP="008A3F89">
      <w:pPr>
        <w:pStyle w:val="a3"/>
        <w:numPr>
          <w:ilvl w:val="0"/>
          <w:numId w:val="45"/>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kierowanie</w:t>
      </w:r>
      <w:r w:rsidR="00EA772E" w:rsidRPr="00D012F0">
        <w:rPr>
          <w:rFonts w:ascii="Times New Roman" w:eastAsia="Times New Roman" w:hAnsi="Times New Roman" w:cs="Times New Roman"/>
          <w:sz w:val="24"/>
          <w:szCs w:val="24"/>
          <w:lang w:eastAsia="pl-PL"/>
        </w:rPr>
        <w:t xml:space="preserve"> przygotowaniami </w:t>
      </w:r>
      <w:r w:rsidR="0056183E" w:rsidRPr="00D012F0">
        <w:rPr>
          <w:rFonts w:ascii="Times New Roman" w:hAnsi="Times New Roman" w:cs="Times New Roman"/>
          <w:sz w:val="24"/>
          <w:szCs w:val="24"/>
          <w:shd w:val="clear" w:color="auto" w:fill="FFFFFF"/>
        </w:rPr>
        <w:t>z dziedziny obronności i ochron</w:t>
      </w:r>
      <w:r w:rsidR="00F007E2" w:rsidRPr="00D012F0">
        <w:rPr>
          <w:rFonts w:ascii="Times New Roman" w:hAnsi="Times New Roman" w:cs="Times New Roman"/>
          <w:sz w:val="24"/>
          <w:szCs w:val="24"/>
          <w:shd w:val="clear" w:color="auto" w:fill="FFFFFF"/>
        </w:rPr>
        <w:t>ności</w:t>
      </w:r>
      <w:r w:rsidR="0056183E" w:rsidRPr="00D012F0">
        <w:rPr>
          <w:rFonts w:ascii="Times New Roman" w:hAnsi="Times New Roman" w:cs="Times New Roman"/>
          <w:sz w:val="24"/>
          <w:szCs w:val="24"/>
          <w:shd w:val="clear" w:color="auto" w:fill="FFFFFF"/>
        </w:rPr>
        <w:t xml:space="preserve"> państwa</w:t>
      </w:r>
      <w:r w:rsidR="00F007E2" w:rsidRPr="00D012F0">
        <w:rPr>
          <w:rFonts w:ascii="Times New Roman" w:hAnsi="Times New Roman" w:cs="Times New Roman"/>
          <w:sz w:val="24"/>
          <w:szCs w:val="24"/>
          <w:shd w:val="clear" w:color="auto" w:fill="FFFFFF"/>
        </w:rPr>
        <w:t xml:space="preserve"> i jego porządku konstytucyjnego</w:t>
      </w:r>
      <w:r w:rsidR="00EA772E" w:rsidRPr="00D012F0">
        <w:rPr>
          <w:rFonts w:ascii="Times New Roman" w:eastAsia="Times New Roman" w:hAnsi="Times New Roman" w:cs="Times New Roman"/>
          <w:sz w:val="24"/>
          <w:szCs w:val="24"/>
          <w:lang w:eastAsia="pl-PL"/>
        </w:rPr>
        <w:t>;</w:t>
      </w:r>
    </w:p>
    <w:p w:rsidR="005A277E" w:rsidRPr="00D012F0" w:rsidRDefault="005A277E" w:rsidP="008A3F89">
      <w:pPr>
        <w:pStyle w:val="a3"/>
        <w:numPr>
          <w:ilvl w:val="0"/>
          <w:numId w:val="4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tworzenie warunków organizacyjnych i technicznych w stosunku podległych działów administracji rządowej oraz przez kierowników podległych i nadzorowanyc</w:t>
      </w:r>
      <w:r w:rsidR="00985D69" w:rsidRPr="00D012F0">
        <w:rPr>
          <w:rFonts w:ascii="Times New Roman" w:hAnsi="Times New Roman" w:cs="Times New Roman"/>
          <w:sz w:val="24"/>
          <w:szCs w:val="24"/>
          <w:shd w:val="clear" w:color="auto" w:fill="FFFFFF"/>
        </w:rPr>
        <w:t>h jednostek organizacyjnych;</w:t>
      </w:r>
    </w:p>
    <w:p w:rsidR="00985D69" w:rsidRPr="00D012F0" w:rsidRDefault="00740F0C" w:rsidP="008A3F89">
      <w:pPr>
        <w:pStyle w:val="a3"/>
        <w:numPr>
          <w:ilvl w:val="0"/>
          <w:numId w:val="4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organizowanie współpracy z urzędami i jednostkami organizacyjnymi innych działów administracji rządowej oraz wojewodami;</w:t>
      </w:r>
    </w:p>
    <w:p w:rsidR="00491B0A" w:rsidRPr="00D012F0" w:rsidRDefault="002C7D48" w:rsidP="008A3F89">
      <w:pPr>
        <w:pStyle w:val="a3"/>
        <w:numPr>
          <w:ilvl w:val="0"/>
          <w:numId w:val="4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organizowanie realizacji zadań z zakresu obrony i ochrony </w:t>
      </w:r>
      <w:r w:rsidR="00203970" w:rsidRPr="00D012F0">
        <w:rPr>
          <w:rFonts w:ascii="Times New Roman" w:hAnsi="Times New Roman" w:cs="Times New Roman"/>
          <w:sz w:val="24"/>
          <w:szCs w:val="24"/>
        </w:rPr>
        <w:t>Infrastruktury Bezpieczeństwa Narodowego;</w:t>
      </w:r>
    </w:p>
    <w:p w:rsidR="00491B0A" w:rsidRPr="00D012F0" w:rsidRDefault="00491B0A" w:rsidP="008A3F89">
      <w:pPr>
        <w:pStyle w:val="a3"/>
        <w:numPr>
          <w:ilvl w:val="0"/>
          <w:numId w:val="45"/>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o</w:t>
      </w:r>
      <w:r w:rsidRPr="00D012F0">
        <w:rPr>
          <w:rFonts w:ascii="Times New Roman" w:hAnsi="Times New Roman" w:cs="Times New Roman"/>
          <w:sz w:val="24"/>
          <w:szCs w:val="24"/>
          <w:shd w:val="clear" w:color="auto" w:fill="FFFFFF"/>
        </w:rPr>
        <w:t xml:space="preserve">rganizowanie systemu stałych dyżurów na potrzeby na potrzeby przekazywania decyzji, o uruchamianiu zadań ujętych w Planie Reagowania Kryzysowego Rzeczypospolitej Polskiej </w:t>
      </w:r>
      <w:r w:rsidR="00306C7E" w:rsidRPr="00D012F0">
        <w:rPr>
          <w:rFonts w:ascii="Times New Roman" w:hAnsi="Times New Roman" w:cs="Times New Roman"/>
          <w:sz w:val="24"/>
          <w:szCs w:val="24"/>
          <w:shd w:val="clear" w:color="auto" w:fill="FFFFFF"/>
        </w:rPr>
        <w:t xml:space="preserve">Część </w:t>
      </w:r>
      <w:r w:rsidRPr="00D012F0">
        <w:rPr>
          <w:rFonts w:ascii="Times New Roman" w:hAnsi="Times New Roman" w:cs="Times New Roman"/>
          <w:sz w:val="24"/>
          <w:szCs w:val="24"/>
          <w:shd w:val="clear" w:color="auto" w:fill="FFFFFF"/>
        </w:rPr>
        <w:t xml:space="preserve">A i </w:t>
      </w:r>
      <w:r w:rsidR="00306C7E" w:rsidRPr="00D012F0">
        <w:rPr>
          <w:rFonts w:ascii="Times New Roman" w:hAnsi="Times New Roman" w:cs="Times New Roman"/>
          <w:sz w:val="24"/>
          <w:szCs w:val="24"/>
          <w:shd w:val="clear" w:color="auto" w:fill="FFFFFF"/>
        </w:rPr>
        <w:t xml:space="preserve">Część </w:t>
      </w:r>
      <w:r w:rsidRPr="00D012F0">
        <w:rPr>
          <w:rFonts w:ascii="Times New Roman" w:hAnsi="Times New Roman" w:cs="Times New Roman"/>
          <w:sz w:val="24"/>
          <w:szCs w:val="24"/>
          <w:shd w:val="clear" w:color="auto" w:fill="FFFFFF"/>
        </w:rPr>
        <w:t>B kierownikom podległych i nadzorowanych jednostek organizacyjnych;</w:t>
      </w:r>
    </w:p>
    <w:p w:rsidR="00740F0C" w:rsidRPr="00D012F0" w:rsidRDefault="00740F0C" w:rsidP="008A3F89">
      <w:pPr>
        <w:numPr>
          <w:ilvl w:val="0"/>
          <w:numId w:val="45"/>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udział w realizacji zobowiązań wynikających z procesu planowania obronnego NATO </w:t>
      </w:r>
      <w:r w:rsidR="00C44FE2" w:rsidRPr="00D012F0">
        <w:rPr>
          <w:rFonts w:ascii="Times New Roman" w:hAnsi="Times New Roman" w:cs="Times New Roman"/>
          <w:sz w:val="24"/>
          <w:szCs w:val="24"/>
        </w:rPr>
        <w:br/>
      </w:r>
      <w:r w:rsidRPr="00D012F0">
        <w:rPr>
          <w:rFonts w:ascii="Times New Roman" w:hAnsi="Times New Roman" w:cs="Times New Roman"/>
          <w:sz w:val="24"/>
          <w:szCs w:val="24"/>
        </w:rPr>
        <w:t>i UE;</w:t>
      </w:r>
    </w:p>
    <w:p w:rsidR="00F1149A" w:rsidRPr="00D012F0" w:rsidRDefault="004A5B60" w:rsidP="00DE612C">
      <w:pPr>
        <w:numPr>
          <w:ilvl w:val="0"/>
          <w:numId w:val="45"/>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aktywny udział</w:t>
      </w:r>
      <w:r w:rsidR="00F1149A" w:rsidRPr="00D012F0">
        <w:rPr>
          <w:rFonts w:ascii="Times New Roman" w:hAnsi="Times New Roman" w:cs="Times New Roman"/>
          <w:sz w:val="24"/>
          <w:szCs w:val="24"/>
        </w:rPr>
        <w:t>:</w:t>
      </w:r>
    </w:p>
    <w:p w:rsidR="004A5B60" w:rsidRPr="00D012F0" w:rsidRDefault="00F1149A" w:rsidP="00EB5C10">
      <w:pPr>
        <w:pStyle w:val="a3"/>
        <w:numPr>
          <w:ilvl w:val="0"/>
          <w:numId w:val="124"/>
        </w:numPr>
        <w:autoSpaceDE w:val="0"/>
        <w:autoSpaceDN w:val="0"/>
        <w:adjustRightInd w:val="0"/>
        <w:spacing w:after="0" w:line="276" w:lineRule="auto"/>
        <w:ind w:left="1418"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w </w:t>
      </w:r>
      <w:r w:rsidR="004A5B60" w:rsidRPr="00D012F0">
        <w:rPr>
          <w:rFonts w:ascii="Times New Roman" w:hAnsi="Times New Roman" w:cs="Times New Roman"/>
          <w:sz w:val="24"/>
          <w:szCs w:val="24"/>
        </w:rPr>
        <w:t>opracowywaniu i aktualizacji dokumentów strategicznych (strategii, przeglądów, planów operacyjnych, programów obronnych i ochronnych) z dzie</w:t>
      </w:r>
      <w:r w:rsidR="00DE612C" w:rsidRPr="00D012F0">
        <w:rPr>
          <w:rFonts w:ascii="Times New Roman" w:hAnsi="Times New Roman" w:cs="Times New Roman"/>
          <w:sz w:val="24"/>
          <w:szCs w:val="24"/>
        </w:rPr>
        <w:t xml:space="preserve">dziny </w:t>
      </w:r>
      <w:r w:rsidRPr="00D012F0">
        <w:rPr>
          <w:rFonts w:ascii="Times New Roman" w:hAnsi="Times New Roman" w:cs="Times New Roman"/>
          <w:sz w:val="24"/>
          <w:szCs w:val="24"/>
        </w:rPr>
        <w:t>bezpieczeństwa narodowego,</w:t>
      </w:r>
    </w:p>
    <w:p w:rsidR="00A55049" w:rsidRPr="00D012F0" w:rsidRDefault="00F1149A" w:rsidP="00EB5C10">
      <w:pPr>
        <w:pStyle w:val="a3"/>
        <w:numPr>
          <w:ilvl w:val="0"/>
          <w:numId w:val="124"/>
        </w:numPr>
        <w:autoSpaceDE w:val="0"/>
        <w:autoSpaceDN w:val="0"/>
        <w:adjustRightInd w:val="0"/>
        <w:spacing w:after="0" w:line="276" w:lineRule="auto"/>
        <w:ind w:left="1418" w:hanging="284"/>
        <w:jc w:val="both"/>
        <w:rPr>
          <w:rFonts w:ascii="Times New Roman" w:hAnsi="Times New Roman" w:cs="Times New Roman"/>
          <w:sz w:val="24"/>
          <w:szCs w:val="24"/>
        </w:rPr>
      </w:pPr>
      <w:r w:rsidRPr="00D012F0">
        <w:rPr>
          <w:rFonts w:ascii="Times New Roman" w:hAnsi="Times New Roman" w:cs="Times New Roman"/>
          <w:sz w:val="24"/>
          <w:szCs w:val="24"/>
        </w:rPr>
        <w:t xml:space="preserve">przy </w:t>
      </w:r>
      <w:r w:rsidRPr="00D012F0">
        <w:rPr>
          <w:rFonts w:ascii="Times New Roman" w:hAnsi="Times New Roman" w:cs="Times New Roman"/>
          <w:sz w:val="24"/>
          <w:szCs w:val="24"/>
          <w:shd w:val="clear" w:color="auto" w:fill="FFFFFF"/>
        </w:rPr>
        <w:t xml:space="preserve">planowaniu, budowie, rozbudowie, eksploatacji lub łączeniu systemów </w:t>
      </w:r>
      <w:bookmarkStart w:id="98" w:name="highlightHit_51"/>
      <w:bookmarkEnd w:id="98"/>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 xml:space="preserve"> uwzględniają</w:t>
      </w:r>
      <w:r w:rsidR="00237F0D" w:rsidRPr="00D012F0">
        <w:rPr>
          <w:rFonts w:ascii="Times New Roman" w:hAnsi="Times New Roman" w:cs="Times New Roman"/>
          <w:sz w:val="24"/>
          <w:szCs w:val="24"/>
          <w:shd w:val="clear" w:color="auto" w:fill="FFFFFF"/>
        </w:rPr>
        <w:t>c</w:t>
      </w:r>
      <w:r w:rsidRPr="00D012F0">
        <w:rPr>
          <w:rFonts w:ascii="Times New Roman" w:hAnsi="Times New Roman" w:cs="Times New Roman"/>
          <w:sz w:val="24"/>
          <w:szCs w:val="24"/>
          <w:shd w:val="clear" w:color="auto" w:fill="FFFFFF"/>
        </w:rPr>
        <w:t xml:space="preserve"> </w:t>
      </w:r>
      <w:bookmarkStart w:id="99" w:name="highlightHit_52"/>
      <w:bookmarkEnd w:id="99"/>
      <w:r w:rsidRPr="00D012F0">
        <w:rPr>
          <w:rStyle w:val="highlight-disabled"/>
          <w:rFonts w:ascii="Times New Roman" w:hAnsi="Times New Roman" w:cs="Times New Roman"/>
          <w:sz w:val="24"/>
          <w:szCs w:val="24"/>
        </w:rPr>
        <w:t>potrzeby</w:t>
      </w:r>
      <w:r w:rsidRPr="00D012F0">
        <w:rPr>
          <w:rFonts w:ascii="Times New Roman" w:hAnsi="Times New Roman" w:cs="Times New Roman"/>
          <w:sz w:val="24"/>
          <w:szCs w:val="24"/>
          <w:shd w:val="clear" w:color="auto" w:fill="FFFFFF"/>
        </w:rPr>
        <w:t xml:space="preserve"> wynikające z zapewnienia </w:t>
      </w:r>
      <w:r w:rsidR="00685384" w:rsidRPr="00D012F0">
        <w:rPr>
          <w:rFonts w:ascii="Times New Roman" w:hAnsi="Times New Roman" w:cs="Times New Roman"/>
          <w:sz w:val="24"/>
          <w:szCs w:val="24"/>
          <w:shd w:val="clear" w:color="auto" w:fill="FFFFFF"/>
        </w:rPr>
        <w:t xml:space="preserve">ciągłości przekazywania decyzji </w:t>
      </w:r>
      <w:r w:rsidR="00397FB7" w:rsidRPr="00D012F0">
        <w:rPr>
          <w:rFonts w:ascii="Times New Roman" w:hAnsi="Times New Roman" w:cs="Times New Roman"/>
          <w:sz w:val="24"/>
          <w:szCs w:val="24"/>
          <w:shd w:val="clear" w:color="auto" w:fill="FFFFFF"/>
        </w:rPr>
        <w:br/>
      </w:r>
      <w:r w:rsidR="00685384" w:rsidRPr="00D012F0">
        <w:rPr>
          <w:rFonts w:ascii="Times New Roman" w:hAnsi="Times New Roman" w:cs="Times New Roman"/>
          <w:sz w:val="24"/>
          <w:szCs w:val="24"/>
          <w:shd w:val="clear" w:color="auto" w:fill="FFFFFF"/>
        </w:rPr>
        <w:t>i informacji na rzecz zarządzania bezpieczeństwem</w:t>
      </w:r>
      <w:r w:rsidRPr="00D012F0">
        <w:rPr>
          <w:rFonts w:ascii="Times New Roman" w:hAnsi="Times New Roman" w:cs="Times New Roman"/>
          <w:sz w:val="24"/>
          <w:szCs w:val="24"/>
          <w:shd w:val="clear" w:color="auto" w:fill="FFFFFF"/>
        </w:rPr>
        <w:t xml:space="preserve"> </w:t>
      </w:r>
      <w:r w:rsidR="00685384" w:rsidRPr="00D012F0">
        <w:rPr>
          <w:rFonts w:ascii="Times New Roman" w:hAnsi="Times New Roman" w:cs="Times New Roman"/>
          <w:sz w:val="24"/>
          <w:szCs w:val="24"/>
          <w:shd w:val="clear" w:color="auto" w:fill="FFFFFF"/>
        </w:rPr>
        <w:t>narodowym</w:t>
      </w:r>
      <w:r w:rsidR="001331B2" w:rsidRPr="00D012F0">
        <w:rPr>
          <w:rFonts w:ascii="Times New Roman" w:hAnsi="Times New Roman" w:cs="Times New Roman"/>
          <w:sz w:val="24"/>
          <w:szCs w:val="24"/>
          <w:shd w:val="clear" w:color="auto" w:fill="FFFFFF"/>
        </w:rPr>
        <w:t>, z uwzględnieniem konieczności ich rozwinięcia, rozbudowy i rekonfiguracji wraz ze zmianą gotowości obronnej państwa;</w:t>
      </w:r>
    </w:p>
    <w:p w:rsidR="001331B2" w:rsidRPr="00D012F0" w:rsidRDefault="00237F0D" w:rsidP="001331B2">
      <w:pPr>
        <w:pStyle w:val="a3"/>
        <w:numPr>
          <w:ilvl w:val="0"/>
          <w:numId w:val="45"/>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ramach </w:t>
      </w:r>
      <w:r w:rsidR="00EF5ABC" w:rsidRPr="00D012F0">
        <w:rPr>
          <w:rFonts w:ascii="Times New Roman" w:hAnsi="Times New Roman" w:cs="Times New Roman"/>
          <w:sz w:val="24"/>
          <w:szCs w:val="24"/>
        </w:rPr>
        <w:t>przygotowywania</w:t>
      </w:r>
      <w:r w:rsidR="00831FB4" w:rsidRPr="00D012F0">
        <w:rPr>
          <w:rFonts w:ascii="Times New Roman" w:hAnsi="Times New Roman" w:cs="Times New Roman"/>
          <w:sz w:val="24"/>
          <w:szCs w:val="24"/>
        </w:rPr>
        <w:t xml:space="preserve"> systemów łączności:</w:t>
      </w:r>
    </w:p>
    <w:p w:rsidR="00831FB4" w:rsidRPr="00D012F0" w:rsidRDefault="000133C4" w:rsidP="00EB5C10">
      <w:pPr>
        <w:pStyle w:val="a3"/>
        <w:numPr>
          <w:ilvl w:val="0"/>
          <w:numId w:val="125"/>
        </w:numPr>
        <w:autoSpaceDE w:val="0"/>
        <w:autoSpaceDN w:val="0"/>
        <w:adjustRightInd w:val="0"/>
        <w:spacing w:after="0" w:line="276" w:lineRule="auto"/>
        <w:ind w:left="1418"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precyzowanie </w:t>
      </w:r>
      <w:bookmarkStart w:id="100" w:name="highlightHit_38"/>
      <w:bookmarkEnd w:id="100"/>
      <w:r w:rsidRPr="00D012F0">
        <w:rPr>
          <w:rStyle w:val="highlight-disabled"/>
          <w:rFonts w:ascii="Times New Roman" w:hAnsi="Times New Roman" w:cs="Times New Roman"/>
          <w:sz w:val="24"/>
          <w:szCs w:val="24"/>
        </w:rPr>
        <w:t>potrzeb</w:t>
      </w:r>
      <w:r w:rsidRPr="00D012F0">
        <w:rPr>
          <w:rFonts w:ascii="Times New Roman" w:hAnsi="Times New Roman" w:cs="Times New Roman"/>
          <w:sz w:val="24"/>
          <w:szCs w:val="24"/>
          <w:shd w:val="clear" w:color="auto" w:fill="FFFFFF"/>
        </w:rPr>
        <w:t xml:space="preserve"> w zakresie </w:t>
      </w:r>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w:t>
      </w:r>
    </w:p>
    <w:p w:rsidR="000133C4" w:rsidRPr="00D012F0" w:rsidRDefault="000133C4" w:rsidP="00EB5C10">
      <w:pPr>
        <w:pStyle w:val="a3"/>
        <w:numPr>
          <w:ilvl w:val="0"/>
          <w:numId w:val="125"/>
        </w:numPr>
        <w:autoSpaceDE w:val="0"/>
        <w:autoSpaceDN w:val="0"/>
        <w:adjustRightInd w:val="0"/>
        <w:spacing w:after="0" w:line="276" w:lineRule="auto"/>
        <w:ind w:left="1418"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lastRenderedPageBreak/>
        <w:t xml:space="preserve">typowanie osób odpowiedzialnych za planowanie, wdrażanie, zarządzanie </w:t>
      </w:r>
      <w:r w:rsidR="00397FB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 xml:space="preserve">i eksploatację </w:t>
      </w:r>
      <w:r w:rsidRPr="00D012F0">
        <w:rPr>
          <w:rStyle w:val="highlight-disabled"/>
          <w:rFonts w:ascii="Times New Roman" w:hAnsi="Times New Roman" w:cs="Times New Roman"/>
          <w:sz w:val="24"/>
          <w:szCs w:val="24"/>
        </w:rPr>
        <w:t>obronnych</w:t>
      </w:r>
      <w:r w:rsidRPr="00D012F0">
        <w:rPr>
          <w:rFonts w:ascii="Times New Roman" w:hAnsi="Times New Roman" w:cs="Times New Roman"/>
          <w:sz w:val="24"/>
          <w:szCs w:val="24"/>
          <w:shd w:val="clear" w:color="auto" w:fill="FFFFFF"/>
        </w:rPr>
        <w:t xml:space="preserve"> systemów </w:t>
      </w:r>
      <w:r w:rsidRPr="00D012F0">
        <w:rPr>
          <w:rStyle w:val="highlight-disabled"/>
          <w:rFonts w:ascii="Times New Roman" w:hAnsi="Times New Roman" w:cs="Times New Roman"/>
          <w:sz w:val="24"/>
          <w:szCs w:val="24"/>
        </w:rPr>
        <w:t>łączności</w:t>
      </w:r>
      <w:r w:rsidRPr="00D012F0">
        <w:rPr>
          <w:rFonts w:ascii="Times New Roman" w:hAnsi="Times New Roman" w:cs="Times New Roman"/>
          <w:sz w:val="24"/>
          <w:szCs w:val="24"/>
          <w:shd w:val="clear" w:color="auto" w:fill="FFFFFF"/>
        </w:rPr>
        <w:t>,</w:t>
      </w:r>
    </w:p>
    <w:p w:rsidR="00DE612C" w:rsidRPr="00D012F0" w:rsidRDefault="000133C4" w:rsidP="00EB5C10">
      <w:pPr>
        <w:pStyle w:val="a3"/>
        <w:numPr>
          <w:ilvl w:val="0"/>
          <w:numId w:val="125"/>
        </w:numPr>
        <w:autoSpaceDE w:val="0"/>
        <w:autoSpaceDN w:val="0"/>
        <w:adjustRightInd w:val="0"/>
        <w:spacing w:after="0" w:line="276" w:lineRule="auto"/>
        <w:ind w:left="1418" w:hanging="284"/>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wykonywanie </w:t>
      </w:r>
      <w:r w:rsidR="0046549D" w:rsidRPr="00D012F0">
        <w:rPr>
          <w:rFonts w:ascii="Times New Roman" w:hAnsi="Times New Roman" w:cs="Times New Roman"/>
          <w:sz w:val="24"/>
          <w:szCs w:val="24"/>
          <w:shd w:val="clear" w:color="auto" w:fill="FFFFFF"/>
        </w:rPr>
        <w:t xml:space="preserve">samodzielnych </w:t>
      </w:r>
      <w:r w:rsidRPr="00D012F0">
        <w:rPr>
          <w:rFonts w:ascii="Times New Roman" w:hAnsi="Times New Roman" w:cs="Times New Roman"/>
          <w:sz w:val="24"/>
          <w:szCs w:val="24"/>
          <w:shd w:val="clear" w:color="auto" w:fill="FFFFFF"/>
        </w:rPr>
        <w:t>inwestycj</w:t>
      </w:r>
      <w:r w:rsidR="0046549D" w:rsidRPr="00D012F0">
        <w:rPr>
          <w:rFonts w:ascii="Times New Roman" w:hAnsi="Times New Roman" w:cs="Times New Roman"/>
          <w:sz w:val="24"/>
          <w:szCs w:val="24"/>
          <w:shd w:val="clear" w:color="auto" w:fill="FFFFFF"/>
        </w:rPr>
        <w:t xml:space="preserve">i użytkowanych systemów łączności. </w:t>
      </w:r>
    </w:p>
    <w:p w:rsidR="00DE612C" w:rsidRPr="00D012F0" w:rsidRDefault="00DE612C" w:rsidP="00EB5C10">
      <w:pPr>
        <w:pStyle w:val="a3"/>
        <w:numPr>
          <w:ilvl w:val="0"/>
          <w:numId w:val="125"/>
        </w:numPr>
        <w:autoSpaceDE w:val="0"/>
        <w:autoSpaceDN w:val="0"/>
        <w:adjustRightInd w:val="0"/>
        <w:spacing w:after="0" w:line="276" w:lineRule="auto"/>
        <w:ind w:left="1418" w:hanging="284"/>
        <w:jc w:val="both"/>
        <w:rPr>
          <w:rStyle w:val="highlight-disabled"/>
          <w:rFonts w:ascii="Times New Roman" w:hAnsi="Times New Roman" w:cs="Times New Roman"/>
          <w:sz w:val="24"/>
          <w:szCs w:val="24"/>
        </w:rPr>
      </w:pPr>
      <w:r w:rsidRPr="00D012F0">
        <w:rPr>
          <w:rStyle w:val="highlight-disabled"/>
          <w:rFonts w:ascii="Times New Roman" w:hAnsi="Times New Roman" w:cs="Times New Roman"/>
          <w:sz w:val="24"/>
          <w:szCs w:val="24"/>
        </w:rPr>
        <w:t xml:space="preserve">wnioskowanie o wykonanie inwestycji do </w:t>
      </w:r>
    </w:p>
    <w:p w:rsidR="00DE612C" w:rsidRPr="00D012F0" w:rsidRDefault="00DE612C" w:rsidP="00EB5C10">
      <w:pPr>
        <w:pStyle w:val="a3"/>
        <w:numPr>
          <w:ilvl w:val="0"/>
          <w:numId w:val="126"/>
        </w:numPr>
        <w:spacing w:after="0" w:line="276" w:lineRule="auto"/>
        <w:ind w:left="1701" w:hanging="283"/>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ministra właściwego do spraw informatyzacji, </w:t>
      </w:r>
      <w:r w:rsidR="00B24B67" w:rsidRPr="00D012F0">
        <w:rPr>
          <w:rFonts w:ascii="Times New Roman" w:eastAsia="Times New Roman" w:hAnsi="Times New Roman" w:cs="Times New Roman"/>
          <w:sz w:val="24"/>
          <w:szCs w:val="24"/>
          <w:lang w:eastAsia="pl-PL"/>
        </w:rPr>
        <w:t>właściwego do przygotowywania</w:t>
      </w:r>
      <w:r w:rsidRPr="00D012F0">
        <w:rPr>
          <w:rFonts w:ascii="Times New Roman" w:eastAsia="Times New Roman" w:hAnsi="Times New Roman" w:cs="Times New Roman"/>
          <w:sz w:val="24"/>
          <w:szCs w:val="24"/>
          <w:lang w:eastAsia="pl-PL"/>
        </w:rPr>
        <w:t xml:space="preserve"> </w:t>
      </w:r>
      <w:r w:rsidR="00B24B67" w:rsidRPr="00D012F0">
        <w:rPr>
          <w:rFonts w:ascii="Times New Roman" w:eastAsia="Times New Roman" w:hAnsi="Times New Roman" w:cs="Times New Roman"/>
          <w:sz w:val="24"/>
          <w:szCs w:val="24"/>
          <w:lang w:eastAsia="pl-PL"/>
        </w:rPr>
        <w:t>systemów</w:t>
      </w:r>
      <w:r w:rsidRPr="00D012F0">
        <w:rPr>
          <w:rFonts w:ascii="Times New Roman" w:eastAsia="Times New Roman" w:hAnsi="Times New Roman" w:cs="Times New Roman"/>
          <w:sz w:val="24"/>
          <w:szCs w:val="24"/>
          <w:lang w:eastAsia="pl-PL"/>
        </w:rPr>
        <w:t xml:space="preserve"> łączności w zakresie telekomunikacji, </w:t>
      </w:r>
    </w:p>
    <w:p w:rsidR="00DE612C" w:rsidRPr="00D012F0" w:rsidRDefault="00DE612C" w:rsidP="00EB5C10">
      <w:pPr>
        <w:pStyle w:val="a3"/>
        <w:numPr>
          <w:ilvl w:val="0"/>
          <w:numId w:val="126"/>
        </w:numPr>
        <w:spacing w:after="0" w:line="276" w:lineRule="auto"/>
        <w:ind w:left="1701" w:hanging="283"/>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b/>
          <w:bCs/>
          <w:sz w:val="24"/>
          <w:szCs w:val="24"/>
          <w:lang w:eastAsia="pl-PL"/>
        </w:rPr>
        <w:t xml:space="preserve"> </w:t>
      </w:r>
      <w:r w:rsidRPr="00D012F0">
        <w:rPr>
          <w:rFonts w:ascii="Times New Roman" w:eastAsia="Times New Roman" w:hAnsi="Times New Roman" w:cs="Times New Roman"/>
          <w:sz w:val="24"/>
          <w:szCs w:val="24"/>
          <w:lang w:eastAsia="pl-PL"/>
        </w:rPr>
        <w:t xml:space="preserve">ministra właściwego do spraw </w:t>
      </w:r>
      <w:bookmarkStart w:id="101" w:name="highlightHit_20"/>
      <w:bookmarkEnd w:id="101"/>
      <w:r w:rsidRPr="00D012F0">
        <w:rPr>
          <w:rFonts w:ascii="Times New Roman" w:eastAsia="Times New Roman" w:hAnsi="Times New Roman" w:cs="Times New Roman"/>
          <w:sz w:val="24"/>
          <w:szCs w:val="24"/>
          <w:lang w:eastAsia="pl-PL"/>
        </w:rPr>
        <w:t>łączności</w:t>
      </w:r>
      <w:r w:rsidR="0091119C" w:rsidRPr="00D012F0">
        <w:rPr>
          <w:rFonts w:ascii="Times New Roman" w:eastAsia="Times New Roman" w:hAnsi="Times New Roman" w:cs="Times New Roman"/>
          <w:sz w:val="24"/>
          <w:szCs w:val="24"/>
          <w:lang w:eastAsia="pl-PL"/>
        </w:rPr>
        <w:t xml:space="preserve">, </w:t>
      </w:r>
      <w:r w:rsidR="00B24B67" w:rsidRPr="00D012F0">
        <w:rPr>
          <w:rFonts w:ascii="Times New Roman" w:eastAsia="Times New Roman" w:hAnsi="Times New Roman" w:cs="Times New Roman"/>
          <w:sz w:val="24"/>
          <w:szCs w:val="24"/>
          <w:lang w:eastAsia="pl-PL"/>
        </w:rPr>
        <w:t>właściwego do przygotowywania systemów łączności w zakresie poczty,</w:t>
      </w:r>
    </w:p>
    <w:p w:rsidR="0091119C" w:rsidRPr="00D012F0" w:rsidRDefault="001331B2" w:rsidP="00EB5C10">
      <w:pPr>
        <w:pStyle w:val="a3"/>
        <w:numPr>
          <w:ilvl w:val="0"/>
          <w:numId w:val="125"/>
        </w:numPr>
        <w:autoSpaceDE w:val="0"/>
        <w:autoSpaceDN w:val="0"/>
        <w:adjustRightInd w:val="0"/>
        <w:spacing w:after="0" w:line="276" w:lineRule="auto"/>
        <w:ind w:left="1418" w:hanging="284"/>
        <w:jc w:val="both"/>
        <w:rPr>
          <w:rFonts w:ascii="Times New Roman" w:hAnsi="Times New Roman" w:cs="Times New Roman"/>
          <w:sz w:val="24"/>
          <w:szCs w:val="24"/>
        </w:rPr>
      </w:pPr>
      <w:r w:rsidRPr="00D012F0">
        <w:rPr>
          <w:rFonts w:ascii="Times New Roman" w:eastAsia="Times New Roman" w:hAnsi="Times New Roman" w:cs="Times New Roman"/>
          <w:bCs/>
          <w:sz w:val="24"/>
          <w:szCs w:val="24"/>
          <w:lang w:eastAsia="pl-PL"/>
        </w:rPr>
        <w:t>wykonywanie sieci wewnętrznych centrów zarządzania bezpieczeństwem narodowym oraz zapasowych i pom</w:t>
      </w:r>
      <w:r w:rsidR="0046549D" w:rsidRPr="00D012F0">
        <w:rPr>
          <w:rFonts w:ascii="Times New Roman" w:eastAsia="Times New Roman" w:hAnsi="Times New Roman" w:cs="Times New Roman"/>
          <w:bCs/>
          <w:sz w:val="24"/>
          <w:szCs w:val="24"/>
          <w:lang w:eastAsia="pl-PL"/>
        </w:rPr>
        <w:t>ocniczych stanowisk kierowania</w:t>
      </w:r>
      <w:r w:rsidRPr="00D012F0">
        <w:rPr>
          <w:rFonts w:ascii="Times New Roman" w:eastAsia="Times New Roman" w:hAnsi="Times New Roman" w:cs="Times New Roman"/>
          <w:bCs/>
          <w:sz w:val="24"/>
          <w:szCs w:val="24"/>
          <w:lang w:eastAsia="pl-PL"/>
        </w:rPr>
        <w:t>,</w:t>
      </w:r>
      <w:r w:rsidR="009D7E3B" w:rsidRPr="00D012F0">
        <w:rPr>
          <w:rFonts w:ascii="Times New Roman" w:eastAsia="Times New Roman" w:hAnsi="Times New Roman" w:cs="Times New Roman"/>
          <w:bCs/>
          <w:sz w:val="24"/>
          <w:szCs w:val="24"/>
          <w:lang w:eastAsia="pl-PL"/>
        </w:rPr>
        <w:t xml:space="preserve"> zaspokajając</w:t>
      </w:r>
      <w:r w:rsidR="0046549D" w:rsidRPr="00D012F0">
        <w:rPr>
          <w:rFonts w:ascii="Times New Roman" w:eastAsia="Times New Roman" w:hAnsi="Times New Roman" w:cs="Times New Roman"/>
          <w:bCs/>
          <w:sz w:val="24"/>
          <w:szCs w:val="24"/>
          <w:lang w:eastAsia="pl-PL"/>
        </w:rPr>
        <w:t>ych</w:t>
      </w:r>
      <w:r w:rsidR="009D7E3B" w:rsidRPr="00D012F0">
        <w:rPr>
          <w:rFonts w:ascii="Times New Roman" w:eastAsia="Times New Roman" w:hAnsi="Times New Roman" w:cs="Times New Roman"/>
          <w:bCs/>
          <w:sz w:val="24"/>
          <w:szCs w:val="24"/>
          <w:lang w:eastAsia="pl-PL"/>
        </w:rPr>
        <w:t xml:space="preserve"> własne potrzeby dotyczące funkcjonowania łączności na potrzeby zarządzania bezpieczeństwem nar</w:t>
      </w:r>
      <w:r w:rsidR="0091119C" w:rsidRPr="00D012F0">
        <w:rPr>
          <w:rFonts w:ascii="Times New Roman" w:eastAsia="Times New Roman" w:hAnsi="Times New Roman" w:cs="Times New Roman"/>
          <w:bCs/>
          <w:sz w:val="24"/>
          <w:szCs w:val="24"/>
          <w:lang w:eastAsia="pl-PL"/>
        </w:rPr>
        <w:t xml:space="preserve">odowym oraz </w:t>
      </w:r>
      <w:r w:rsidR="0091119C" w:rsidRPr="00D012F0">
        <w:rPr>
          <w:rFonts w:ascii="Times New Roman" w:hAnsi="Times New Roman" w:cs="Times New Roman"/>
          <w:sz w:val="24"/>
          <w:szCs w:val="24"/>
          <w:shd w:val="clear" w:color="auto" w:fill="FFFFFF"/>
        </w:rPr>
        <w:t xml:space="preserve">wnioskowanie do </w:t>
      </w:r>
      <w:r w:rsidR="0091119C" w:rsidRPr="00D012F0">
        <w:rPr>
          <w:rFonts w:ascii="Times New Roman" w:eastAsia="Times New Roman" w:hAnsi="Times New Roman" w:cs="Times New Roman"/>
          <w:sz w:val="24"/>
          <w:szCs w:val="24"/>
          <w:lang w:eastAsia="pl-PL"/>
        </w:rPr>
        <w:t>ministra właściwego do spraw informatyzacji o podłączenie tych sieci z sieciami telekomunikacyjnymi przedsiębiorców telekomunikacyjnych</w:t>
      </w:r>
      <w:r w:rsidR="0046549D" w:rsidRPr="00D012F0">
        <w:rPr>
          <w:rFonts w:ascii="Times New Roman" w:eastAsia="Times New Roman" w:hAnsi="Times New Roman" w:cs="Times New Roman"/>
          <w:sz w:val="24"/>
          <w:szCs w:val="24"/>
          <w:lang w:eastAsia="pl-PL"/>
        </w:rPr>
        <w:t>,</w:t>
      </w:r>
      <w:r w:rsidR="0046549D" w:rsidRPr="00D012F0">
        <w:rPr>
          <w:rFonts w:ascii="Times New Roman" w:eastAsia="Times New Roman" w:hAnsi="Times New Roman" w:cs="Times New Roman"/>
          <w:bCs/>
          <w:sz w:val="24"/>
          <w:szCs w:val="24"/>
          <w:lang w:eastAsia="pl-PL"/>
        </w:rPr>
        <w:t xml:space="preserve"> z zastrzeżeniem przepisów ustawy</w:t>
      </w:r>
      <w:r w:rsidR="00B24B67" w:rsidRPr="00D012F0">
        <w:rPr>
          <w:rFonts w:ascii="Times New Roman" w:eastAsia="Times New Roman" w:hAnsi="Times New Roman" w:cs="Times New Roman"/>
          <w:bCs/>
          <w:sz w:val="24"/>
          <w:szCs w:val="24"/>
          <w:lang w:eastAsia="pl-PL"/>
        </w:rPr>
        <w:t>,</w:t>
      </w:r>
    </w:p>
    <w:p w:rsidR="00985D69" w:rsidRPr="00D012F0" w:rsidRDefault="00985D69" w:rsidP="00A257AF">
      <w:pPr>
        <w:pStyle w:val="a3"/>
        <w:numPr>
          <w:ilvl w:val="0"/>
          <w:numId w:val="45"/>
        </w:numPr>
        <w:spacing w:after="0" w:line="276" w:lineRule="auto"/>
        <w:ind w:hanging="371"/>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opracowywanie załączników funkcjonalnych do Planu Reagowania Kryzysowego Rzeczypospolitej Polskiej </w:t>
      </w:r>
      <w:r w:rsidR="00426920" w:rsidRPr="00D012F0">
        <w:rPr>
          <w:rFonts w:ascii="Times New Roman" w:eastAsia="Times New Roman" w:hAnsi="Times New Roman" w:cs="Times New Roman"/>
          <w:sz w:val="24"/>
          <w:szCs w:val="24"/>
          <w:lang w:eastAsia="pl-PL"/>
        </w:rPr>
        <w:t xml:space="preserve">Część </w:t>
      </w:r>
      <w:r w:rsidRPr="00D012F0">
        <w:rPr>
          <w:rFonts w:ascii="Times New Roman" w:eastAsia="Times New Roman" w:hAnsi="Times New Roman" w:cs="Times New Roman"/>
          <w:sz w:val="24"/>
          <w:szCs w:val="24"/>
          <w:lang w:eastAsia="pl-PL"/>
        </w:rPr>
        <w:t xml:space="preserve">A i </w:t>
      </w:r>
      <w:r w:rsidR="00426920" w:rsidRPr="00D012F0">
        <w:rPr>
          <w:rFonts w:ascii="Times New Roman" w:eastAsia="Times New Roman" w:hAnsi="Times New Roman" w:cs="Times New Roman"/>
          <w:sz w:val="24"/>
          <w:szCs w:val="24"/>
          <w:lang w:eastAsia="pl-PL"/>
        </w:rPr>
        <w:t xml:space="preserve">Część </w:t>
      </w:r>
      <w:r w:rsidR="009B6B6B" w:rsidRPr="00D012F0">
        <w:rPr>
          <w:rFonts w:ascii="Times New Roman" w:eastAsia="Times New Roman" w:hAnsi="Times New Roman" w:cs="Times New Roman"/>
          <w:sz w:val="24"/>
          <w:szCs w:val="24"/>
          <w:lang w:eastAsia="pl-PL"/>
        </w:rPr>
        <w:t xml:space="preserve">B, na zasadach i w trybie określonych </w:t>
      </w:r>
      <w:r w:rsidR="00B622A9" w:rsidRPr="00D012F0">
        <w:rPr>
          <w:rFonts w:ascii="Times New Roman" w:eastAsia="Times New Roman" w:hAnsi="Times New Roman" w:cs="Times New Roman"/>
          <w:sz w:val="24"/>
          <w:szCs w:val="24"/>
          <w:lang w:eastAsia="pl-PL"/>
        </w:rPr>
        <w:br/>
      </w:r>
      <w:r w:rsidR="009B6B6B" w:rsidRPr="00D012F0">
        <w:rPr>
          <w:rFonts w:ascii="Times New Roman" w:eastAsia="Times New Roman" w:hAnsi="Times New Roman" w:cs="Times New Roman"/>
          <w:sz w:val="24"/>
          <w:szCs w:val="24"/>
          <w:lang w:eastAsia="pl-PL"/>
        </w:rPr>
        <w:t>w odrębnych przepisach;</w:t>
      </w:r>
    </w:p>
    <w:p w:rsidR="003F3FEF" w:rsidRPr="00D012F0" w:rsidRDefault="003F3FEF" w:rsidP="00854EAB">
      <w:pPr>
        <w:pStyle w:val="a3"/>
        <w:numPr>
          <w:ilvl w:val="0"/>
          <w:numId w:val="45"/>
        </w:numPr>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koordynowanie funkcjonalnego i organizacyjnego połączenia komórek sztabowych/operacyjnych (centrów) oraz komórek opiniodawczo-doradczych (zespołów) na potrzeby stanowisk kierowania obroną państwa.</w:t>
      </w:r>
    </w:p>
    <w:p w:rsidR="00CA7271" w:rsidRPr="00D012F0" w:rsidRDefault="005A277E" w:rsidP="00854EAB">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przygotowywanie do funkcjonowania</w:t>
      </w:r>
      <w:r w:rsidR="00CA7271" w:rsidRPr="00D012F0">
        <w:rPr>
          <w:rFonts w:ascii="Times New Roman" w:hAnsi="Times New Roman" w:cs="Times New Roman"/>
          <w:sz w:val="24"/>
          <w:szCs w:val="24"/>
        </w:rPr>
        <w:t xml:space="preserve"> w sytuacjach:</w:t>
      </w:r>
    </w:p>
    <w:p w:rsidR="005A277E" w:rsidRPr="00D012F0" w:rsidRDefault="005A277E" w:rsidP="008A3F89">
      <w:pPr>
        <w:pStyle w:val="a3"/>
        <w:numPr>
          <w:ilvl w:val="0"/>
          <w:numId w:val="46"/>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zmiany gotowo</w:t>
      </w:r>
      <w:r w:rsidR="00203970" w:rsidRPr="00D012F0">
        <w:rPr>
          <w:rFonts w:ascii="Times New Roman" w:hAnsi="Times New Roman" w:cs="Times New Roman"/>
          <w:sz w:val="24"/>
          <w:szCs w:val="24"/>
        </w:rPr>
        <w:t xml:space="preserve">ści obronnej państwa i </w:t>
      </w:r>
      <w:r w:rsidR="00985D69" w:rsidRPr="00D012F0">
        <w:rPr>
          <w:rFonts w:ascii="Times New Roman" w:hAnsi="Times New Roman" w:cs="Times New Roman"/>
          <w:sz w:val="24"/>
          <w:szCs w:val="24"/>
        </w:rPr>
        <w:t xml:space="preserve">w czasie </w:t>
      </w:r>
      <w:r w:rsidRPr="00D012F0">
        <w:rPr>
          <w:rFonts w:ascii="Times New Roman" w:hAnsi="Times New Roman" w:cs="Times New Roman"/>
          <w:sz w:val="24"/>
          <w:szCs w:val="24"/>
        </w:rPr>
        <w:t>wojny, w tym do dział</w:t>
      </w:r>
      <w:r w:rsidR="00CA7271" w:rsidRPr="00D012F0">
        <w:rPr>
          <w:rFonts w:ascii="Times New Roman" w:hAnsi="Times New Roman" w:cs="Times New Roman"/>
          <w:sz w:val="24"/>
          <w:szCs w:val="24"/>
        </w:rPr>
        <w:t>ania na stanowiskach kierowania</w:t>
      </w:r>
      <w:r w:rsidR="003F3FEF" w:rsidRPr="00D012F0">
        <w:rPr>
          <w:rFonts w:ascii="Times New Roman" w:hAnsi="Times New Roman" w:cs="Times New Roman"/>
          <w:sz w:val="24"/>
          <w:szCs w:val="24"/>
        </w:rPr>
        <w:t xml:space="preserve"> obroną państwa</w:t>
      </w:r>
      <w:r w:rsidR="00CA7271" w:rsidRPr="00D012F0">
        <w:rPr>
          <w:rFonts w:ascii="Times New Roman" w:hAnsi="Times New Roman" w:cs="Times New Roman"/>
          <w:sz w:val="24"/>
          <w:szCs w:val="24"/>
        </w:rPr>
        <w:t>,</w:t>
      </w:r>
    </w:p>
    <w:p w:rsidR="005A277E" w:rsidRPr="00D012F0" w:rsidRDefault="00CA7271" w:rsidP="008A3F89">
      <w:pPr>
        <w:pStyle w:val="a3"/>
        <w:numPr>
          <w:ilvl w:val="0"/>
          <w:numId w:val="46"/>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wystąpienia sytuacji kryzysowej o charakterze niemilitarnym</w:t>
      </w:r>
      <w:r w:rsidR="00B30A1C" w:rsidRPr="00D012F0">
        <w:rPr>
          <w:rFonts w:ascii="Times New Roman" w:hAnsi="Times New Roman" w:cs="Times New Roman"/>
          <w:sz w:val="24"/>
          <w:szCs w:val="24"/>
        </w:rPr>
        <w:t xml:space="preserve">, </w:t>
      </w:r>
      <w:r w:rsidR="00985D69" w:rsidRPr="00D012F0">
        <w:rPr>
          <w:rFonts w:ascii="Times New Roman" w:hAnsi="Times New Roman" w:cs="Times New Roman"/>
          <w:sz w:val="24"/>
          <w:szCs w:val="24"/>
        </w:rPr>
        <w:t>w tym do funkcjonowania w centrach zarządzania bezpieczeństwem narodowym;</w:t>
      </w:r>
    </w:p>
    <w:p w:rsidR="00BD56F4" w:rsidRPr="00D012F0" w:rsidRDefault="00BD56F4" w:rsidP="00854EAB">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udział w przygotowywaniu Programu Mobilizacji Gospodarki w części dotyczącej kierowanego działu i organizowanie przygotowania do realizacji tej części programu;</w:t>
      </w:r>
    </w:p>
    <w:p w:rsidR="00E60CDB"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koordynowanie</w:t>
      </w:r>
      <w:r w:rsidR="00E60CDB" w:rsidRPr="00D012F0">
        <w:rPr>
          <w:rStyle w:val="ab"/>
          <w:rFonts w:ascii="Times New Roman" w:hAnsi="Times New Roman" w:cs="Times New Roman"/>
          <w:sz w:val="24"/>
          <w:szCs w:val="24"/>
        </w:rPr>
        <w:footnoteReference w:id="15"/>
      </w:r>
      <w:r w:rsidRPr="00D012F0">
        <w:rPr>
          <w:rFonts w:ascii="Times New Roman" w:hAnsi="Times New Roman" w:cs="Times New Roman"/>
          <w:sz w:val="24"/>
          <w:szCs w:val="24"/>
        </w:rPr>
        <w:t xml:space="preserve"> procesu planowania </w:t>
      </w:r>
      <w:r w:rsidR="0074457F" w:rsidRPr="00D012F0">
        <w:rPr>
          <w:rFonts w:ascii="Times New Roman" w:hAnsi="Times New Roman" w:cs="Times New Roman"/>
          <w:sz w:val="24"/>
          <w:szCs w:val="24"/>
          <w:shd w:val="clear" w:color="auto" w:fill="FFFFFF"/>
        </w:rPr>
        <w:t>obronno-ochronnego</w:t>
      </w:r>
      <w:r w:rsidR="00C44FE2" w:rsidRPr="00D012F0">
        <w:rPr>
          <w:rFonts w:ascii="Times New Roman" w:hAnsi="Times New Roman" w:cs="Times New Roman"/>
          <w:sz w:val="24"/>
          <w:szCs w:val="24"/>
        </w:rPr>
        <w:t xml:space="preserve"> </w:t>
      </w:r>
      <w:r w:rsidR="00FE4079" w:rsidRPr="00D012F0">
        <w:rPr>
          <w:rFonts w:ascii="Times New Roman" w:hAnsi="Times New Roman" w:cs="Times New Roman"/>
          <w:sz w:val="24"/>
          <w:szCs w:val="24"/>
        </w:rPr>
        <w:t xml:space="preserve">i jego realizacji </w:t>
      </w:r>
      <w:r w:rsidR="00C44FE2" w:rsidRPr="00D012F0">
        <w:rPr>
          <w:rFonts w:ascii="Times New Roman" w:hAnsi="Times New Roman" w:cs="Times New Roman"/>
          <w:sz w:val="24"/>
          <w:szCs w:val="24"/>
        </w:rPr>
        <w:t xml:space="preserve">w podległych działach administracji rządowej oraz </w:t>
      </w:r>
      <w:r w:rsidRPr="00D012F0">
        <w:rPr>
          <w:rFonts w:ascii="Times New Roman" w:hAnsi="Times New Roman" w:cs="Times New Roman"/>
          <w:sz w:val="24"/>
          <w:szCs w:val="24"/>
        </w:rPr>
        <w:t>w</w:t>
      </w:r>
      <w:r w:rsidR="00783525" w:rsidRPr="00D012F0">
        <w:rPr>
          <w:rFonts w:ascii="Times New Roman" w:hAnsi="Times New Roman" w:cs="Times New Roman"/>
          <w:sz w:val="24"/>
          <w:szCs w:val="24"/>
        </w:rPr>
        <w:t xml:space="preserve"> </w:t>
      </w:r>
      <w:r w:rsidRPr="00D012F0">
        <w:rPr>
          <w:rFonts w:ascii="Times New Roman" w:hAnsi="Times New Roman" w:cs="Times New Roman"/>
          <w:sz w:val="24"/>
          <w:szCs w:val="24"/>
        </w:rPr>
        <w:t xml:space="preserve">podległych </w:t>
      </w:r>
      <w:r w:rsidR="00C44FE2" w:rsidRPr="00D012F0">
        <w:rPr>
          <w:rFonts w:ascii="Times New Roman" w:hAnsi="Times New Roman" w:cs="Times New Roman"/>
          <w:sz w:val="24"/>
          <w:szCs w:val="24"/>
        </w:rPr>
        <w:t>i</w:t>
      </w:r>
      <w:r w:rsidRPr="00D012F0">
        <w:rPr>
          <w:rFonts w:ascii="Times New Roman" w:hAnsi="Times New Roman" w:cs="Times New Roman"/>
          <w:sz w:val="24"/>
          <w:szCs w:val="24"/>
        </w:rPr>
        <w:t xml:space="preserve"> nadzorowanych urzędach i jednostkach organizacyjnych, a także </w:t>
      </w:r>
      <w:r w:rsidR="00FE4079" w:rsidRPr="00D012F0">
        <w:rPr>
          <w:rFonts w:ascii="Times New Roman" w:hAnsi="Times New Roman" w:cs="Times New Roman"/>
          <w:sz w:val="24"/>
          <w:szCs w:val="24"/>
        </w:rPr>
        <w:t>u</w:t>
      </w:r>
      <w:r w:rsidRPr="00D012F0">
        <w:rPr>
          <w:rFonts w:ascii="Times New Roman" w:hAnsi="Times New Roman" w:cs="Times New Roman"/>
          <w:sz w:val="24"/>
          <w:szCs w:val="24"/>
        </w:rPr>
        <w:t xml:space="preserve"> prz</w:t>
      </w:r>
      <w:r w:rsidR="00FE4079" w:rsidRPr="00D012F0">
        <w:rPr>
          <w:rFonts w:ascii="Times New Roman" w:hAnsi="Times New Roman" w:cs="Times New Roman"/>
          <w:sz w:val="24"/>
          <w:szCs w:val="24"/>
        </w:rPr>
        <w:t>edsiębiorców, na których nałożyli</w:t>
      </w:r>
      <w:r w:rsidRPr="00D012F0">
        <w:rPr>
          <w:rFonts w:ascii="Times New Roman" w:hAnsi="Times New Roman" w:cs="Times New Roman"/>
          <w:sz w:val="24"/>
          <w:szCs w:val="24"/>
        </w:rPr>
        <w:t xml:space="preserve"> obowiązek realizacji zadań obronnych</w:t>
      </w:r>
      <w:r w:rsidR="00FE4079" w:rsidRPr="00D012F0">
        <w:rPr>
          <w:rFonts w:ascii="Times New Roman" w:hAnsi="Times New Roman" w:cs="Times New Roman"/>
          <w:sz w:val="24"/>
          <w:szCs w:val="24"/>
        </w:rPr>
        <w:t xml:space="preserve"> i ochronnych</w:t>
      </w:r>
      <w:r w:rsidRPr="00D012F0">
        <w:rPr>
          <w:rFonts w:ascii="Times New Roman" w:hAnsi="Times New Roman" w:cs="Times New Roman"/>
          <w:sz w:val="24"/>
          <w:szCs w:val="24"/>
        </w:rPr>
        <w:t>;</w:t>
      </w:r>
    </w:p>
    <w:p w:rsidR="001C2A2A" w:rsidRPr="00D012F0" w:rsidRDefault="001C2A2A" w:rsidP="00A257AF">
      <w:pPr>
        <w:numPr>
          <w:ilvl w:val="0"/>
          <w:numId w:val="45"/>
        </w:numPr>
        <w:autoSpaceDE w:val="0"/>
        <w:autoSpaceDN w:val="0"/>
        <w:adjustRightInd w:val="0"/>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 xml:space="preserve">określanie zadań obronnych i ochronnych oraz organizowanie ich wykonania przez nadzorowane organy administracji rządowej oraz podległe i nadzorowane jednostki </w:t>
      </w:r>
      <w:r w:rsidR="00317274" w:rsidRPr="00D012F0">
        <w:rPr>
          <w:rFonts w:ascii="Times New Roman" w:hAnsi="Times New Roman" w:cs="Times New Roman"/>
          <w:sz w:val="24"/>
          <w:szCs w:val="24"/>
        </w:rPr>
        <w:br/>
      </w:r>
      <w:r w:rsidRPr="00D012F0">
        <w:rPr>
          <w:rFonts w:ascii="Times New Roman" w:hAnsi="Times New Roman" w:cs="Times New Roman"/>
          <w:sz w:val="24"/>
          <w:szCs w:val="24"/>
        </w:rPr>
        <w:t>i komórki organizacyjne;</w:t>
      </w:r>
    </w:p>
    <w:p w:rsidR="00985D69" w:rsidRPr="00D012F0" w:rsidRDefault="00985D69"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 xml:space="preserve">nadzorowanie realizacji reklamowania osób od obowiązku pełnienia służby wojskowej </w:t>
      </w:r>
      <w:r w:rsidR="00317274" w:rsidRPr="00D012F0">
        <w:rPr>
          <w:rFonts w:ascii="Times New Roman" w:hAnsi="Times New Roman" w:cs="Times New Roman"/>
          <w:sz w:val="24"/>
          <w:szCs w:val="24"/>
        </w:rPr>
        <w:br/>
      </w:r>
      <w:r w:rsidR="00A257AF" w:rsidRPr="00D012F0">
        <w:rPr>
          <w:rFonts w:ascii="Times New Roman" w:hAnsi="Times New Roman" w:cs="Times New Roman"/>
          <w:sz w:val="24"/>
          <w:szCs w:val="24"/>
        </w:rPr>
        <w:t>w ra</w:t>
      </w:r>
      <w:r w:rsidRPr="00D012F0">
        <w:rPr>
          <w:rFonts w:ascii="Times New Roman" w:hAnsi="Times New Roman" w:cs="Times New Roman"/>
          <w:sz w:val="24"/>
          <w:szCs w:val="24"/>
        </w:rPr>
        <w:t>zie ogłoszenia mobilizacji lub w czasie wojny;</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udział w przygotowaniu systemu reglamentacji artykułów powszechnego użytku i usług;</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lastRenderedPageBreak/>
        <w:t>zapewnianie realizacji inwestycji o znaczeniu ogólno</w:t>
      </w:r>
      <w:r w:rsidR="00A257AF" w:rsidRPr="00D012F0">
        <w:rPr>
          <w:rFonts w:ascii="Times New Roman" w:hAnsi="Times New Roman" w:cs="Times New Roman"/>
          <w:sz w:val="24"/>
          <w:szCs w:val="24"/>
        </w:rPr>
        <w:t>krajowym przewidzianych do wy</w:t>
      </w:r>
      <w:r w:rsidRPr="00D012F0">
        <w:rPr>
          <w:rFonts w:ascii="Times New Roman" w:hAnsi="Times New Roman" w:cs="Times New Roman"/>
          <w:sz w:val="24"/>
          <w:szCs w:val="24"/>
        </w:rPr>
        <w:t>korzystania na potrzeby Sił Zbrojnych</w:t>
      </w:r>
      <w:r w:rsidR="00665724" w:rsidRPr="00D012F0">
        <w:rPr>
          <w:rFonts w:ascii="Times New Roman" w:hAnsi="Times New Roman" w:cs="Times New Roman"/>
          <w:sz w:val="24"/>
          <w:szCs w:val="24"/>
        </w:rPr>
        <w:t xml:space="preserve"> Rzeczypospolitej Polskiej</w:t>
      </w:r>
      <w:r w:rsidRPr="00D012F0">
        <w:rPr>
          <w:rFonts w:ascii="Times New Roman" w:hAnsi="Times New Roman" w:cs="Times New Roman"/>
          <w:sz w:val="24"/>
          <w:szCs w:val="24"/>
        </w:rPr>
        <w:t>;</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 xml:space="preserve">zapewnianie działania składowych elementów systemu wykrywania skażeń </w:t>
      </w:r>
      <w:r w:rsidR="00317274" w:rsidRPr="00D012F0">
        <w:rPr>
          <w:rFonts w:ascii="Times New Roman" w:hAnsi="Times New Roman" w:cs="Times New Roman"/>
          <w:sz w:val="24"/>
          <w:szCs w:val="24"/>
        </w:rPr>
        <w:br/>
      </w:r>
      <w:r w:rsidR="00A257AF" w:rsidRPr="00D012F0">
        <w:rPr>
          <w:rFonts w:ascii="Times New Roman" w:hAnsi="Times New Roman" w:cs="Times New Roman"/>
          <w:sz w:val="24"/>
          <w:szCs w:val="24"/>
        </w:rPr>
        <w:t>i al</w:t>
      </w:r>
      <w:r w:rsidRPr="00D012F0">
        <w:rPr>
          <w:rFonts w:ascii="Times New Roman" w:hAnsi="Times New Roman" w:cs="Times New Roman"/>
          <w:sz w:val="24"/>
          <w:szCs w:val="24"/>
        </w:rPr>
        <w:t>armowania;</w:t>
      </w:r>
    </w:p>
    <w:p w:rsidR="00BD56F4" w:rsidRPr="00D012F0" w:rsidRDefault="00A257AF"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pla</w:t>
      </w:r>
      <w:r w:rsidR="00BD56F4" w:rsidRPr="00D012F0">
        <w:rPr>
          <w:rFonts w:ascii="Times New Roman" w:hAnsi="Times New Roman" w:cs="Times New Roman"/>
          <w:sz w:val="24"/>
          <w:szCs w:val="24"/>
        </w:rPr>
        <w:t xml:space="preserve">nowanie wydatków budżetowych na realizację zadań </w:t>
      </w:r>
      <w:r w:rsidR="00C44FE2" w:rsidRPr="00D012F0">
        <w:rPr>
          <w:rFonts w:ascii="Times New Roman" w:hAnsi="Times New Roman" w:cs="Times New Roman"/>
          <w:sz w:val="24"/>
          <w:szCs w:val="24"/>
          <w:shd w:val="clear" w:color="auto" w:fill="FFFFFF"/>
        </w:rPr>
        <w:t xml:space="preserve">z dziedziny obronności </w:t>
      </w:r>
      <w:r w:rsidR="00CF33BE" w:rsidRPr="00D012F0">
        <w:rPr>
          <w:rFonts w:ascii="Times New Roman" w:hAnsi="Times New Roman" w:cs="Times New Roman"/>
          <w:sz w:val="24"/>
          <w:szCs w:val="24"/>
          <w:shd w:val="clear" w:color="auto" w:fill="FFFFFF"/>
        </w:rPr>
        <w:br/>
      </w:r>
      <w:r w:rsidR="00C44FE2" w:rsidRPr="00D012F0">
        <w:rPr>
          <w:rFonts w:ascii="Times New Roman" w:hAnsi="Times New Roman" w:cs="Times New Roman"/>
          <w:sz w:val="24"/>
          <w:szCs w:val="24"/>
          <w:shd w:val="clear" w:color="auto" w:fill="FFFFFF"/>
        </w:rPr>
        <w:t>i</w:t>
      </w:r>
      <w:r w:rsidRPr="00D012F0">
        <w:rPr>
          <w:rFonts w:ascii="Times New Roman" w:hAnsi="Times New Roman" w:cs="Times New Roman"/>
          <w:sz w:val="24"/>
          <w:szCs w:val="24"/>
          <w:shd w:val="clear" w:color="auto" w:fill="FFFFFF"/>
        </w:rPr>
        <w:t xml:space="preserve"> o</w:t>
      </w:r>
      <w:r w:rsidR="00C44FE2" w:rsidRPr="00D012F0">
        <w:rPr>
          <w:rFonts w:ascii="Times New Roman" w:hAnsi="Times New Roman" w:cs="Times New Roman"/>
          <w:sz w:val="24"/>
          <w:szCs w:val="24"/>
          <w:shd w:val="clear" w:color="auto" w:fill="FFFFFF"/>
        </w:rPr>
        <w:t>chron</w:t>
      </w:r>
      <w:r w:rsidR="00317274" w:rsidRPr="00D012F0">
        <w:rPr>
          <w:rFonts w:ascii="Times New Roman" w:hAnsi="Times New Roman" w:cs="Times New Roman"/>
          <w:sz w:val="24"/>
          <w:szCs w:val="24"/>
          <w:shd w:val="clear" w:color="auto" w:fill="FFFFFF"/>
        </w:rPr>
        <w:t>ności</w:t>
      </w:r>
      <w:r w:rsidR="00C44FE2" w:rsidRPr="00D012F0">
        <w:rPr>
          <w:rFonts w:ascii="Times New Roman" w:hAnsi="Times New Roman" w:cs="Times New Roman"/>
          <w:sz w:val="24"/>
          <w:szCs w:val="24"/>
          <w:shd w:val="clear" w:color="auto" w:fill="FFFFFF"/>
        </w:rPr>
        <w:t xml:space="preserve"> państwa</w:t>
      </w:r>
      <w:r w:rsidR="00BD56F4" w:rsidRPr="00D012F0">
        <w:rPr>
          <w:rFonts w:ascii="Times New Roman" w:hAnsi="Times New Roman" w:cs="Times New Roman"/>
          <w:sz w:val="24"/>
          <w:szCs w:val="24"/>
        </w:rPr>
        <w:t>;</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 xml:space="preserve">organizowanie szkolenia </w:t>
      </w:r>
      <w:r w:rsidR="00C44FE2" w:rsidRPr="00D012F0">
        <w:rPr>
          <w:rFonts w:ascii="Times New Roman" w:hAnsi="Times New Roman" w:cs="Times New Roman"/>
          <w:sz w:val="24"/>
          <w:szCs w:val="24"/>
          <w:shd w:val="clear" w:color="auto" w:fill="FFFFFF"/>
        </w:rPr>
        <w:t xml:space="preserve">z </w:t>
      </w:r>
      <w:r w:rsidR="00317274" w:rsidRPr="00D012F0">
        <w:rPr>
          <w:rFonts w:ascii="Times New Roman" w:hAnsi="Times New Roman" w:cs="Times New Roman"/>
          <w:sz w:val="24"/>
          <w:szCs w:val="24"/>
          <w:shd w:val="clear" w:color="auto" w:fill="FFFFFF"/>
        </w:rPr>
        <w:t>dziedziny obronności i ochronności</w:t>
      </w:r>
      <w:r w:rsidR="00C44FE2" w:rsidRPr="00D012F0">
        <w:rPr>
          <w:rFonts w:ascii="Times New Roman" w:hAnsi="Times New Roman" w:cs="Times New Roman"/>
          <w:sz w:val="24"/>
          <w:szCs w:val="24"/>
          <w:shd w:val="clear" w:color="auto" w:fill="FFFFFF"/>
        </w:rPr>
        <w:t xml:space="preserve"> państwa</w:t>
      </w:r>
      <w:r w:rsidRPr="00D012F0">
        <w:rPr>
          <w:rFonts w:ascii="Times New Roman" w:hAnsi="Times New Roman" w:cs="Times New Roman"/>
          <w:sz w:val="24"/>
          <w:szCs w:val="24"/>
        </w:rPr>
        <w:t>;</w:t>
      </w:r>
      <w:r w:rsidR="00C44FE2" w:rsidRPr="00D012F0">
        <w:rPr>
          <w:rFonts w:ascii="Times New Roman" w:hAnsi="Times New Roman" w:cs="Times New Roman"/>
          <w:sz w:val="24"/>
          <w:szCs w:val="24"/>
        </w:rPr>
        <w:t xml:space="preserve"> </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 xml:space="preserve">sprawowanie nadzoru nad realizacją zadań </w:t>
      </w:r>
      <w:r w:rsidR="00C44FE2" w:rsidRPr="00D012F0">
        <w:rPr>
          <w:rFonts w:ascii="Times New Roman" w:hAnsi="Times New Roman" w:cs="Times New Roman"/>
          <w:sz w:val="24"/>
          <w:szCs w:val="24"/>
          <w:shd w:val="clear" w:color="auto" w:fill="FFFFFF"/>
        </w:rPr>
        <w:t>z dziedziny obronności i o</w:t>
      </w:r>
      <w:r w:rsidR="00317274" w:rsidRPr="00D012F0">
        <w:rPr>
          <w:rFonts w:ascii="Times New Roman" w:hAnsi="Times New Roman" w:cs="Times New Roman"/>
          <w:sz w:val="24"/>
          <w:szCs w:val="24"/>
          <w:shd w:val="clear" w:color="auto" w:fill="FFFFFF"/>
        </w:rPr>
        <w:t>chronności</w:t>
      </w:r>
      <w:r w:rsidR="00C44FE2" w:rsidRPr="00D012F0">
        <w:rPr>
          <w:rFonts w:ascii="Times New Roman" w:hAnsi="Times New Roman" w:cs="Times New Roman"/>
          <w:sz w:val="24"/>
          <w:szCs w:val="24"/>
          <w:shd w:val="clear" w:color="auto" w:fill="FFFFFF"/>
        </w:rPr>
        <w:t xml:space="preserve"> państwa</w:t>
      </w:r>
      <w:r w:rsidR="00C44FE2" w:rsidRPr="00D012F0">
        <w:rPr>
          <w:rFonts w:ascii="Times New Roman" w:hAnsi="Times New Roman" w:cs="Times New Roman"/>
          <w:sz w:val="24"/>
          <w:szCs w:val="24"/>
        </w:rPr>
        <w:t xml:space="preserve">  </w:t>
      </w:r>
      <w:r w:rsidR="00A257AF" w:rsidRPr="00D012F0">
        <w:rPr>
          <w:rFonts w:ascii="Times New Roman" w:hAnsi="Times New Roman" w:cs="Times New Roman"/>
          <w:sz w:val="24"/>
          <w:szCs w:val="24"/>
        </w:rPr>
        <w:t>ora</w:t>
      </w:r>
      <w:r w:rsidRPr="00D012F0">
        <w:rPr>
          <w:rFonts w:ascii="Times New Roman" w:hAnsi="Times New Roman" w:cs="Times New Roman"/>
          <w:sz w:val="24"/>
          <w:szCs w:val="24"/>
        </w:rPr>
        <w:t>z prowadzenie działalności sprawozdawczej w tym zakresie;</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 xml:space="preserve">koordynowanie realizacji zadań </w:t>
      </w:r>
      <w:r w:rsidR="00C44FE2" w:rsidRPr="00D012F0">
        <w:rPr>
          <w:rFonts w:ascii="Times New Roman" w:hAnsi="Times New Roman" w:cs="Times New Roman"/>
          <w:sz w:val="24"/>
          <w:szCs w:val="24"/>
          <w:shd w:val="clear" w:color="auto" w:fill="FFFFFF"/>
        </w:rPr>
        <w:t xml:space="preserve">z dziedziny obronności </w:t>
      </w:r>
      <w:r w:rsidR="00317274" w:rsidRPr="00D012F0">
        <w:rPr>
          <w:rFonts w:ascii="Times New Roman" w:hAnsi="Times New Roman" w:cs="Times New Roman"/>
          <w:sz w:val="24"/>
          <w:szCs w:val="24"/>
          <w:shd w:val="clear" w:color="auto" w:fill="FFFFFF"/>
        </w:rPr>
        <w:t xml:space="preserve">i ochronności </w:t>
      </w:r>
      <w:r w:rsidR="00C44FE2" w:rsidRPr="00D012F0">
        <w:rPr>
          <w:rFonts w:ascii="Times New Roman" w:hAnsi="Times New Roman" w:cs="Times New Roman"/>
          <w:sz w:val="24"/>
          <w:szCs w:val="24"/>
          <w:shd w:val="clear" w:color="auto" w:fill="FFFFFF"/>
        </w:rPr>
        <w:t>państwa</w:t>
      </w:r>
      <w:r w:rsidR="00A257AF" w:rsidRPr="00D012F0">
        <w:rPr>
          <w:rFonts w:ascii="Times New Roman" w:hAnsi="Times New Roman" w:cs="Times New Roman"/>
          <w:sz w:val="24"/>
          <w:szCs w:val="24"/>
        </w:rPr>
        <w:t xml:space="preserve"> oraz pro</w:t>
      </w:r>
      <w:r w:rsidRPr="00D012F0">
        <w:rPr>
          <w:rFonts w:ascii="Times New Roman" w:hAnsi="Times New Roman" w:cs="Times New Roman"/>
          <w:sz w:val="24"/>
          <w:szCs w:val="24"/>
        </w:rPr>
        <w:t>wadzenie działalności kontrolnej i sprawozdawczej w tym zakresie;</w:t>
      </w:r>
    </w:p>
    <w:p w:rsidR="00EE1C1A" w:rsidRPr="00D012F0" w:rsidRDefault="00EE1C1A" w:rsidP="00A257AF">
      <w:pPr>
        <w:pStyle w:val="a3"/>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organizowanie wykonywania zadań w zakresie dostaw, usług i świadczeń na rzecz Sił Zbrojnych Rzeczypospolitej Polskiej i wojsk sojuszniczych, a także innych jednostek organizacyjnych wykonujących zadania obronne;</w:t>
      </w:r>
    </w:p>
    <w:p w:rsidR="00EE1C1A" w:rsidRPr="00D012F0" w:rsidRDefault="00EE1C1A"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 xml:space="preserve">organizowanie współpracy z przedstawicielami Sił Zbrojnych Rzeczypospolitej Polskiej </w:t>
      </w:r>
      <w:r w:rsidR="00C44FE2" w:rsidRPr="00D012F0">
        <w:rPr>
          <w:rFonts w:ascii="Times New Roman" w:hAnsi="Times New Roman" w:cs="Times New Roman"/>
          <w:sz w:val="24"/>
          <w:szCs w:val="24"/>
        </w:rPr>
        <w:br/>
      </w:r>
      <w:r w:rsidRPr="00D012F0">
        <w:rPr>
          <w:rFonts w:ascii="Times New Roman" w:hAnsi="Times New Roman" w:cs="Times New Roman"/>
          <w:sz w:val="24"/>
          <w:szCs w:val="24"/>
        </w:rPr>
        <w:t>i wojsk innych państw oraz zapewnienie warunków do realizacji współpracy cywilno–wojskowej;</w:t>
      </w:r>
    </w:p>
    <w:p w:rsidR="00BD56F4" w:rsidRPr="00D012F0" w:rsidRDefault="00BD56F4" w:rsidP="00A257AF">
      <w:pPr>
        <w:numPr>
          <w:ilvl w:val="0"/>
          <w:numId w:val="45"/>
        </w:numPr>
        <w:autoSpaceDE w:val="0"/>
        <w:autoSpaceDN w:val="0"/>
        <w:adjustRightInd w:val="0"/>
        <w:spacing w:after="0" w:line="276" w:lineRule="auto"/>
        <w:ind w:hanging="513"/>
        <w:jc w:val="both"/>
        <w:rPr>
          <w:rFonts w:ascii="Times New Roman" w:hAnsi="Times New Roman" w:cs="Times New Roman"/>
          <w:sz w:val="24"/>
          <w:szCs w:val="24"/>
        </w:rPr>
      </w:pPr>
      <w:r w:rsidRPr="00D012F0">
        <w:rPr>
          <w:rFonts w:ascii="Times New Roman" w:hAnsi="Times New Roman" w:cs="Times New Roman"/>
          <w:sz w:val="24"/>
          <w:szCs w:val="24"/>
        </w:rPr>
        <w:t>tworzenie warunków do realizacji zadań wynikających z obowiązków państwa-gospodarza, w szczególności w zakresie dotyczącym tworzenia i utrzymywania punktów kontaktowych, baz danych o zasobach obronnych na potrzeby HNS.</w:t>
      </w:r>
    </w:p>
    <w:p w:rsidR="00B30A1C" w:rsidRPr="00D012F0" w:rsidRDefault="00B30A1C" w:rsidP="008A3F89">
      <w:pPr>
        <w:pStyle w:val="a3"/>
        <w:numPr>
          <w:ilvl w:val="0"/>
          <w:numId w:val="22"/>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Ministrowie uzgadniają</w:t>
      </w:r>
      <w:r w:rsidR="0021703E" w:rsidRPr="00D012F0">
        <w:rPr>
          <w:rFonts w:ascii="Times New Roman" w:hAnsi="Times New Roman" w:cs="Times New Roman"/>
          <w:sz w:val="24"/>
          <w:szCs w:val="24"/>
        </w:rPr>
        <w:t xml:space="preserve"> dokumenty</w:t>
      </w:r>
      <w:r w:rsidR="00041EE6" w:rsidRPr="00D012F0">
        <w:rPr>
          <w:rFonts w:ascii="Times New Roman" w:hAnsi="Times New Roman" w:cs="Times New Roman"/>
          <w:sz w:val="24"/>
          <w:szCs w:val="24"/>
        </w:rPr>
        <w:t xml:space="preserve"> (plany)</w:t>
      </w:r>
      <w:r w:rsidR="00DF658C" w:rsidRPr="00D012F0">
        <w:rPr>
          <w:rFonts w:ascii="Times New Roman" w:hAnsi="Times New Roman" w:cs="Times New Roman"/>
          <w:sz w:val="24"/>
          <w:szCs w:val="24"/>
        </w:rPr>
        <w:t xml:space="preserve"> opracowywane na potrzeby Planu Reagowania Kryzysowego Rzeczypospolitej Polskiej</w:t>
      </w:r>
      <w:r w:rsidR="00041EE6" w:rsidRPr="00D012F0">
        <w:rPr>
          <w:rFonts w:ascii="Times New Roman" w:hAnsi="Times New Roman" w:cs="Times New Roman"/>
          <w:sz w:val="24"/>
          <w:szCs w:val="24"/>
        </w:rPr>
        <w:t xml:space="preserve"> (jako część funkcjonalna Planu)</w:t>
      </w:r>
      <w:r w:rsidRPr="00D012F0">
        <w:rPr>
          <w:rFonts w:ascii="Times New Roman" w:hAnsi="Times New Roman" w:cs="Times New Roman"/>
          <w:sz w:val="24"/>
          <w:szCs w:val="24"/>
        </w:rPr>
        <w:t>:</w:t>
      </w:r>
    </w:p>
    <w:p w:rsidR="00B30A1C" w:rsidRPr="00D012F0" w:rsidRDefault="002C7D48" w:rsidP="008A3F89">
      <w:pPr>
        <w:pStyle w:val="a3"/>
        <w:numPr>
          <w:ilvl w:val="0"/>
          <w:numId w:val="47"/>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z Ministrem Obrony Narodowej, w </w:t>
      </w:r>
      <w:r w:rsidR="006F2481" w:rsidRPr="00D012F0">
        <w:rPr>
          <w:rFonts w:ascii="Times New Roman" w:hAnsi="Times New Roman" w:cs="Times New Roman"/>
          <w:sz w:val="24"/>
          <w:szCs w:val="24"/>
        </w:rPr>
        <w:t xml:space="preserve">Części </w:t>
      </w:r>
      <w:r w:rsidRPr="00D012F0">
        <w:rPr>
          <w:rFonts w:ascii="Times New Roman" w:hAnsi="Times New Roman" w:cs="Times New Roman"/>
          <w:sz w:val="24"/>
          <w:szCs w:val="24"/>
        </w:rPr>
        <w:t>A</w:t>
      </w:r>
    </w:p>
    <w:p w:rsidR="00CD53C5" w:rsidRPr="00D012F0" w:rsidRDefault="002C7D48" w:rsidP="008A3F89">
      <w:pPr>
        <w:pStyle w:val="a3"/>
        <w:numPr>
          <w:ilvl w:val="0"/>
          <w:numId w:val="47"/>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z ministrem właściwym do spraw wewnętrznych,  w </w:t>
      </w:r>
      <w:r w:rsidR="006F2481" w:rsidRPr="00D012F0">
        <w:rPr>
          <w:rFonts w:ascii="Times New Roman" w:hAnsi="Times New Roman" w:cs="Times New Roman"/>
          <w:sz w:val="24"/>
          <w:szCs w:val="24"/>
        </w:rPr>
        <w:t xml:space="preserve">Części </w:t>
      </w:r>
      <w:r w:rsidRPr="00D012F0">
        <w:rPr>
          <w:rFonts w:ascii="Times New Roman" w:hAnsi="Times New Roman" w:cs="Times New Roman"/>
          <w:sz w:val="24"/>
          <w:szCs w:val="24"/>
        </w:rPr>
        <w:t>B</w:t>
      </w:r>
      <w:r w:rsidR="00CD53C5" w:rsidRPr="00D012F0">
        <w:rPr>
          <w:rFonts w:ascii="Times New Roman" w:hAnsi="Times New Roman" w:cs="Times New Roman"/>
          <w:sz w:val="24"/>
          <w:szCs w:val="24"/>
        </w:rPr>
        <w:t>.</w:t>
      </w:r>
    </w:p>
    <w:p w:rsidR="009A525D" w:rsidRPr="00D012F0" w:rsidRDefault="009A525D" w:rsidP="008A3F89">
      <w:pPr>
        <w:pStyle w:val="a3"/>
        <w:numPr>
          <w:ilvl w:val="0"/>
          <w:numId w:val="22"/>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Ministrowie zapewniają </w:t>
      </w:r>
      <w:r w:rsidRPr="00D012F0">
        <w:rPr>
          <w:rFonts w:ascii="Times New Roman" w:hAnsi="Times New Roman" w:cs="Times New Roman"/>
          <w:sz w:val="24"/>
          <w:szCs w:val="24"/>
          <w:shd w:val="clear" w:color="auto" w:fill="FFFFFF"/>
        </w:rPr>
        <w:t>przygotowanie ochrony transportu na potrzeby obronne państwa</w:t>
      </w:r>
      <w:r w:rsidRPr="00D012F0">
        <w:rPr>
          <w:rStyle w:val="ab"/>
          <w:rFonts w:ascii="Times New Roman" w:hAnsi="Times New Roman" w:cs="Times New Roman"/>
          <w:sz w:val="24"/>
          <w:szCs w:val="24"/>
          <w:shd w:val="clear" w:color="auto" w:fill="FFFFFF"/>
        </w:rPr>
        <w:footnoteReference w:id="16"/>
      </w:r>
      <w:r w:rsidR="00826FA8" w:rsidRPr="00D012F0">
        <w:rPr>
          <w:rFonts w:ascii="Times New Roman" w:hAnsi="Times New Roman" w:cs="Times New Roman"/>
          <w:sz w:val="24"/>
          <w:szCs w:val="24"/>
          <w:shd w:val="clear" w:color="auto" w:fill="FFFFFF"/>
        </w:rPr>
        <w:t xml:space="preserve"> we właściwości których znajdują się te obiekty, z tym że zadania związane ze szczególną ochroną obiektów realizuje s</w:t>
      </w:r>
      <w:r w:rsidR="00B114E5" w:rsidRPr="00D012F0">
        <w:rPr>
          <w:rFonts w:ascii="Times New Roman" w:hAnsi="Times New Roman" w:cs="Times New Roman"/>
          <w:sz w:val="24"/>
          <w:szCs w:val="24"/>
          <w:shd w:val="clear" w:color="auto" w:fill="FFFFFF"/>
        </w:rPr>
        <w:t>ię w trybie przepisów odrębnych.</w:t>
      </w:r>
    </w:p>
    <w:p w:rsidR="00F95E75" w:rsidRPr="00D012F0" w:rsidRDefault="00B114E5" w:rsidP="00F95E75">
      <w:pPr>
        <w:pStyle w:val="a3"/>
        <w:numPr>
          <w:ilvl w:val="0"/>
          <w:numId w:val="22"/>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Właściwi m</w:t>
      </w:r>
      <w:r w:rsidR="00F95E75" w:rsidRPr="00D012F0">
        <w:rPr>
          <w:rFonts w:ascii="Times New Roman" w:hAnsi="Times New Roman" w:cs="Times New Roman"/>
          <w:sz w:val="24"/>
          <w:szCs w:val="24"/>
        </w:rPr>
        <w:t xml:space="preserve">inistrowie współdziałają z Prezesem </w:t>
      </w:r>
      <w:r w:rsidR="00E505D0" w:rsidRPr="00D012F0">
        <w:rPr>
          <w:rFonts w:ascii="Times New Roman" w:hAnsi="Times New Roman" w:cs="Times New Roman"/>
          <w:sz w:val="24"/>
          <w:szCs w:val="24"/>
        </w:rPr>
        <w:t xml:space="preserve">Rządowej </w:t>
      </w:r>
      <w:r w:rsidR="00F95E75" w:rsidRPr="00D012F0">
        <w:rPr>
          <w:rFonts w:ascii="Times New Roman" w:hAnsi="Times New Roman" w:cs="Times New Roman"/>
          <w:sz w:val="24"/>
          <w:szCs w:val="24"/>
        </w:rPr>
        <w:t>Agencji Rezerw Strategicznych na podstawie przepisów ustawy</w:t>
      </w:r>
      <w:r w:rsidR="00F95E75" w:rsidRPr="00D012F0">
        <w:rPr>
          <w:rFonts w:ascii="Times New Roman" w:hAnsi="Times New Roman" w:cs="Times New Roman"/>
          <w:sz w:val="24"/>
          <w:szCs w:val="24"/>
          <w:shd w:val="clear" w:color="auto" w:fill="FFFFFF"/>
        </w:rPr>
        <w:t xml:space="preserve"> o rezerwach strategicznych.</w:t>
      </w:r>
    </w:p>
    <w:p w:rsidR="00F95E75" w:rsidRPr="00D012F0" w:rsidRDefault="00C44FE2" w:rsidP="00F95E75">
      <w:pPr>
        <w:pStyle w:val="a3"/>
        <w:numPr>
          <w:ilvl w:val="0"/>
          <w:numId w:val="22"/>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Rada Ministrów określa,</w:t>
      </w:r>
      <w:r w:rsidR="00CA7271" w:rsidRPr="00D012F0">
        <w:rPr>
          <w:rFonts w:ascii="Times New Roman" w:hAnsi="Times New Roman" w:cs="Times New Roman"/>
          <w:sz w:val="24"/>
          <w:szCs w:val="24"/>
        </w:rPr>
        <w:t xml:space="preserve"> w </w:t>
      </w:r>
      <w:r w:rsidRPr="00D012F0">
        <w:rPr>
          <w:rFonts w:ascii="Times New Roman" w:hAnsi="Times New Roman" w:cs="Times New Roman"/>
          <w:sz w:val="24"/>
          <w:szCs w:val="24"/>
        </w:rPr>
        <w:t>drodze</w:t>
      </w:r>
      <w:r w:rsidR="00CA7271" w:rsidRPr="00D012F0">
        <w:rPr>
          <w:rFonts w:ascii="Times New Roman" w:hAnsi="Times New Roman" w:cs="Times New Roman"/>
          <w:sz w:val="24"/>
          <w:szCs w:val="24"/>
        </w:rPr>
        <w:t xml:space="preserve"> rozporządzenia</w:t>
      </w:r>
      <w:r w:rsidR="00496BBC" w:rsidRPr="00D012F0">
        <w:rPr>
          <w:rFonts w:ascii="Times New Roman" w:hAnsi="Times New Roman" w:cs="Times New Roman"/>
          <w:sz w:val="24"/>
          <w:szCs w:val="24"/>
        </w:rPr>
        <w:t>,</w:t>
      </w:r>
      <w:r w:rsidR="00CA7271" w:rsidRPr="00D012F0">
        <w:rPr>
          <w:rFonts w:ascii="Times New Roman" w:hAnsi="Times New Roman" w:cs="Times New Roman"/>
          <w:sz w:val="24"/>
          <w:szCs w:val="24"/>
        </w:rPr>
        <w:t xml:space="preserve"> szczegółowe zadania </w:t>
      </w:r>
      <w:r w:rsidR="00C50127" w:rsidRPr="00D012F0">
        <w:rPr>
          <w:rFonts w:ascii="Times New Roman" w:hAnsi="Times New Roman" w:cs="Times New Roman"/>
          <w:sz w:val="24"/>
          <w:szCs w:val="24"/>
        </w:rPr>
        <w:t xml:space="preserve">realizowane na rzecz </w:t>
      </w:r>
      <w:r w:rsidR="00496BBC" w:rsidRPr="00D012F0">
        <w:rPr>
          <w:rFonts w:ascii="Times New Roman" w:hAnsi="Times New Roman" w:cs="Times New Roman"/>
          <w:sz w:val="24"/>
          <w:szCs w:val="24"/>
        </w:rPr>
        <w:br/>
      </w:r>
      <w:r w:rsidR="00C50127" w:rsidRPr="00D012F0">
        <w:rPr>
          <w:rFonts w:ascii="Times New Roman" w:hAnsi="Times New Roman" w:cs="Times New Roman"/>
          <w:sz w:val="24"/>
          <w:szCs w:val="24"/>
        </w:rPr>
        <w:t>zarządzania</w:t>
      </w:r>
      <w:r w:rsidR="00CA7271" w:rsidRPr="00D012F0">
        <w:rPr>
          <w:rFonts w:ascii="Times New Roman" w:hAnsi="Times New Roman" w:cs="Times New Roman"/>
          <w:sz w:val="24"/>
          <w:szCs w:val="24"/>
        </w:rPr>
        <w:t xml:space="preserve"> bezpieczeństwem narodowym do ujęcia w regulaminach organizacyjnych oraz działalności statut</w:t>
      </w:r>
      <w:r w:rsidR="00F95E75" w:rsidRPr="00D012F0">
        <w:rPr>
          <w:rFonts w:ascii="Times New Roman" w:hAnsi="Times New Roman" w:cs="Times New Roman"/>
          <w:sz w:val="24"/>
          <w:szCs w:val="24"/>
        </w:rPr>
        <w:t>owej poszczególnych ministerstw.</w:t>
      </w:r>
    </w:p>
    <w:p w:rsidR="00854EAB" w:rsidRDefault="00854EAB" w:rsidP="009230ED">
      <w:pPr>
        <w:spacing w:after="0" w:line="276" w:lineRule="auto"/>
        <w:jc w:val="both"/>
        <w:rPr>
          <w:rFonts w:ascii="Times New Roman" w:hAnsi="Times New Roman" w:cs="Times New Roman"/>
          <w:sz w:val="24"/>
          <w:szCs w:val="24"/>
        </w:rPr>
      </w:pPr>
    </w:p>
    <w:p w:rsidR="00854EAB" w:rsidRPr="00D012F0" w:rsidRDefault="00854EAB" w:rsidP="009230ED">
      <w:pPr>
        <w:spacing w:after="0" w:line="276" w:lineRule="auto"/>
        <w:jc w:val="both"/>
        <w:rPr>
          <w:rFonts w:ascii="Times New Roman" w:hAnsi="Times New Roman" w:cs="Times New Roman"/>
          <w:sz w:val="24"/>
          <w:szCs w:val="24"/>
        </w:rPr>
      </w:pPr>
    </w:p>
    <w:p w:rsidR="0026269D" w:rsidRPr="00D012F0" w:rsidRDefault="0057372E" w:rsidP="009230ED">
      <w:pPr>
        <w:pStyle w:val="a3"/>
        <w:numPr>
          <w:ilvl w:val="0"/>
          <w:numId w:val="1"/>
        </w:numPr>
        <w:spacing w:after="0" w:line="276" w:lineRule="auto"/>
        <w:ind w:left="284" w:hanging="568"/>
        <w:jc w:val="both"/>
        <w:rPr>
          <w:rFonts w:ascii="Times New Roman" w:hAnsi="Times New Roman" w:cs="Times New Roman"/>
          <w:b/>
          <w:sz w:val="24"/>
          <w:szCs w:val="24"/>
        </w:rPr>
      </w:pPr>
      <w:r w:rsidRPr="00D012F0">
        <w:rPr>
          <w:rFonts w:ascii="Times New Roman" w:hAnsi="Times New Roman" w:cs="Times New Roman"/>
          <w:b/>
          <w:sz w:val="24"/>
          <w:szCs w:val="24"/>
        </w:rPr>
        <w:t xml:space="preserve">[Organy uczestniczące w zarządzaniu bezpieczeństwem narodowym na poziomie </w:t>
      </w:r>
      <w:r w:rsidR="0026269D" w:rsidRPr="00D012F0">
        <w:rPr>
          <w:rFonts w:ascii="Times New Roman" w:hAnsi="Times New Roman" w:cs="Times New Roman"/>
          <w:b/>
          <w:sz w:val="24"/>
          <w:szCs w:val="24"/>
        </w:rPr>
        <w:t>wojewódzkim i lokalnym]</w:t>
      </w:r>
    </w:p>
    <w:p w:rsidR="005C4946" w:rsidRPr="00D012F0" w:rsidRDefault="005C4946" w:rsidP="009230ED">
      <w:pPr>
        <w:spacing w:after="0" w:line="276" w:lineRule="auto"/>
        <w:ind w:left="284"/>
        <w:jc w:val="both"/>
        <w:rPr>
          <w:rFonts w:ascii="Times New Roman" w:hAnsi="Times New Roman" w:cs="Times New Roman"/>
          <w:b/>
          <w:sz w:val="24"/>
          <w:szCs w:val="24"/>
          <w:shd w:val="clear" w:color="auto" w:fill="FFFFFF"/>
        </w:rPr>
      </w:pPr>
      <w:bookmarkStart w:id="104" w:name="mip50226050"/>
      <w:bookmarkEnd w:id="104"/>
    </w:p>
    <w:p w:rsidR="00C97382" w:rsidRPr="00D012F0" w:rsidRDefault="00C97382" w:rsidP="009230ED">
      <w:pPr>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shd w:val="clear" w:color="auto" w:fill="FFFFFF"/>
        </w:rPr>
        <w:t>[Wojewoda]</w:t>
      </w:r>
    </w:p>
    <w:p w:rsidR="00B41D3D" w:rsidRPr="00D012F0" w:rsidRDefault="0075444A" w:rsidP="008A3F89">
      <w:pPr>
        <w:pStyle w:val="a3"/>
        <w:numPr>
          <w:ilvl w:val="0"/>
          <w:numId w:val="12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Wojewoda </w:t>
      </w:r>
      <w:r w:rsidR="00D42FB6">
        <w:rPr>
          <w:rFonts w:ascii="Times New Roman" w:hAnsi="Times New Roman" w:cs="Times New Roman"/>
          <w:sz w:val="24"/>
          <w:szCs w:val="24"/>
        </w:rPr>
        <w:t>odpowiada za zarządzanie</w:t>
      </w:r>
      <w:r w:rsidR="00B24556" w:rsidRPr="00D012F0">
        <w:rPr>
          <w:rFonts w:ascii="Times New Roman" w:hAnsi="Times New Roman" w:cs="Times New Roman"/>
          <w:sz w:val="24"/>
          <w:szCs w:val="24"/>
        </w:rPr>
        <w:t xml:space="preserve"> bezpieczeństwem narodowym</w:t>
      </w:r>
      <w:r w:rsidR="00D42FB6">
        <w:rPr>
          <w:rFonts w:ascii="Times New Roman" w:hAnsi="Times New Roman" w:cs="Times New Roman"/>
          <w:sz w:val="24"/>
          <w:szCs w:val="24"/>
        </w:rPr>
        <w:t xml:space="preserve"> w województwie</w:t>
      </w:r>
      <w:r w:rsidR="00B41D3D" w:rsidRPr="00D012F0">
        <w:rPr>
          <w:rFonts w:ascii="Times New Roman" w:hAnsi="Times New Roman" w:cs="Times New Roman"/>
          <w:sz w:val="24"/>
          <w:szCs w:val="24"/>
        </w:rPr>
        <w:t>.</w:t>
      </w:r>
    </w:p>
    <w:p w:rsidR="00B41D3D" w:rsidRPr="00D012F0" w:rsidRDefault="00B24556" w:rsidP="008A3F89">
      <w:pPr>
        <w:pStyle w:val="a3"/>
        <w:numPr>
          <w:ilvl w:val="0"/>
          <w:numId w:val="12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Wojewoda organizuje</w:t>
      </w:r>
      <w:r w:rsidR="009C5CE1" w:rsidRPr="00D012F0">
        <w:rPr>
          <w:rFonts w:ascii="Times New Roman" w:hAnsi="Times New Roman" w:cs="Times New Roman"/>
          <w:sz w:val="24"/>
          <w:szCs w:val="24"/>
          <w:shd w:val="clear" w:color="auto" w:fill="FFFFFF"/>
        </w:rPr>
        <w:t xml:space="preserve"> wykonywanie zadań w </w:t>
      </w:r>
      <w:r w:rsidR="00432D53" w:rsidRPr="00D012F0">
        <w:rPr>
          <w:rFonts w:ascii="Times New Roman" w:hAnsi="Times New Roman" w:cs="Times New Roman"/>
          <w:sz w:val="24"/>
          <w:szCs w:val="24"/>
          <w:shd w:val="clear" w:color="auto" w:fill="FFFFFF"/>
        </w:rPr>
        <w:t xml:space="preserve">zakresie </w:t>
      </w:r>
      <w:r w:rsidR="00853F23" w:rsidRPr="00D012F0">
        <w:rPr>
          <w:rFonts w:ascii="Times New Roman" w:hAnsi="Times New Roman" w:cs="Times New Roman"/>
          <w:sz w:val="24"/>
          <w:szCs w:val="24"/>
          <w:shd w:val="clear" w:color="auto" w:fill="FFFFFF"/>
        </w:rPr>
        <w:t xml:space="preserve">zarządzania </w:t>
      </w:r>
      <w:r w:rsidR="0064670B" w:rsidRPr="00D012F0">
        <w:rPr>
          <w:rFonts w:ascii="Times New Roman" w:hAnsi="Times New Roman" w:cs="Times New Roman"/>
          <w:sz w:val="24"/>
          <w:szCs w:val="24"/>
          <w:shd w:val="clear" w:color="auto" w:fill="FFFFFF"/>
        </w:rPr>
        <w:t>bezpieczeństwem narodowym</w:t>
      </w:r>
      <w:r w:rsidR="00853F23" w:rsidRPr="00D012F0">
        <w:rPr>
          <w:rFonts w:ascii="Times New Roman" w:hAnsi="Times New Roman" w:cs="Times New Roman"/>
          <w:sz w:val="24"/>
          <w:szCs w:val="24"/>
          <w:shd w:val="clear" w:color="auto" w:fill="FFFFFF"/>
        </w:rPr>
        <w:t xml:space="preserve"> </w:t>
      </w:r>
      <w:r w:rsidR="009C5CE1" w:rsidRPr="00D012F0">
        <w:rPr>
          <w:rFonts w:ascii="Times New Roman" w:hAnsi="Times New Roman" w:cs="Times New Roman"/>
          <w:sz w:val="24"/>
          <w:szCs w:val="24"/>
          <w:shd w:val="clear" w:color="auto" w:fill="FFFFFF"/>
        </w:rPr>
        <w:t xml:space="preserve">przez urzędy wojewódzkie, podporządkowane i nadzorowane jednostki </w:t>
      </w:r>
      <w:r w:rsidR="009C5CE1" w:rsidRPr="00D012F0">
        <w:rPr>
          <w:rFonts w:ascii="Times New Roman" w:hAnsi="Times New Roman" w:cs="Times New Roman"/>
          <w:sz w:val="24"/>
          <w:szCs w:val="24"/>
          <w:shd w:val="clear" w:color="auto" w:fill="FFFFFF"/>
        </w:rPr>
        <w:lastRenderedPageBreak/>
        <w:t>organizacyjne oraz przedsiębiorców, dla których są organami założycielskimi, a ponadto przez organy samorządu terytorialnego, organizacje społeczne oraz przedsiębiorców niebędących jednostkami organizacyjnymi podporządkowanymi lub nadzorowanymi przez ministrów.</w:t>
      </w:r>
    </w:p>
    <w:p w:rsidR="00853F23" w:rsidRPr="00D012F0" w:rsidRDefault="00853F23" w:rsidP="008A3F89">
      <w:pPr>
        <w:pStyle w:val="a3"/>
        <w:numPr>
          <w:ilvl w:val="0"/>
          <w:numId w:val="12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Wojewoda w ramach zarządzania </w:t>
      </w:r>
      <w:r w:rsidR="000F0562" w:rsidRPr="00D012F0">
        <w:rPr>
          <w:rFonts w:ascii="Times New Roman" w:hAnsi="Times New Roman" w:cs="Times New Roman"/>
          <w:sz w:val="24"/>
          <w:szCs w:val="24"/>
          <w:shd w:val="clear" w:color="auto" w:fill="FFFFFF"/>
        </w:rPr>
        <w:t>bezpieczeństwem narodowym</w:t>
      </w:r>
      <w:r w:rsidRPr="00D012F0">
        <w:rPr>
          <w:rFonts w:ascii="Times New Roman" w:hAnsi="Times New Roman" w:cs="Times New Roman"/>
          <w:sz w:val="24"/>
          <w:szCs w:val="24"/>
          <w:shd w:val="clear" w:color="auto" w:fill="FFFFFF"/>
        </w:rPr>
        <w:t xml:space="preserve">, wykonuje zadania </w:t>
      </w:r>
      <w:r w:rsidR="00B41D3D"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w zakresie i na zasadach określonych w ustawach, a w szczególności:</w:t>
      </w:r>
    </w:p>
    <w:p w:rsidR="00EE3305" w:rsidRPr="00D012F0" w:rsidRDefault="00EE3305"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kieruje:</w:t>
      </w:r>
    </w:p>
    <w:p w:rsidR="00EE3305" w:rsidRPr="00D012F0" w:rsidRDefault="00EE3305" w:rsidP="008A3F89">
      <w:pPr>
        <w:pStyle w:val="a3"/>
        <w:numPr>
          <w:ilvl w:val="0"/>
          <w:numId w:val="106"/>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realizacją przedsięwzięć związanych </w:t>
      </w:r>
      <w:r w:rsidR="00D42FB6">
        <w:rPr>
          <w:rFonts w:ascii="Times New Roman" w:eastAsia="Times New Roman" w:hAnsi="Times New Roman" w:cs="Times New Roman"/>
          <w:sz w:val="24"/>
          <w:szCs w:val="24"/>
          <w:lang w:eastAsia="pl-PL"/>
        </w:rPr>
        <w:t xml:space="preserve">z utrzymywaniem i </w:t>
      </w:r>
      <w:r w:rsidRPr="00D012F0">
        <w:rPr>
          <w:rFonts w:ascii="Times New Roman" w:eastAsia="Times New Roman" w:hAnsi="Times New Roman" w:cs="Times New Roman"/>
          <w:sz w:val="24"/>
          <w:szCs w:val="24"/>
          <w:lang w:eastAsia="pl-PL"/>
        </w:rPr>
        <w:t>zmianą gotowości obronnej państwa wykonywanych przez marszałków województw, starostów, wójtów lub burmistrzów (prezydentów miast), przedsiębiorców oraz inne jednostki organizacyjne i organizacje społeczne mające swoją siedzibę na terenie województwa,</w:t>
      </w:r>
    </w:p>
    <w:p w:rsidR="00EE3305" w:rsidRPr="00D012F0" w:rsidRDefault="00EE3305" w:rsidP="008A3F89">
      <w:pPr>
        <w:pStyle w:val="a3"/>
        <w:numPr>
          <w:ilvl w:val="0"/>
          <w:numId w:val="106"/>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rPr>
        <w:t>monitorowaniem, planowaniem, reagowaniem i usuwaniem skutków zagrożeń</w:t>
      </w:r>
      <w:r w:rsidR="00EC1325" w:rsidRPr="00D012F0">
        <w:rPr>
          <w:rFonts w:ascii="Times New Roman" w:hAnsi="Times New Roman" w:cs="Times New Roman"/>
          <w:sz w:val="24"/>
          <w:szCs w:val="24"/>
        </w:rPr>
        <w:t xml:space="preserve"> </w:t>
      </w:r>
      <w:r w:rsidRPr="00D012F0">
        <w:rPr>
          <w:rFonts w:ascii="Times New Roman" w:hAnsi="Times New Roman" w:cs="Times New Roman"/>
          <w:sz w:val="24"/>
          <w:szCs w:val="24"/>
        </w:rPr>
        <w:t xml:space="preserve"> bezpieczeństwa</w:t>
      </w:r>
      <w:r w:rsidR="00EC1325" w:rsidRPr="00D012F0">
        <w:rPr>
          <w:rFonts w:ascii="Times New Roman" w:hAnsi="Times New Roman" w:cs="Times New Roman"/>
          <w:sz w:val="24"/>
          <w:szCs w:val="24"/>
        </w:rPr>
        <w:t xml:space="preserve"> narodowego o charakterze niemilitarnym</w:t>
      </w:r>
      <w:r w:rsidRPr="00D012F0">
        <w:rPr>
          <w:rFonts w:ascii="Times New Roman" w:hAnsi="Times New Roman" w:cs="Times New Roman"/>
          <w:sz w:val="24"/>
          <w:szCs w:val="24"/>
        </w:rPr>
        <w:t xml:space="preserve">  na terenie województwa;</w:t>
      </w:r>
      <w:bookmarkStart w:id="105" w:name="mip50031562"/>
      <w:bookmarkEnd w:id="105"/>
    </w:p>
    <w:p w:rsidR="00853F23" w:rsidRPr="00D012F0" w:rsidRDefault="00853F23"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określa szczegółowe kierunki działania dla kierowników zespolonych służb, inspekcji </w:t>
      </w:r>
      <w:r w:rsidR="00B41D3D"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straży, organów administracji niezespolonej oraz jednostek samorządu terytorialnego </w:t>
      </w:r>
      <w:r w:rsidR="00B41D3D"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w zakresie realizacji zadań obronnych;</w:t>
      </w:r>
    </w:p>
    <w:p w:rsidR="00853F23" w:rsidRPr="00D012F0" w:rsidRDefault="00853F23"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koordynuje przedsięwzięcia niezbędne dla zabezpieczenia mobilizacji jednostek wojskowych i wykonywania świadczeń na rzecz obrony;</w:t>
      </w:r>
    </w:p>
    <w:p w:rsidR="003F3FEF" w:rsidRPr="00D012F0" w:rsidRDefault="00853F23"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kieruje realizacją przedsięwzięć związanych z przygotowaniem stanowisk </w:t>
      </w:r>
      <w:r w:rsidR="003F3FEF" w:rsidRPr="00D012F0">
        <w:rPr>
          <w:rFonts w:ascii="Times New Roman" w:eastAsia="Times New Roman" w:hAnsi="Times New Roman" w:cs="Times New Roman"/>
          <w:sz w:val="24"/>
          <w:szCs w:val="24"/>
          <w:lang w:eastAsia="pl-PL"/>
        </w:rPr>
        <w:t>kierowania obroną państwa</w:t>
      </w:r>
      <w:r w:rsidRPr="00D012F0">
        <w:rPr>
          <w:rFonts w:ascii="Times New Roman" w:eastAsia="Times New Roman" w:hAnsi="Times New Roman" w:cs="Times New Roman"/>
          <w:sz w:val="24"/>
          <w:szCs w:val="24"/>
          <w:lang w:eastAsia="pl-PL"/>
        </w:rPr>
        <w:t xml:space="preserve"> dla</w:t>
      </w:r>
      <w:r w:rsidR="003F3FEF" w:rsidRPr="00D012F0">
        <w:rPr>
          <w:rFonts w:ascii="Times New Roman" w:eastAsia="Times New Roman" w:hAnsi="Times New Roman" w:cs="Times New Roman"/>
          <w:sz w:val="24"/>
          <w:szCs w:val="24"/>
          <w:lang w:eastAsia="pl-PL"/>
        </w:rPr>
        <w:t xml:space="preserve"> organów terenowych;</w:t>
      </w:r>
    </w:p>
    <w:p w:rsidR="003F3FEF" w:rsidRPr="00D012F0" w:rsidRDefault="003F3FEF"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shd w:val="clear" w:color="auto" w:fill="FFFFFF"/>
        </w:rPr>
        <w:t>koordynuje funkcjonalne i organizacyjne połączenia komórek sztabowych/operacyjnych (centrów) oraz komórek opiniodawczo-doradczych (zespołów) na poziomie lokalnym, na potrzeby stanowisk kierowania obroną państwa;</w:t>
      </w:r>
    </w:p>
    <w:p w:rsidR="00853F23" w:rsidRPr="00D012F0" w:rsidRDefault="00853F23"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organizuje wykorzystanie miejscowych sił i środków na potrzeby obronności państwa </w:t>
      </w:r>
      <w:r w:rsidR="00B622A9"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obszaru województwa, w tym ochrony ludności oraz dóbr materialnych i kultury przed środkami rażenia, jak również niesienia pomocy poszkodowanym;</w:t>
      </w:r>
    </w:p>
    <w:p w:rsidR="00853F23" w:rsidRPr="00D012F0" w:rsidRDefault="00853F23" w:rsidP="008A3F89">
      <w:pPr>
        <w:pStyle w:val="a3"/>
        <w:numPr>
          <w:ilvl w:val="0"/>
          <w:numId w:val="31"/>
        </w:numPr>
        <w:spacing w:after="0" w:line="276" w:lineRule="auto"/>
        <w:ind w:left="993" w:hanging="28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kontroluje i ocenia wykonywanie zadań obronnych przez organy, podmioty, jednostki organizacyjne i organizacje, o których mowa w pkt 1 i 2;</w:t>
      </w:r>
    </w:p>
    <w:p w:rsidR="00DD0114" w:rsidRPr="00D012F0" w:rsidRDefault="00853F23" w:rsidP="008A3F89">
      <w:pPr>
        <w:pStyle w:val="a3"/>
        <w:numPr>
          <w:ilvl w:val="0"/>
          <w:numId w:val="31"/>
        </w:numPr>
        <w:spacing w:after="0" w:line="276" w:lineRule="auto"/>
        <w:ind w:left="993" w:hanging="284"/>
        <w:jc w:val="both"/>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sz w:val="24"/>
          <w:szCs w:val="24"/>
          <w:lang w:eastAsia="pl-PL"/>
        </w:rPr>
        <w:t xml:space="preserve">organizuje edukację społeczeństwa dotyczącą przygotowania obronnego </w:t>
      </w:r>
      <w:r w:rsidR="00677301" w:rsidRPr="00D012F0">
        <w:rPr>
          <w:rFonts w:ascii="Times New Roman" w:eastAsia="Times New Roman" w:hAnsi="Times New Roman" w:cs="Times New Roman"/>
          <w:sz w:val="24"/>
          <w:szCs w:val="24"/>
          <w:lang w:eastAsia="pl-PL"/>
        </w:rPr>
        <w:t xml:space="preserve">i ochronnego </w:t>
      </w:r>
      <w:r w:rsidR="00DD0114" w:rsidRPr="00D012F0">
        <w:rPr>
          <w:rFonts w:ascii="Times New Roman" w:eastAsia="Times New Roman" w:hAnsi="Times New Roman" w:cs="Times New Roman"/>
          <w:sz w:val="24"/>
          <w:szCs w:val="24"/>
          <w:lang w:eastAsia="pl-PL"/>
        </w:rPr>
        <w:t xml:space="preserve">oraz </w:t>
      </w:r>
      <w:r w:rsidR="00BA48F4" w:rsidRPr="00D012F0">
        <w:rPr>
          <w:rFonts w:ascii="Times New Roman" w:hAnsi="Times New Roman" w:cs="Times New Roman"/>
          <w:sz w:val="24"/>
          <w:szCs w:val="24"/>
        </w:rPr>
        <w:t xml:space="preserve">zarządza, organizuje i prowadzi </w:t>
      </w:r>
      <w:r w:rsidR="00DD0114" w:rsidRPr="00D012F0">
        <w:rPr>
          <w:rFonts w:ascii="Times New Roman" w:eastAsia="Times New Roman" w:hAnsi="Times New Roman" w:cs="Times New Roman"/>
          <w:sz w:val="24"/>
          <w:szCs w:val="24"/>
          <w:lang w:eastAsia="pl-PL"/>
        </w:rPr>
        <w:t xml:space="preserve">szkolenia, </w:t>
      </w:r>
      <w:r w:rsidRPr="00D012F0">
        <w:rPr>
          <w:rFonts w:ascii="Times New Roman" w:eastAsia="Times New Roman" w:hAnsi="Times New Roman" w:cs="Times New Roman"/>
          <w:sz w:val="24"/>
          <w:szCs w:val="24"/>
          <w:lang w:eastAsia="pl-PL"/>
        </w:rPr>
        <w:t>ćw</w:t>
      </w:r>
      <w:r w:rsidR="00351C29" w:rsidRPr="00D012F0">
        <w:rPr>
          <w:rFonts w:ascii="Times New Roman" w:eastAsia="Times New Roman" w:hAnsi="Times New Roman" w:cs="Times New Roman"/>
          <w:sz w:val="24"/>
          <w:szCs w:val="24"/>
          <w:lang w:eastAsia="pl-PL"/>
        </w:rPr>
        <w:t>iczenia</w:t>
      </w:r>
      <w:r w:rsidR="00DD0114" w:rsidRPr="00D012F0">
        <w:rPr>
          <w:rFonts w:ascii="Times New Roman" w:eastAsia="Times New Roman" w:hAnsi="Times New Roman" w:cs="Times New Roman"/>
          <w:sz w:val="24"/>
          <w:szCs w:val="24"/>
          <w:lang w:eastAsia="pl-PL"/>
        </w:rPr>
        <w:t xml:space="preserve"> oraz treningi</w:t>
      </w:r>
      <w:r w:rsidR="00351C29" w:rsidRPr="00D012F0">
        <w:rPr>
          <w:rFonts w:ascii="Times New Roman" w:eastAsia="Times New Roman" w:hAnsi="Times New Roman" w:cs="Times New Roman"/>
          <w:sz w:val="24"/>
          <w:szCs w:val="24"/>
          <w:lang w:eastAsia="pl-PL"/>
        </w:rPr>
        <w:t xml:space="preserve"> obronne</w:t>
      </w:r>
      <w:r w:rsidR="00677301" w:rsidRPr="00D012F0">
        <w:rPr>
          <w:rFonts w:ascii="Times New Roman" w:eastAsia="Times New Roman" w:hAnsi="Times New Roman" w:cs="Times New Roman"/>
          <w:sz w:val="24"/>
          <w:szCs w:val="24"/>
          <w:lang w:eastAsia="pl-PL"/>
        </w:rPr>
        <w:t xml:space="preserve"> i ochronne</w:t>
      </w:r>
      <w:r w:rsidR="00351C29" w:rsidRPr="00D012F0">
        <w:rPr>
          <w:rFonts w:ascii="Times New Roman" w:eastAsia="Times New Roman" w:hAnsi="Times New Roman" w:cs="Times New Roman"/>
          <w:sz w:val="24"/>
          <w:szCs w:val="24"/>
          <w:lang w:eastAsia="pl-PL"/>
        </w:rPr>
        <w:t>;</w:t>
      </w:r>
    </w:p>
    <w:p w:rsidR="00677301" w:rsidRPr="00D012F0" w:rsidRDefault="00351C29" w:rsidP="008A3F89">
      <w:pPr>
        <w:pStyle w:val="a3"/>
        <w:numPr>
          <w:ilvl w:val="0"/>
          <w:numId w:val="31"/>
        </w:numPr>
        <w:spacing w:after="0" w:line="276" w:lineRule="auto"/>
        <w:ind w:left="993" w:hanging="284"/>
        <w:jc w:val="both"/>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bCs/>
          <w:sz w:val="24"/>
          <w:szCs w:val="24"/>
          <w:lang w:eastAsia="pl-PL"/>
        </w:rPr>
        <w:t>realiz</w:t>
      </w:r>
      <w:r w:rsidR="00677301" w:rsidRPr="00D012F0">
        <w:rPr>
          <w:rFonts w:ascii="Times New Roman" w:eastAsia="Times New Roman" w:hAnsi="Times New Roman" w:cs="Times New Roman"/>
          <w:bCs/>
          <w:sz w:val="24"/>
          <w:szCs w:val="24"/>
          <w:lang w:eastAsia="pl-PL"/>
        </w:rPr>
        <w:t xml:space="preserve">uje </w:t>
      </w:r>
      <w:r w:rsidRPr="00D012F0">
        <w:rPr>
          <w:rFonts w:ascii="Times New Roman" w:eastAsia="Times New Roman" w:hAnsi="Times New Roman" w:cs="Times New Roman"/>
          <w:bCs/>
          <w:sz w:val="24"/>
          <w:szCs w:val="24"/>
          <w:lang w:eastAsia="pl-PL"/>
        </w:rPr>
        <w:t>zada</w:t>
      </w:r>
      <w:r w:rsidR="00677301" w:rsidRPr="00D012F0">
        <w:rPr>
          <w:rFonts w:ascii="Times New Roman" w:eastAsia="Times New Roman" w:hAnsi="Times New Roman" w:cs="Times New Roman"/>
          <w:bCs/>
          <w:sz w:val="24"/>
          <w:szCs w:val="24"/>
          <w:lang w:eastAsia="pl-PL"/>
        </w:rPr>
        <w:t>nia</w:t>
      </w:r>
      <w:r w:rsidR="0074457F" w:rsidRPr="00D012F0">
        <w:rPr>
          <w:rFonts w:ascii="Times New Roman" w:eastAsia="Times New Roman" w:hAnsi="Times New Roman" w:cs="Times New Roman"/>
          <w:bCs/>
          <w:sz w:val="24"/>
          <w:szCs w:val="24"/>
          <w:lang w:eastAsia="pl-PL"/>
        </w:rPr>
        <w:t xml:space="preserve"> z zakresu planowania obronno-ochronnego</w:t>
      </w:r>
      <w:r w:rsidR="00677301" w:rsidRPr="00D012F0">
        <w:rPr>
          <w:rFonts w:ascii="Times New Roman" w:eastAsia="Times New Roman" w:hAnsi="Times New Roman" w:cs="Times New Roman"/>
          <w:bCs/>
          <w:sz w:val="24"/>
          <w:szCs w:val="24"/>
          <w:lang w:eastAsia="pl-PL"/>
        </w:rPr>
        <w:t xml:space="preserve">/cywilnego, na zasadach </w:t>
      </w:r>
      <w:r w:rsidR="00B622A9" w:rsidRPr="00D012F0">
        <w:rPr>
          <w:rFonts w:ascii="Times New Roman" w:eastAsia="Times New Roman" w:hAnsi="Times New Roman" w:cs="Times New Roman"/>
          <w:bCs/>
          <w:sz w:val="24"/>
          <w:szCs w:val="24"/>
          <w:lang w:eastAsia="pl-PL"/>
        </w:rPr>
        <w:br/>
      </w:r>
      <w:r w:rsidR="00677301" w:rsidRPr="00D012F0">
        <w:rPr>
          <w:rFonts w:ascii="Times New Roman" w:eastAsia="Times New Roman" w:hAnsi="Times New Roman" w:cs="Times New Roman"/>
          <w:bCs/>
          <w:sz w:val="24"/>
          <w:szCs w:val="24"/>
          <w:lang w:eastAsia="pl-PL"/>
        </w:rPr>
        <w:t>i w trybie określonych w odrębnych przepisach;</w:t>
      </w:r>
    </w:p>
    <w:p w:rsidR="00E257BD" w:rsidRPr="00D012F0" w:rsidRDefault="00677301" w:rsidP="008A3F89">
      <w:pPr>
        <w:pStyle w:val="a3"/>
        <w:numPr>
          <w:ilvl w:val="0"/>
          <w:numId w:val="31"/>
        </w:numPr>
        <w:spacing w:after="0" w:line="276" w:lineRule="auto"/>
        <w:ind w:left="993" w:hanging="426"/>
        <w:jc w:val="both"/>
        <w:rPr>
          <w:rFonts w:ascii="Times New Roman" w:eastAsia="Times New Roman" w:hAnsi="Times New Roman" w:cs="Times New Roman"/>
          <w:bCs/>
          <w:sz w:val="24"/>
          <w:szCs w:val="24"/>
          <w:lang w:eastAsia="pl-PL"/>
        </w:rPr>
      </w:pPr>
      <w:r w:rsidRPr="00D012F0">
        <w:rPr>
          <w:rFonts w:ascii="Times New Roman" w:hAnsi="Times New Roman" w:cs="Times New Roman"/>
          <w:sz w:val="24"/>
          <w:szCs w:val="24"/>
          <w:shd w:val="clear" w:color="auto" w:fill="FFFFFF"/>
        </w:rPr>
        <w:t>t</w:t>
      </w:r>
      <w:r w:rsidR="00E257BD" w:rsidRPr="00D012F0">
        <w:rPr>
          <w:rFonts w:ascii="Times New Roman" w:hAnsi="Times New Roman" w:cs="Times New Roman"/>
          <w:sz w:val="24"/>
          <w:szCs w:val="24"/>
          <w:shd w:val="clear" w:color="auto" w:fill="FFFFFF"/>
        </w:rPr>
        <w:t>worz</w:t>
      </w:r>
      <w:r w:rsidRPr="00D012F0">
        <w:rPr>
          <w:rFonts w:ascii="Times New Roman" w:hAnsi="Times New Roman" w:cs="Times New Roman"/>
          <w:sz w:val="24"/>
          <w:szCs w:val="24"/>
          <w:shd w:val="clear" w:color="auto" w:fill="FFFFFF"/>
        </w:rPr>
        <w:t>y</w:t>
      </w:r>
      <w:r w:rsidR="00E257BD" w:rsidRPr="00D012F0">
        <w:rPr>
          <w:rFonts w:ascii="Times New Roman" w:hAnsi="Times New Roman" w:cs="Times New Roman"/>
          <w:sz w:val="24"/>
          <w:szCs w:val="24"/>
          <w:shd w:val="clear" w:color="auto" w:fill="FFFFFF"/>
        </w:rPr>
        <w:t xml:space="preserve"> warunk</w:t>
      </w:r>
      <w:r w:rsidRPr="00D012F0">
        <w:rPr>
          <w:rFonts w:ascii="Times New Roman" w:hAnsi="Times New Roman" w:cs="Times New Roman"/>
          <w:sz w:val="24"/>
          <w:szCs w:val="24"/>
          <w:shd w:val="clear" w:color="auto" w:fill="FFFFFF"/>
        </w:rPr>
        <w:t>i organizacyjne i techniczne do</w:t>
      </w:r>
      <w:r w:rsidR="00E257BD" w:rsidRPr="00D012F0">
        <w:rPr>
          <w:rFonts w:ascii="Times New Roman" w:hAnsi="Times New Roman" w:cs="Times New Roman"/>
          <w:sz w:val="24"/>
          <w:szCs w:val="24"/>
          <w:shd w:val="clear" w:color="auto" w:fill="FFFFFF"/>
        </w:rPr>
        <w:t xml:space="preserve"> planowa</w:t>
      </w:r>
      <w:r w:rsidRPr="00D012F0">
        <w:rPr>
          <w:rFonts w:ascii="Times New Roman" w:hAnsi="Times New Roman" w:cs="Times New Roman"/>
          <w:sz w:val="24"/>
          <w:szCs w:val="24"/>
          <w:shd w:val="clear" w:color="auto" w:fill="FFFFFF"/>
        </w:rPr>
        <w:t>nia i realizacji zadań obronno-ochronnych oraz koordynuje</w:t>
      </w:r>
      <w:r w:rsidR="00FE4079" w:rsidRPr="00D012F0">
        <w:rPr>
          <w:rStyle w:val="ab"/>
          <w:rFonts w:ascii="Times New Roman" w:hAnsi="Times New Roman" w:cs="Times New Roman"/>
          <w:sz w:val="24"/>
          <w:szCs w:val="24"/>
          <w:shd w:val="clear" w:color="auto" w:fill="FFFFFF"/>
        </w:rPr>
        <w:footnoteReference w:id="17"/>
      </w:r>
      <w:r w:rsidRPr="00D012F0">
        <w:rPr>
          <w:rFonts w:ascii="Times New Roman" w:hAnsi="Times New Roman" w:cs="Times New Roman"/>
          <w:sz w:val="24"/>
          <w:szCs w:val="24"/>
          <w:shd w:val="clear" w:color="auto" w:fill="FFFFFF"/>
        </w:rPr>
        <w:t xml:space="preserve"> planowanie i realizację </w:t>
      </w:r>
      <w:r w:rsidR="00A53811" w:rsidRPr="00D012F0">
        <w:rPr>
          <w:rFonts w:ascii="Times New Roman" w:hAnsi="Times New Roman" w:cs="Times New Roman"/>
          <w:sz w:val="24"/>
          <w:szCs w:val="24"/>
          <w:shd w:val="clear" w:color="auto" w:fill="FFFFFF"/>
        </w:rPr>
        <w:t>tych zadań</w:t>
      </w:r>
      <w:r w:rsidR="00E257BD" w:rsidRPr="00D012F0">
        <w:rPr>
          <w:rFonts w:ascii="Times New Roman" w:hAnsi="Times New Roman" w:cs="Times New Roman"/>
          <w:sz w:val="24"/>
          <w:szCs w:val="24"/>
          <w:shd w:val="clear" w:color="auto" w:fill="FFFFFF"/>
        </w:rPr>
        <w:t xml:space="preserve">, </w:t>
      </w:r>
      <w:r w:rsidR="00E257BD" w:rsidRPr="00D012F0">
        <w:rPr>
          <w:rFonts w:ascii="Times New Roman" w:eastAsia="Times New Roman" w:hAnsi="Times New Roman" w:cs="Times New Roman"/>
          <w:sz w:val="24"/>
          <w:szCs w:val="24"/>
          <w:shd w:val="clear" w:color="auto" w:fill="FFFFFF"/>
          <w:lang w:eastAsia="pl-PL"/>
        </w:rPr>
        <w:t>w stosunku do zadań obronnych</w:t>
      </w:r>
      <w:r w:rsidRPr="00D012F0">
        <w:rPr>
          <w:rFonts w:ascii="Times New Roman" w:eastAsia="Times New Roman" w:hAnsi="Times New Roman" w:cs="Times New Roman"/>
          <w:sz w:val="24"/>
          <w:szCs w:val="24"/>
          <w:shd w:val="clear" w:color="auto" w:fill="FFFFFF"/>
          <w:lang w:eastAsia="pl-PL"/>
        </w:rPr>
        <w:t xml:space="preserve"> i ochronnych</w:t>
      </w:r>
      <w:r w:rsidR="00E257BD" w:rsidRPr="00D012F0">
        <w:rPr>
          <w:rFonts w:ascii="Times New Roman" w:eastAsia="Times New Roman" w:hAnsi="Times New Roman" w:cs="Times New Roman"/>
          <w:sz w:val="24"/>
          <w:szCs w:val="24"/>
          <w:shd w:val="clear" w:color="auto" w:fill="FFFFFF"/>
          <w:lang w:eastAsia="pl-PL"/>
        </w:rPr>
        <w:t xml:space="preserve"> wykonywanych w województwie przez: </w:t>
      </w:r>
    </w:p>
    <w:p w:rsidR="00E257BD" w:rsidRPr="00D012F0" w:rsidRDefault="00E257BD" w:rsidP="008A3F89">
      <w:pPr>
        <w:pStyle w:val="a3"/>
        <w:numPr>
          <w:ilvl w:val="0"/>
          <w:numId w:val="36"/>
        </w:numPr>
        <w:spacing w:after="0" w:line="276" w:lineRule="auto"/>
        <w:ind w:left="1276" w:hanging="283"/>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kierowników podległych i nadzorowanych jednoste</w:t>
      </w:r>
      <w:r w:rsidR="00677301" w:rsidRPr="00D012F0">
        <w:rPr>
          <w:rFonts w:ascii="Times New Roman" w:eastAsia="Times New Roman" w:hAnsi="Times New Roman" w:cs="Times New Roman"/>
          <w:sz w:val="24"/>
          <w:szCs w:val="24"/>
          <w:lang w:eastAsia="pl-PL"/>
        </w:rPr>
        <w:t>k organizacyjnych,</w:t>
      </w:r>
      <w:r w:rsidRPr="00D012F0">
        <w:rPr>
          <w:rFonts w:ascii="Times New Roman" w:eastAsia="Times New Roman" w:hAnsi="Times New Roman" w:cs="Times New Roman"/>
          <w:sz w:val="24"/>
          <w:szCs w:val="24"/>
          <w:lang w:eastAsia="pl-PL"/>
        </w:rPr>
        <w:t xml:space="preserve"> </w:t>
      </w:r>
    </w:p>
    <w:p w:rsidR="00E257BD" w:rsidRPr="00D012F0" w:rsidRDefault="00E257BD" w:rsidP="008A3F89">
      <w:pPr>
        <w:pStyle w:val="a3"/>
        <w:numPr>
          <w:ilvl w:val="0"/>
          <w:numId w:val="36"/>
        </w:numPr>
        <w:spacing w:after="0" w:line="276" w:lineRule="auto"/>
        <w:ind w:left="1276" w:hanging="283"/>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przedsiębiorców, dla któr</w:t>
      </w:r>
      <w:r w:rsidR="00677301" w:rsidRPr="00D012F0">
        <w:rPr>
          <w:rFonts w:ascii="Times New Roman" w:eastAsia="Times New Roman" w:hAnsi="Times New Roman" w:cs="Times New Roman"/>
          <w:sz w:val="24"/>
          <w:szCs w:val="24"/>
          <w:lang w:eastAsia="pl-PL"/>
        </w:rPr>
        <w:t>ych są organami założycielskimi,</w:t>
      </w:r>
    </w:p>
    <w:p w:rsidR="00E257BD" w:rsidRPr="00D012F0" w:rsidRDefault="00677301" w:rsidP="008A3F89">
      <w:pPr>
        <w:pStyle w:val="a3"/>
        <w:numPr>
          <w:ilvl w:val="0"/>
          <w:numId w:val="36"/>
        </w:numPr>
        <w:spacing w:after="0" w:line="276" w:lineRule="auto"/>
        <w:ind w:left="1276" w:hanging="283"/>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organy samorządu terytorialnego,</w:t>
      </w:r>
    </w:p>
    <w:p w:rsidR="00E257BD" w:rsidRPr="00D012F0" w:rsidRDefault="00E257BD" w:rsidP="008A3F89">
      <w:pPr>
        <w:pStyle w:val="a3"/>
        <w:numPr>
          <w:ilvl w:val="0"/>
          <w:numId w:val="36"/>
        </w:numPr>
        <w:spacing w:after="0" w:line="276" w:lineRule="auto"/>
        <w:ind w:left="1276" w:hanging="283"/>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przedsiębiorców niebędących jednostkami organizacyjnymi podległymi lu</w:t>
      </w:r>
      <w:r w:rsidR="00677301" w:rsidRPr="00D012F0">
        <w:rPr>
          <w:rFonts w:ascii="Times New Roman" w:eastAsia="Times New Roman" w:hAnsi="Times New Roman" w:cs="Times New Roman"/>
          <w:sz w:val="24"/>
          <w:szCs w:val="24"/>
          <w:lang w:eastAsia="pl-PL"/>
        </w:rPr>
        <w:t>b nadzorowanymi przez ministrów,</w:t>
      </w:r>
      <w:r w:rsidRPr="00D012F0">
        <w:rPr>
          <w:rFonts w:ascii="Times New Roman" w:eastAsia="Times New Roman" w:hAnsi="Times New Roman" w:cs="Times New Roman"/>
          <w:sz w:val="24"/>
          <w:szCs w:val="24"/>
          <w:lang w:eastAsia="pl-PL"/>
        </w:rPr>
        <w:t xml:space="preserve"> </w:t>
      </w:r>
    </w:p>
    <w:p w:rsidR="00845A95" w:rsidRPr="00D012F0" w:rsidRDefault="00E257BD" w:rsidP="008A3F89">
      <w:pPr>
        <w:pStyle w:val="a3"/>
        <w:numPr>
          <w:ilvl w:val="0"/>
          <w:numId w:val="36"/>
        </w:numPr>
        <w:spacing w:after="0" w:line="276" w:lineRule="auto"/>
        <w:ind w:left="1276" w:hanging="283"/>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władze organizacji społecznych. </w:t>
      </w:r>
      <w:bookmarkStart w:id="106" w:name="mip50031557"/>
      <w:bookmarkEnd w:id="106"/>
    </w:p>
    <w:p w:rsidR="00EC1325"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wyda</w:t>
      </w:r>
      <w:r w:rsidR="00DD0114" w:rsidRPr="00D012F0">
        <w:rPr>
          <w:rFonts w:ascii="Times New Roman" w:hAnsi="Times New Roman" w:cs="Times New Roman"/>
          <w:sz w:val="24"/>
          <w:szCs w:val="24"/>
        </w:rPr>
        <w:t>je starostom zalecenia</w:t>
      </w:r>
      <w:r w:rsidRPr="00D012F0">
        <w:rPr>
          <w:rFonts w:ascii="Times New Roman" w:hAnsi="Times New Roman" w:cs="Times New Roman"/>
          <w:sz w:val="24"/>
          <w:szCs w:val="24"/>
        </w:rPr>
        <w:t xml:space="preserve"> do powiatowych planów </w:t>
      </w:r>
      <w:r w:rsidR="00EC1325" w:rsidRPr="00D012F0">
        <w:rPr>
          <w:rFonts w:ascii="Times New Roman" w:hAnsi="Times New Roman" w:cs="Times New Roman"/>
          <w:sz w:val="24"/>
          <w:szCs w:val="24"/>
        </w:rPr>
        <w:t xml:space="preserve">reagowania </w:t>
      </w:r>
      <w:r w:rsidRPr="00D012F0">
        <w:rPr>
          <w:rFonts w:ascii="Times New Roman" w:hAnsi="Times New Roman" w:cs="Times New Roman"/>
          <w:sz w:val="24"/>
          <w:szCs w:val="24"/>
        </w:rPr>
        <w:t>kryzysowego</w:t>
      </w:r>
      <w:r w:rsidR="00EC1325" w:rsidRPr="00D012F0">
        <w:rPr>
          <w:rFonts w:ascii="Times New Roman" w:hAnsi="Times New Roman" w:cs="Times New Roman"/>
          <w:sz w:val="24"/>
          <w:szCs w:val="24"/>
        </w:rPr>
        <w:t xml:space="preserve"> Część A </w:t>
      </w:r>
      <w:r w:rsidR="00CF33BE" w:rsidRPr="00D012F0">
        <w:rPr>
          <w:rFonts w:ascii="Times New Roman" w:hAnsi="Times New Roman" w:cs="Times New Roman"/>
          <w:sz w:val="24"/>
          <w:szCs w:val="24"/>
        </w:rPr>
        <w:br/>
      </w:r>
      <w:r w:rsidR="00EC1325" w:rsidRPr="00D012F0">
        <w:rPr>
          <w:rFonts w:ascii="Times New Roman" w:hAnsi="Times New Roman" w:cs="Times New Roman"/>
          <w:sz w:val="24"/>
          <w:szCs w:val="24"/>
        </w:rPr>
        <w:t>i Część B;</w:t>
      </w:r>
    </w:p>
    <w:p w:rsidR="00DD0114"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lastRenderedPageBreak/>
        <w:t>zatwierdza powiatow</w:t>
      </w:r>
      <w:r w:rsidR="00DD0114" w:rsidRPr="00D012F0">
        <w:rPr>
          <w:rFonts w:ascii="Times New Roman" w:hAnsi="Times New Roman" w:cs="Times New Roman"/>
          <w:sz w:val="24"/>
          <w:szCs w:val="24"/>
        </w:rPr>
        <w:t>e plany</w:t>
      </w:r>
      <w:r w:rsidRPr="00D012F0">
        <w:rPr>
          <w:rFonts w:ascii="Times New Roman" w:hAnsi="Times New Roman" w:cs="Times New Roman"/>
          <w:sz w:val="24"/>
          <w:szCs w:val="24"/>
        </w:rPr>
        <w:t xml:space="preserve"> </w:t>
      </w:r>
      <w:r w:rsidR="00DD0114" w:rsidRPr="00D012F0">
        <w:rPr>
          <w:rFonts w:ascii="Times New Roman" w:hAnsi="Times New Roman" w:cs="Times New Roman"/>
          <w:sz w:val="24"/>
          <w:szCs w:val="24"/>
        </w:rPr>
        <w:t>reagowania kryzysowego Część A i Część B</w:t>
      </w:r>
      <w:r w:rsidR="00BA48F4" w:rsidRPr="00D012F0">
        <w:rPr>
          <w:rFonts w:ascii="Times New Roman" w:hAnsi="Times New Roman" w:cs="Times New Roman"/>
          <w:sz w:val="24"/>
          <w:szCs w:val="24"/>
        </w:rPr>
        <w:t>;</w:t>
      </w:r>
    </w:p>
    <w:p w:rsidR="00DD0114"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przygoto</w:t>
      </w:r>
      <w:r w:rsidR="00DD0114" w:rsidRPr="00D012F0">
        <w:rPr>
          <w:rFonts w:ascii="Times New Roman" w:hAnsi="Times New Roman" w:cs="Times New Roman"/>
          <w:sz w:val="24"/>
          <w:szCs w:val="24"/>
        </w:rPr>
        <w:t>wuje</w:t>
      </w:r>
      <w:r w:rsidRPr="00D012F0">
        <w:rPr>
          <w:rFonts w:ascii="Times New Roman" w:hAnsi="Times New Roman" w:cs="Times New Roman"/>
          <w:sz w:val="24"/>
          <w:szCs w:val="24"/>
        </w:rPr>
        <w:t xml:space="preserve"> i przedkłada do zatwierdzenia</w:t>
      </w:r>
      <w:r w:rsidR="00B41D3D" w:rsidRPr="00D012F0">
        <w:rPr>
          <w:rFonts w:ascii="Times New Roman" w:hAnsi="Times New Roman" w:cs="Times New Roman"/>
          <w:sz w:val="24"/>
          <w:szCs w:val="24"/>
        </w:rPr>
        <w:t xml:space="preserve"> Prezesowi Rady Ministrów wojewódzki plan</w:t>
      </w:r>
      <w:r w:rsidRPr="00D012F0">
        <w:rPr>
          <w:rFonts w:ascii="Times New Roman" w:hAnsi="Times New Roman" w:cs="Times New Roman"/>
          <w:sz w:val="24"/>
          <w:szCs w:val="24"/>
        </w:rPr>
        <w:t xml:space="preserve"> </w:t>
      </w:r>
      <w:r w:rsidR="004F09AA" w:rsidRPr="00D012F0">
        <w:rPr>
          <w:rFonts w:ascii="Times New Roman" w:hAnsi="Times New Roman" w:cs="Times New Roman"/>
          <w:sz w:val="24"/>
          <w:szCs w:val="24"/>
        </w:rPr>
        <w:t>reagowania kryzysowego Część A</w:t>
      </w:r>
      <w:r w:rsidR="00B41D3D" w:rsidRPr="00D012F0">
        <w:rPr>
          <w:rFonts w:ascii="Times New Roman" w:hAnsi="Times New Roman" w:cs="Times New Roman"/>
          <w:sz w:val="24"/>
          <w:szCs w:val="24"/>
        </w:rPr>
        <w:t xml:space="preserve"> i Część B.</w:t>
      </w:r>
    </w:p>
    <w:p w:rsidR="00E24809" w:rsidRPr="00D012F0" w:rsidRDefault="00B41D3D"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realizuje</w:t>
      </w:r>
      <w:r w:rsidR="00351C29" w:rsidRPr="00D012F0">
        <w:rPr>
          <w:rFonts w:ascii="Times New Roman" w:hAnsi="Times New Roman" w:cs="Times New Roman"/>
          <w:sz w:val="24"/>
          <w:szCs w:val="24"/>
        </w:rPr>
        <w:t xml:space="preserve"> wytyczn</w:t>
      </w:r>
      <w:r w:rsidR="00817105" w:rsidRPr="00D012F0">
        <w:rPr>
          <w:rFonts w:ascii="Times New Roman" w:hAnsi="Times New Roman" w:cs="Times New Roman"/>
          <w:sz w:val="24"/>
          <w:szCs w:val="24"/>
        </w:rPr>
        <w:t>e</w:t>
      </w:r>
      <w:r w:rsidR="00351C29" w:rsidRPr="00D012F0">
        <w:rPr>
          <w:rFonts w:ascii="Times New Roman" w:hAnsi="Times New Roman" w:cs="Times New Roman"/>
          <w:sz w:val="24"/>
          <w:szCs w:val="24"/>
        </w:rPr>
        <w:t xml:space="preserve"> do wojewódzkich planów </w:t>
      </w:r>
      <w:r w:rsidR="00E90C66" w:rsidRPr="00D012F0">
        <w:rPr>
          <w:rFonts w:ascii="Times New Roman" w:hAnsi="Times New Roman" w:cs="Times New Roman"/>
          <w:sz w:val="24"/>
          <w:szCs w:val="24"/>
        </w:rPr>
        <w:t>reagowania kryzysowego Część A i Część B</w:t>
      </w:r>
      <w:r w:rsidR="00351C29" w:rsidRPr="00D012F0">
        <w:rPr>
          <w:rFonts w:ascii="Times New Roman" w:hAnsi="Times New Roman" w:cs="Times New Roman"/>
          <w:sz w:val="24"/>
          <w:szCs w:val="24"/>
        </w:rPr>
        <w:t xml:space="preserve">; </w:t>
      </w:r>
      <w:bookmarkStart w:id="107" w:name="mip50031563"/>
      <w:bookmarkEnd w:id="107"/>
    </w:p>
    <w:p w:rsidR="00E24809"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wniosk</w:t>
      </w:r>
      <w:r w:rsidR="00B41D3D" w:rsidRPr="00D012F0">
        <w:rPr>
          <w:rFonts w:ascii="Times New Roman" w:hAnsi="Times New Roman" w:cs="Times New Roman"/>
          <w:sz w:val="24"/>
          <w:szCs w:val="24"/>
        </w:rPr>
        <w:t xml:space="preserve">uje </w:t>
      </w:r>
      <w:r w:rsidRPr="00D012F0">
        <w:rPr>
          <w:rFonts w:ascii="Times New Roman" w:hAnsi="Times New Roman" w:cs="Times New Roman"/>
          <w:sz w:val="24"/>
          <w:szCs w:val="24"/>
        </w:rPr>
        <w:t>o użycie pododdziałów lub oddziałów Sił Zbrojnych Rzeczypospolitej</w:t>
      </w:r>
      <w:r w:rsidR="00102337" w:rsidRPr="00D012F0">
        <w:rPr>
          <w:rFonts w:ascii="Times New Roman" w:hAnsi="Times New Roman" w:cs="Times New Roman"/>
          <w:sz w:val="24"/>
          <w:szCs w:val="24"/>
        </w:rPr>
        <w:t xml:space="preserve"> Polskiej </w:t>
      </w:r>
      <w:r w:rsidRPr="00D012F0">
        <w:rPr>
          <w:rFonts w:ascii="Times New Roman" w:hAnsi="Times New Roman" w:cs="Times New Roman"/>
          <w:sz w:val="24"/>
          <w:szCs w:val="24"/>
        </w:rPr>
        <w:t xml:space="preserve">oraz doraźnych zgrupowań zadaniowych do wykonywania zadań, </w:t>
      </w:r>
      <w:r w:rsidR="00E24809" w:rsidRPr="00D012F0">
        <w:rPr>
          <w:rFonts w:ascii="Times New Roman" w:hAnsi="Times New Roman" w:cs="Times New Roman"/>
          <w:sz w:val="24"/>
          <w:szCs w:val="24"/>
        </w:rPr>
        <w:t xml:space="preserve">o których mowa </w:t>
      </w:r>
      <w:r w:rsidR="00397FB7" w:rsidRPr="00D012F0">
        <w:rPr>
          <w:rFonts w:ascii="Times New Roman" w:hAnsi="Times New Roman" w:cs="Times New Roman"/>
          <w:sz w:val="24"/>
          <w:szCs w:val="24"/>
        </w:rPr>
        <w:br/>
      </w:r>
      <w:r w:rsidR="00E24809" w:rsidRPr="00D012F0">
        <w:rPr>
          <w:rFonts w:ascii="Times New Roman" w:hAnsi="Times New Roman" w:cs="Times New Roman"/>
          <w:sz w:val="24"/>
          <w:szCs w:val="24"/>
        </w:rPr>
        <w:t>w ustawie</w:t>
      </w:r>
      <w:bookmarkStart w:id="108" w:name="mip52796006"/>
      <w:bookmarkEnd w:id="108"/>
      <w:r w:rsidR="00E24809" w:rsidRPr="00D012F0">
        <w:rPr>
          <w:rFonts w:ascii="Times New Roman" w:hAnsi="Times New Roman" w:cs="Times New Roman"/>
          <w:sz w:val="24"/>
          <w:szCs w:val="24"/>
        </w:rPr>
        <w:t>;</w:t>
      </w:r>
    </w:p>
    <w:p w:rsidR="00E90C66"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wniosk</w:t>
      </w:r>
      <w:r w:rsidR="00B41D3D" w:rsidRPr="00D012F0">
        <w:rPr>
          <w:rFonts w:ascii="Times New Roman" w:hAnsi="Times New Roman" w:cs="Times New Roman"/>
          <w:sz w:val="24"/>
          <w:szCs w:val="24"/>
        </w:rPr>
        <w:t>uje</w:t>
      </w:r>
      <w:r w:rsidRPr="00D012F0">
        <w:rPr>
          <w:rFonts w:ascii="Times New Roman" w:hAnsi="Times New Roman" w:cs="Times New Roman"/>
          <w:sz w:val="24"/>
          <w:szCs w:val="24"/>
        </w:rPr>
        <w:t xml:space="preserve"> o użycie Policji, Straży Granicznej lub Państwowej Straży Pożarnej do wykonywania zadań, o których mowa w </w:t>
      </w:r>
      <w:r w:rsidR="00E24809" w:rsidRPr="00D012F0">
        <w:rPr>
          <w:rFonts w:ascii="Times New Roman" w:hAnsi="Times New Roman" w:cs="Times New Roman"/>
          <w:sz w:val="24"/>
          <w:szCs w:val="24"/>
        </w:rPr>
        <w:t>ustawie</w:t>
      </w:r>
      <w:r w:rsidRPr="00D012F0">
        <w:rPr>
          <w:rFonts w:ascii="Times New Roman" w:hAnsi="Times New Roman" w:cs="Times New Roman"/>
          <w:sz w:val="24"/>
          <w:szCs w:val="24"/>
        </w:rPr>
        <w:t>;</w:t>
      </w:r>
      <w:bookmarkStart w:id="109" w:name="mip50031567"/>
      <w:bookmarkEnd w:id="109"/>
    </w:p>
    <w:p w:rsidR="00E90C66" w:rsidRPr="00D012F0" w:rsidRDefault="00817105"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realizuje</w:t>
      </w:r>
      <w:r w:rsidR="00B41D3D" w:rsidRPr="00D012F0">
        <w:rPr>
          <w:rFonts w:ascii="Times New Roman" w:hAnsi="Times New Roman" w:cs="Times New Roman"/>
          <w:sz w:val="24"/>
          <w:szCs w:val="24"/>
        </w:rPr>
        <w:t xml:space="preserve"> przedsięwzięcia</w:t>
      </w:r>
      <w:r w:rsidRPr="00D012F0">
        <w:rPr>
          <w:rFonts w:ascii="Times New Roman" w:hAnsi="Times New Roman" w:cs="Times New Roman"/>
          <w:sz w:val="24"/>
          <w:szCs w:val="24"/>
        </w:rPr>
        <w:t xml:space="preserve"> wynikające</w:t>
      </w:r>
      <w:r w:rsidR="00351C29" w:rsidRPr="00D012F0">
        <w:rPr>
          <w:rFonts w:ascii="Times New Roman" w:hAnsi="Times New Roman" w:cs="Times New Roman"/>
          <w:sz w:val="24"/>
          <w:szCs w:val="24"/>
        </w:rPr>
        <w:t xml:space="preserve"> z dokumentów planistycznych wykonywanych </w:t>
      </w:r>
      <w:r w:rsidR="00CF33BE" w:rsidRPr="00D012F0">
        <w:rPr>
          <w:rFonts w:ascii="Times New Roman" w:hAnsi="Times New Roman" w:cs="Times New Roman"/>
          <w:sz w:val="24"/>
          <w:szCs w:val="24"/>
        </w:rPr>
        <w:br/>
      </w:r>
      <w:r w:rsidR="00351C29" w:rsidRPr="00D012F0">
        <w:rPr>
          <w:rFonts w:ascii="Times New Roman" w:hAnsi="Times New Roman" w:cs="Times New Roman"/>
          <w:sz w:val="24"/>
          <w:szCs w:val="24"/>
        </w:rPr>
        <w:t xml:space="preserve">w ramach planowania </w:t>
      </w:r>
      <w:r w:rsidR="00E90C66" w:rsidRPr="00D012F0">
        <w:rPr>
          <w:rFonts w:ascii="Times New Roman" w:hAnsi="Times New Roman" w:cs="Times New Roman"/>
          <w:sz w:val="24"/>
          <w:szCs w:val="24"/>
        </w:rPr>
        <w:t>obronno-ochronnego/cywilnego</w:t>
      </w:r>
      <w:r w:rsidR="00351C29" w:rsidRPr="00D012F0">
        <w:rPr>
          <w:rFonts w:ascii="Times New Roman" w:hAnsi="Times New Roman" w:cs="Times New Roman"/>
          <w:sz w:val="24"/>
          <w:szCs w:val="24"/>
        </w:rPr>
        <w:t xml:space="preserve"> realizowanego w województwie;</w:t>
      </w:r>
      <w:bookmarkStart w:id="110" w:name="mip50031568"/>
      <w:bookmarkEnd w:id="110"/>
    </w:p>
    <w:p w:rsidR="00E90C66" w:rsidRPr="00D012F0" w:rsidRDefault="00B41D3D"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zapobiega, przeciwdziała</w:t>
      </w:r>
      <w:r w:rsidR="00351C29" w:rsidRPr="00D012F0">
        <w:rPr>
          <w:rFonts w:ascii="Times New Roman" w:hAnsi="Times New Roman" w:cs="Times New Roman"/>
          <w:sz w:val="24"/>
          <w:szCs w:val="24"/>
        </w:rPr>
        <w:t xml:space="preserve"> i u</w:t>
      </w:r>
      <w:r w:rsidRPr="00D012F0">
        <w:rPr>
          <w:rFonts w:ascii="Times New Roman" w:hAnsi="Times New Roman" w:cs="Times New Roman"/>
          <w:sz w:val="24"/>
          <w:szCs w:val="24"/>
        </w:rPr>
        <w:t>suwa skutki</w:t>
      </w:r>
      <w:r w:rsidR="00351C29" w:rsidRPr="00D012F0">
        <w:rPr>
          <w:rFonts w:ascii="Times New Roman" w:hAnsi="Times New Roman" w:cs="Times New Roman"/>
          <w:sz w:val="24"/>
          <w:szCs w:val="24"/>
        </w:rPr>
        <w:t xml:space="preserve"> zdarzeń o charakterze terrorystycznym;</w:t>
      </w:r>
      <w:bookmarkStart w:id="111" w:name="mip50031569"/>
      <w:bookmarkEnd w:id="111"/>
    </w:p>
    <w:p w:rsidR="00E90C66"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współdziała z Szefem Agencji Bezpieczeństwa Wewnętrznego w zakresie zapobiegania, przeciwdziałania i usuwania skutków zdarzeń o charakterze terrorystycznym;</w:t>
      </w:r>
      <w:bookmarkStart w:id="112" w:name="mip50031571"/>
      <w:bookmarkEnd w:id="112"/>
    </w:p>
    <w:p w:rsidR="000530B9" w:rsidRPr="00D012F0" w:rsidRDefault="00351C29" w:rsidP="008A3F89">
      <w:pPr>
        <w:pStyle w:val="a3"/>
        <w:numPr>
          <w:ilvl w:val="0"/>
          <w:numId w:val="31"/>
        </w:numPr>
        <w:spacing w:after="0" w:line="276" w:lineRule="auto"/>
        <w:ind w:left="993" w:hanging="426"/>
        <w:jc w:val="both"/>
        <w:rPr>
          <w:rFonts w:ascii="Times New Roman" w:hAnsi="Times New Roman" w:cs="Times New Roman"/>
          <w:sz w:val="24"/>
          <w:szCs w:val="24"/>
        </w:rPr>
      </w:pPr>
      <w:r w:rsidRPr="00D012F0">
        <w:rPr>
          <w:rFonts w:ascii="Times New Roman" w:hAnsi="Times New Roman" w:cs="Times New Roman"/>
          <w:sz w:val="24"/>
          <w:szCs w:val="24"/>
        </w:rPr>
        <w:t>organiz</w:t>
      </w:r>
      <w:r w:rsidR="00B41D3D" w:rsidRPr="00D012F0">
        <w:rPr>
          <w:rFonts w:ascii="Times New Roman" w:hAnsi="Times New Roman" w:cs="Times New Roman"/>
          <w:sz w:val="24"/>
          <w:szCs w:val="24"/>
        </w:rPr>
        <w:t>uje</w:t>
      </w:r>
      <w:r w:rsidRPr="00D012F0">
        <w:rPr>
          <w:rFonts w:ascii="Times New Roman" w:hAnsi="Times New Roman" w:cs="Times New Roman"/>
          <w:sz w:val="24"/>
          <w:szCs w:val="24"/>
        </w:rPr>
        <w:t xml:space="preserve"> </w:t>
      </w:r>
      <w:r w:rsidR="00B41D3D" w:rsidRPr="00D012F0">
        <w:rPr>
          <w:rFonts w:ascii="Times New Roman" w:hAnsi="Times New Roman" w:cs="Times New Roman"/>
          <w:sz w:val="24"/>
          <w:szCs w:val="24"/>
        </w:rPr>
        <w:t>i wykonuje zadania</w:t>
      </w:r>
      <w:r w:rsidRPr="00D012F0">
        <w:rPr>
          <w:rFonts w:ascii="Times New Roman" w:hAnsi="Times New Roman" w:cs="Times New Roman"/>
          <w:sz w:val="24"/>
          <w:szCs w:val="24"/>
        </w:rPr>
        <w:t xml:space="preserve"> z zakresu oc</w:t>
      </w:r>
      <w:r w:rsidR="00102337" w:rsidRPr="00D012F0">
        <w:rPr>
          <w:rFonts w:ascii="Times New Roman" w:hAnsi="Times New Roman" w:cs="Times New Roman"/>
          <w:sz w:val="24"/>
          <w:szCs w:val="24"/>
        </w:rPr>
        <w:t xml:space="preserve">hrony </w:t>
      </w:r>
      <w:r w:rsidR="00E90C66" w:rsidRPr="00D012F0">
        <w:rPr>
          <w:rFonts w:ascii="Times New Roman" w:hAnsi="Times New Roman" w:cs="Times New Roman"/>
          <w:sz w:val="24"/>
          <w:szCs w:val="24"/>
        </w:rPr>
        <w:t>Infrastruktury Bezpieczeństwa Narodowego</w:t>
      </w:r>
      <w:bookmarkStart w:id="113" w:name="mip50226054"/>
      <w:bookmarkStart w:id="114" w:name="mip50031577"/>
      <w:bookmarkEnd w:id="113"/>
      <w:bookmarkEnd w:id="114"/>
      <w:r w:rsidR="00A91938" w:rsidRPr="00D012F0">
        <w:rPr>
          <w:rFonts w:ascii="Times New Roman" w:hAnsi="Times New Roman" w:cs="Times New Roman"/>
          <w:sz w:val="24"/>
          <w:szCs w:val="24"/>
        </w:rPr>
        <w:t>.</w:t>
      </w:r>
    </w:p>
    <w:p w:rsidR="00A91938" w:rsidRPr="00D012F0" w:rsidRDefault="00A91938" w:rsidP="00EB58F7">
      <w:pPr>
        <w:pStyle w:val="a3"/>
        <w:numPr>
          <w:ilvl w:val="0"/>
          <w:numId w:val="12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 </w:t>
      </w:r>
      <w:r w:rsidRPr="00D012F0">
        <w:rPr>
          <w:rFonts w:ascii="Times New Roman" w:hAnsi="Times New Roman" w:cs="Times New Roman"/>
          <w:sz w:val="24"/>
          <w:szCs w:val="24"/>
          <w:shd w:val="clear" w:color="auto" w:fill="FFFFFF"/>
        </w:rPr>
        <w:t>zakresie przygotowania i wykorzystania systemów łączności na potrzeby zarządzania bezpieczeństwem narodowym wojewoda zapewnia:</w:t>
      </w:r>
    </w:p>
    <w:p w:rsidR="00A91938" w:rsidRPr="00D012F0" w:rsidRDefault="00A91938" w:rsidP="001B2EA2">
      <w:pPr>
        <w:pStyle w:val="a3"/>
        <w:numPr>
          <w:ilvl w:val="0"/>
          <w:numId w:val="13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opracowywanie potrzeb w zakresie łączności jednostek organizacyjnych podległych </w:t>
      </w:r>
      <w:r w:rsidR="00397FB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nadzorowanych, przedsiębiorców, dla których jest organem założycielskim, oraz przedsiębiorców niebędących jednostkami organizacyjnymi podległymi lub nadzorowanymi przez ministrów;</w:t>
      </w:r>
    </w:p>
    <w:p w:rsidR="00A91938" w:rsidRPr="00D012F0" w:rsidRDefault="00A91938" w:rsidP="001B2EA2">
      <w:pPr>
        <w:pStyle w:val="a3"/>
        <w:numPr>
          <w:ilvl w:val="0"/>
          <w:numId w:val="13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planowanie, organizowanie i realizację przedsięwzięć związanych z przygotowaniem systemów łączności stanowisk kierowania podmiotów, o których mowa w pkt 1; </w:t>
      </w:r>
    </w:p>
    <w:p w:rsidR="00A91938" w:rsidRPr="00D012F0" w:rsidRDefault="00A91938" w:rsidP="001B2EA2">
      <w:pPr>
        <w:pStyle w:val="a3"/>
        <w:numPr>
          <w:ilvl w:val="0"/>
          <w:numId w:val="13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opracowywanie, w uzgodnieniu z ministrem właściwym do spraw wewnętrznych, wykazu podmiotów, o których mowa w pkt 1, uprawnionych do preferencyjnej obsługi oraz przekazywanie go przedsiębiorcom telekomunikacyjnym i operatorom pocztowym za pośrednictwem Prezesa Urzędu Komunikacji Elektronicznej;</w:t>
      </w:r>
    </w:p>
    <w:p w:rsidR="00A91938" w:rsidRPr="00D012F0" w:rsidRDefault="000D4500" w:rsidP="001B2EA2">
      <w:pPr>
        <w:pStyle w:val="a3"/>
        <w:numPr>
          <w:ilvl w:val="0"/>
          <w:numId w:val="13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wykonywanie sieci wewnętrznych</w:t>
      </w:r>
      <w:r w:rsidR="00A91938" w:rsidRPr="00D012F0">
        <w:rPr>
          <w:rFonts w:ascii="Times New Roman" w:hAnsi="Times New Roman" w:cs="Times New Roman"/>
          <w:sz w:val="24"/>
          <w:szCs w:val="24"/>
        </w:rPr>
        <w:t xml:space="preserve"> </w:t>
      </w:r>
      <w:r w:rsidRPr="00D012F0">
        <w:rPr>
          <w:rFonts w:ascii="Times New Roman" w:hAnsi="Times New Roman" w:cs="Times New Roman"/>
          <w:sz w:val="24"/>
          <w:szCs w:val="24"/>
        </w:rPr>
        <w:t xml:space="preserve">w </w:t>
      </w:r>
      <w:r w:rsidR="00A91938" w:rsidRPr="00D012F0">
        <w:rPr>
          <w:rFonts w:ascii="Times New Roman" w:hAnsi="Times New Roman" w:cs="Times New Roman"/>
          <w:sz w:val="24"/>
          <w:szCs w:val="24"/>
        </w:rPr>
        <w:t>centrum zarządzania bezpieczeństwem narodowym oraz na zapasowych i pomocniczych stanowiskach kierowania</w:t>
      </w:r>
      <w:r w:rsidRPr="00D012F0">
        <w:rPr>
          <w:rFonts w:ascii="Times New Roman" w:hAnsi="Times New Roman" w:cs="Times New Roman"/>
          <w:sz w:val="24"/>
          <w:szCs w:val="24"/>
        </w:rPr>
        <w:t>.</w:t>
      </w:r>
    </w:p>
    <w:p w:rsidR="00E257BD" w:rsidRPr="00D012F0" w:rsidRDefault="00102337" w:rsidP="00EB58F7">
      <w:pPr>
        <w:pStyle w:val="a3"/>
        <w:numPr>
          <w:ilvl w:val="0"/>
          <w:numId w:val="123"/>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Zadania, o których mowa w ust. 3 wojewoda, wykonuje we współpracy z właściwymi organami administracji publicznej.</w:t>
      </w:r>
    </w:p>
    <w:p w:rsidR="00491B0A" w:rsidRPr="00D012F0" w:rsidRDefault="00D47EA8" w:rsidP="00A91938">
      <w:pPr>
        <w:pStyle w:val="a3"/>
        <w:numPr>
          <w:ilvl w:val="0"/>
          <w:numId w:val="123"/>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w:t>
      </w:r>
      <w:r w:rsidR="00491B0A" w:rsidRPr="00D012F0">
        <w:rPr>
          <w:rFonts w:ascii="Times New Roman" w:hAnsi="Times New Roman" w:cs="Times New Roman"/>
          <w:sz w:val="24"/>
          <w:szCs w:val="24"/>
          <w:shd w:val="clear" w:color="auto" w:fill="FFFFFF"/>
        </w:rPr>
        <w:t xml:space="preserve">ojewoda organizuje system stałych dyżurów na potrzeby przekazywania decyzji, </w:t>
      </w:r>
      <w:r w:rsidR="00E60CDB" w:rsidRPr="00D012F0">
        <w:rPr>
          <w:rFonts w:ascii="Times New Roman" w:hAnsi="Times New Roman" w:cs="Times New Roman"/>
          <w:sz w:val="24"/>
          <w:szCs w:val="24"/>
          <w:shd w:val="clear" w:color="auto" w:fill="FFFFFF"/>
        </w:rPr>
        <w:br/>
      </w:r>
      <w:r w:rsidR="00491B0A" w:rsidRPr="00D012F0">
        <w:rPr>
          <w:rFonts w:ascii="Times New Roman" w:hAnsi="Times New Roman" w:cs="Times New Roman"/>
          <w:sz w:val="24"/>
          <w:szCs w:val="24"/>
          <w:shd w:val="clear" w:color="auto" w:fill="FFFFFF"/>
        </w:rPr>
        <w:t xml:space="preserve">o uruchamianiu zadań ujętych w </w:t>
      </w:r>
      <w:r w:rsidR="00E60CDB" w:rsidRPr="00D012F0">
        <w:rPr>
          <w:rFonts w:ascii="Times New Roman" w:hAnsi="Times New Roman" w:cs="Times New Roman"/>
          <w:sz w:val="24"/>
          <w:szCs w:val="24"/>
          <w:shd w:val="clear" w:color="auto" w:fill="FFFFFF"/>
        </w:rPr>
        <w:t xml:space="preserve">Planie Reagowania Kryzysowego </w:t>
      </w:r>
      <w:r w:rsidR="00B51D7A" w:rsidRPr="00D012F0">
        <w:rPr>
          <w:rFonts w:ascii="Times New Roman" w:hAnsi="Times New Roman" w:cs="Times New Roman"/>
          <w:sz w:val="24"/>
          <w:szCs w:val="24"/>
          <w:shd w:val="clear" w:color="auto" w:fill="FFFFFF"/>
        </w:rPr>
        <w:t xml:space="preserve">Część </w:t>
      </w:r>
      <w:r w:rsidR="00491B0A" w:rsidRPr="00D012F0">
        <w:rPr>
          <w:rFonts w:ascii="Times New Roman" w:hAnsi="Times New Roman" w:cs="Times New Roman"/>
          <w:sz w:val="24"/>
          <w:szCs w:val="24"/>
          <w:shd w:val="clear" w:color="auto" w:fill="FFFFFF"/>
        </w:rPr>
        <w:t xml:space="preserve">A i </w:t>
      </w:r>
      <w:r w:rsidR="00B51D7A" w:rsidRPr="00D012F0">
        <w:rPr>
          <w:rFonts w:ascii="Times New Roman" w:hAnsi="Times New Roman" w:cs="Times New Roman"/>
          <w:sz w:val="24"/>
          <w:szCs w:val="24"/>
          <w:shd w:val="clear" w:color="auto" w:fill="FFFFFF"/>
        </w:rPr>
        <w:t xml:space="preserve">Część </w:t>
      </w:r>
      <w:r w:rsidR="00491B0A" w:rsidRPr="00D012F0">
        <w:rPr>
          <w:rFonts w:ascii="Times New Roman" w:hAnsi="Times New Roman" w:cs="Times New Roman"/>
          <w:sz w:val="24"/>
          <w:szCs w:val="24"/>
          <w:shd w:val="clear" w:color="auto" w:fill="FFFFFF"/>
        </w:rPr>
        <w:t>B</w:t>
      </w:r>
      <w:r w:rsidR="00817105" w:rsidRPr="00D012F0">
        <w:rPr>
          <w:rFonts w:ascii="Times New Roman" w:hAnsi="Times New Roman" w:cs="Times New Roman"/>
          <w:sz w:val="24"/>
          <w:szCs w:val="24"/>
          <w:shd w:val="clear" w:color="auto" w:fill="FFFFFF"/>
        </w:rPr>
        <w:t>, na potrzeby marszałków województw, starostów, wójtów, burmistrzów i prezydentów miast oraz organów</w:t>
      </w:r>
      <w:r w:rsidR="00491B0A" w:rsidRPr="00D012F0">
        <w:rPr>
          <w:rFonts w:ascii="Times New Roman" w:hAnsi="Times New Roman" w:cs="Times New Roman"/>
          <w:sz w:val="24"/>
          <w:szCs w:val="24"/>
          <w:shd w:val="clear" w:color="auto" w:fill="FFFFFF"/>
        </w:rPr>
        <w:t xml:space="preserve"> niezespolonej administr</w:t>
      </w:r>
      <w:r w:rsidR="00817105" w:rsidRPr="00D012F0">
        <w:rPr>
          <w:rFonts w:ascii="Times New Roman" w:hAnsi="Times New Roman" w:cs="Times New Roman"/>
          <w:sz w:val="24"/>
          <w:szCs w:val="24"/>
          <w:shd w:val="clear" w:color="auto" w:fill="FFFFFF"/>
        </w:rPr>
        <w:t>acji rządowej, kierowników</w:t>
      </w:r>
      <w:r w:rsidR="00491B0A" w:rsidRPr="00D012F0">
        <w:rPr>
          <w:rFonts w:ascii="Times New Roman" w:hAnsi="Times New Roman" w:cs="Times New Roman"/>
          <w:sz w:val="24"/>
          <w:szCs w:val="24"/>
          <w:shd w:val="clear" w:color="auto" w:fill="FFFFFF"/>
        </w:rPr>
        <w:t xml:space="preserve"> zespolonych służb, inspekcji </w:t>
      </w:r>
      <w:r w:rsidR="00817105" w:rsidRPr="00D012F0">
        <w:rPr>
          <w:rFonts w:ascii="Times New Roman" w:hAnsi="Times New Roman" w:cs="Times New Roman"/>
          <w:sz w:val="24"/>
          <w:szCs w:val="24"/>
          <w:shd w:val="clear" w:color="auto" w:fill="FFFFFF"/>
        </w:rPr>
        <w:t>straży wojewódzkich, kierowników</w:t>
      </w:r>
      <w:r w:rsidR="00491B0A" w:rsidRPr="00D012F0">
        <w:rPr>
          <w:rFonts w:ascii="Times New Roman" w:hAnsi="Times New Roman" w:cs="Times New Roman"/>
          <w:sz w:val="24"/>
          <w:szCs w:val="24"/>
          <w:shd w:val="clear" w:color="auto" w:fill="FFFFFF"/>
        </w:rPr>
        <w:t xml:space="preserve"> podległych i nadzorowanych jednostek </w:t>
      </w:r>
      <w:r w:rsidR="00817105" w:rsidRPr="00D012F0">
        <w:rPr>
          <w:rFonts w:ascii="Times New Roman" w:hAnsi="Times New Roman" w:cs="Times New Roman"/>
          <w:sz w:val="24"/>
          <w:szCs w:val="24"/>
          <w:shd w:val="clear" w:color="auto" w:fill="FFFFFF"/>
        </w:rPr>
        <w:t>organizacyjnych, przedsiębiorców</w:t>
      </w:r>
      <w:r w:rsidR="00491B0A" w:rsidRPr="00D012F0">
        <w:rPr>
          <w:rFonts w:ascii="Times New Roman" w:hAnsi="Times New Roman" w:cs="Times New Roman"/>
          <w:sz w:val="24"/>
          <w:szCs w:val="24"/>
          <w:shd w:val="clear" w:color="auto" w:fill="FFFFFF"/>
        </w:rPr>
        <w:t xml:space="preserve"> oraz innym jednostkom organizacyjnym i organizacjom społecznym, wytypowanym do wykonania określonych zadań </w:t>
      </w:r>
      <w:bookmarkStart w:id="115" w:name="highlightHit_39"/>
      <w:bookmarkEnd w:id="115"/>
      <w:r w:rsidR="00491B0A" w:rsidRPr="00D012F0">
        <w:rPr>
          <w:rStyle w:val="highlight-disabled"/>
          <w:rFonts w:ascii="Times New Roman" w:hAnsi="Times New Roman" w:cs="Times New Roman"/>
          <w:sz w:val="24"/>
          <w:szCs w:val="24"/>
        </w:rPr>
        <w:t>obronnych</w:t>
      </w:r>
      <w:r w:rsidR="00491B0A" w:rsidRPr="00D012F0">
        <w:rPr>
          <w:rFonts w:ascii="Times New Roman" w:hAnsi="Times New Roman" w:cs="Times New Roman"/>
          <w:sz w:val="24"/>
          <w:szCs w:val="24"/>
          <w:shd w:val="clear" w:color="auto" w:fill="FFFFFF"/>
        </w:rPr>
        <w:t>, mających swoją siedzibę na terenie województwa.</w:t>
      </w:r>
    </w:p>
    <w:p w:rsidR="00EB58F8" w:rsidRPr="00D012F0" w:rsidRDefault="00EB58F8"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Wojewoda jest organem </w:t>
      </w:r>
      <w:r w:rsidR="00817105" w:rsidRPr="00D012F0">
        <w:rPr>
          <w:rFonts w:ascii="Times New Roman" w:eastAsia="Times New Roman" w:hAnsi="Times New Roman" w:cs="Times New Roman"/>
          <w:sz w:val="24"/>
          <w:szCs w:val="24"/>
          <w:lang w:eastAsia="pl-PL"/>
        </w:rPr>
        <w:t>właściwym w zakresie n</w:t>
      </w:r>
      <w:r w:rsidRPr="00D012F0">
        <w:rPr>
          <w:rFonts w:ascii="Times New Roman" w:eastAsia="Times New Roman" w:hAnsi="Times New Roman" w:cs="Times New Roman"/>
          <w:sz w:val="24"/>
          <w:szCs w:val="24"/>
          <w:lang w:eastAsia="pl-PL"/>
        </w:rPr>
        <w:t xml:space="preserve">akładania zadań obronnych związanych </w:t>
      </w:r>
      <w:r w:rsidR="00397FB7"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z </w:t>
      </w:r>
      <w:r w:rsidRPr="00D012F0">
        <w:rPr>
          <w:rFonts w:ascii="Times New Roman" w:hAnsi="Times New Roman" w:cs="Times New Roman"/>
          <w:sz w:val="24"/>
          <w:szCs w:val="24"/>
          <w:shd w:val="clear" w:color="auto" w:fill="FFFFFF"/>
        </w:rPr>
        <w:t>przygot</w:t>
      </w:r>
      <w:r w:rsidR="00A91938" w:rsidRPr="00D012F0">
        <w:rPr>
          <w:rFonts w:ascii="Times New Roman" w:hAnsi="Times New Roman" w:cs="Times New Roman"/>
          <w:sz w:val="24"/>
          <w:szCs w:val="24"/>
          <w:shd w:val="clear" w:color="auto" w:fill="FFFFFF"/>
        </w:rPr>
        <w:t>owaniem ż</w:t>
      </w:r>
      <w:r w:rsidRPr="00D012F0">
        <w:rPr>
          <w:rFonts w:ascii="Times New Roman" w:hAnsi="Times New Roman" w:cs="Times New Roman"/>
          <w:sz w:val="24"/>
          <w:szCs w:val="24"/>
          <w:shd w:val="clear" w:color="auto" w:fill="FFFFFF"/>
        </w:rPr>
        <w:t>eglugi śródlądowej i śródlądowych dróg na potrzeby obronne państwa</w:t>
      </w:r>
      <w:r w:rsidR="00CA62D3" w:rsidRPr="00D012F0">
        <w:rPr>
          <w:rFonts w:ascii="Times New Roman" w:hAnsi="Times New Roman" w:cs="Times New Roman"/>
          <w:sz w:val="24"/>
          <w:szCs w:val="24"/>
          <w:shd w:val="clear" w:color="auto" w:fill="FFFFFF"/>
        </w:rPr>
        <w:t xml:space="preserve"> </w:t>
      </w:r>
      <w:r w:rsidR="00397FB7" w:rsidRPr="00D012F0">
        <w:rPr>
          <w:rFonts w:ascii="Times New Roman" w:hAnsi="Times New Roman" w:cs="Times New Roman"/>
          <w:sz w:val="24"/>
          <w:szCs w:val="24"/>
          <w:shd w:val="clear" w:color="auto" w:fill="FFFFFF"/>
        </w:rPr>
        <w:br/>
      </w:r>
      <w:r w:rsidR="00CA62D3" w:rsidRPr="00D012F0">
        <w:rPr>
          <w:rFonts w:ascii="Times New Roman" w:hAnsi="Times New Roman" w:cs="Times New Roman"/>
          <w:sz w:val="24"/>
          <w:szCs w:val="24"/>
          <w:shd w:val="clear" w:color="auto" w:fill="FFFFFF"/>
        </w:rPr>
        <w:t xml:space="preserve">o których mowa w </w:t>
      </w:r>
      <w:r w:rsidR="00A91938" w:rsidRPr="00D012F0">
        <w:rPr>
          <w:rFonts w:ascii="Times New Roman" w:hAnsi="Times New Roman" w:cs="Times New Roman"/>
          <w:sz w:val="24"/>
          <w:szCs w:val="24"/>
          <w:shd w:val="clear" w:color="auto" w:fill="FFFFFF"/>
        </w:rPr>
        <w:t>ko</w:t>
      </w:r>
      <w:r w:rsidR="00D86090" w:rsidRPr="00D012F0">
        <w:rPr>
          <w:rFonts w:ascii="Times New Roman" w:hAnsi="Times New Roman" w:cs="Times New Roman"/>
          <w:sz w:val="24"/>
          <w:szCs w:val="24"/>
          <w:shd w:val="clear" w:color="auto" w:fill="FFFFFF"/>
        </w:rPr>
        <w:t>mpetencjach ministra w dziale transport (</w:t>
      </w:r>
      <w:r w:rsidR="00943052" w:rsidRPr="00D012F0">
        <w:rPr>
          <w:rFonts w:ascii="Times New Roman" w:hAnsi="Times New Roman" w:cs="Times New Roman"/>
          <w:sz w:val="24"/>
          <w:szCs w:val="24"/>
          <w:shd w:val="clear" w:color="auto" w:fill="FFFFFF"/>
        </w:rPr>
        <w:t>ust. 4 pkt 8)</w:t>
      </w:r>
      <w:r w:rsidR="00A91938" w:rsidRPr="00D012F0">
        <w:rPr>
          <w:rFonts w:ascii="Times New Roman" w:hAnsi="Times New Roman" w:cs="Times New Roman"/>
          <w:sz w:val="24"/>
          <w:szCs w:val="24"/>
          <w:shd w:val="clear" w:color="auto" w:fill="FFFFFF"/>
        </w:rPr>
        <w:t xml:space="preserve">, w stosunku do </w:t>
      </w:r>
      <w:r w:rsidR="00A91938" w:rsidRPr="00D012F0">
        <w:rPr>
          <w:rFonts w:ascii="Times New Roman" w:hAnsi="Times New Roman" w:cs="Times New Roman"/>
          <w:sz w:val="24"/>
          <w:szCs w:val="24"/>
          <w:shd w:val="clear" w:color="auto" w:fill="FFFFFF"/>
        </w:rPr>
        <w:lastRenderedPageBreak/>
        <w:t>jednostek orga</w:t>
      </w:r>
      <w:r w:rsidR="00CA62D3" w:rsidRPr="00D012F0">
        <w:rPr>
          <w:rFonts w:ascii="Times New Roman" w:hAnsi="Times New Roman" w:cs="Times New Roman"/>
          <w:sz w:val="24"/>
          <w:szCs w:val="24"/>
          <w:shd w:val="clear" w:color="auto" w:fill="FFFFFF"/>
        </w:rPr>
        <w:t>nizacyjnych i przedsiębiorców niebędących we właściwości ministra właściwego</w:t>
      </w:r>
      <w:r w:rsidR="00A91938" w:rsidRPr="00D012F0">
        <w:rPr>
          <w:rFonts w:ascii="Times New Roman" w:hAnsi="Times New Roman" w:cs="Times New Roman"/>
          <w:sz w:val="24"/>
          <w:szCs w:val="24"/>
          <w:shd w:val="clear" w:color="auto" w:fill="FFFFFF"/>
        </w:rPr>
        <w:t xml:space="preserve"> do spra</w:t>
      </w:r>
      <w:r w:rsidR="00CA62D3" w:rsidRPr="00D012F0">
        <w:rPr>
          <w:rFonts w:ascii="Times New Roman" w:hAnsi="Times New Roman" w:cs="Times New Roman"/>
          <w:sz w:val="24"/>
          <w:szCs w:val="24"/>
          <w:shd w:val="clear" w:color="auto" w:fill="FFFFFF"/>
        </w:rPr>
        <w:t>w transportu, gospodarki wodnej i Skarbu Państwa.</w:t>
      </w:r>
    </w:p>
    <w:p w:rsidR="00B61849" w:rsidRPr="00D012F0" w:rsidRDefault="00B61849"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Wojewoda zapewnia warunki do realizacji zadań o których mowa w </w:t>
      </w:r>
      <w:r w:rsidRPr="00D012F0">
        <w:rPr>
          <w:rFonts w:ascii="Times New Roman" w:hAnsi="Times New Roman" w:cs="Times New Roman"/>
          <w:sz w:val="24"/>
          <w:szCs w:val="24"/>
          <w:shd w:val="clear" w:color="auto" w:fill="FFFFFF"/>
        </w:rPr>
        <w:t xml:space="preserve">kompetencjach ministra w </w:t>
      </w:r>
      <w:r w:rsidR="00A91938" w:rsidRPr="00D012F0">
        <w:rPr>
          <w:rFonts w:ascii="Times New Roman" w:hAnsi="Times New Roman" w:cs="Times New Roman"/>
          <w:sz w:val="24"/>
          <w:szCs w:val="24"/>
          <w:shd w:val="clear" w:color="auto" w:fill="FFFFFF"/>
        </w:rPr>
        <w:t>d</w:t>
      </w:r>
      <w:r w:rsidRPr="00D012F0">
        <w:rPr>
          <w:rFonts w:ascii="Times New Roman" w:hAnsi="Times New Roman" w:cs="Times New Roman"/>
          <w:sz w:val="24"/>
          <w:szCs w:val="24"/>
          <w:shd w:val="clear" w:color="auto" w:fill="FFFFFF"/>
        </w:rPr>
        <w:t>ziale transport (ust. 4 pkt 8) przez:</w:t>
      </w:r>
    </w:p>
    <w:p w:rsidR="00B61849" w:rsidRPr="00D012F0" w:rsidRDefault="00B61849" w:rsidP="008A3F89">
      <w:pPr>
        <w:pStyle w:val="a3"/>
        <w:numPr>
          <w:ilvl w:val="0"/>
          <w:numId w:val="6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przygotowanie nabrzeży przeładunkowych w miejscach ustalonych przez Ministra Obrony Narodowej,</w:t>
      </w:r>
    </w:p>
    <w:p w:rsidR="00B61849" w:rsidRPr="00D012F0" w:rsidRDefault="00B61849" w:rsidP="008A3F89">
      <w:pPr>
        <w:pStyle w:val="a3"/>
        <w:numPr>
          <w:ilvl w:val="0"/>
          <w:numId w:val="6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organizację i uruchomienie przepraw promowych dla Sił Zbrojnych i wojsk sojuszniczych w ustalonych miejscach i czasie, w porozumieniu z Ministrem Obrony Narodowej, </w:t>
      </w:r>
    </w:p>
    <w:p w:rsidR="00B61849" w:rsidRPr="00D012F0" w:rsidRDefault="00B61849" w:rsidP="008A3F89">
      <w:pPr>
        <w:pStyle w:val="a3"/>
        <w:numPr>
          <w:ilvl w:val="0"/>
          <w:numId w:val="6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eksploatację i wykorzystanie przepraw, o których mowa w pkt 2, na potrzeby gospodarki i ludności cywilnej. </w:t>
      </w:r>
    </w:p>
    <w:p w:rsidR="00593F55" w:rsidRPr="00D012F0" w:rsidRDefault="00593F55"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Wojewoda zapewnia realizację zadań związanych z </w:t>
      </w:r>
      <w:r w:rsidRPr="00D012F0">
        <w:rPr>
          <w:rFonts w:ascii="Times New Roman" w:hAnsi="Times New Roman" w:cs="Times New Roman"/>
          <w:sz w:val="24"/>
          <w:szCs w:val="24"/>
          <w:shd w:val="clear" w:color="auto" w:fill="FFFFFF"/>
        </w:rPr>
        <w:t xml:space="preserve">budową i utrzymaniem drogowych przejść granicznych przewidywanych do wykorzystania przez Siły Zbrojne </w:t>
      </w:r>
      <w:r w:rsidR="00B51D7A" w:rsidRPr="00D012F0">
        <w:rPr>
          <w:rFonts w:ascii="Times New Roman" w:hAnsi="Times New Roman" w:cs="Times New Roman"/>
          <w:sz w:val="24"/>
          <w:szCs w:val="24"/>
          <w:shd w:val="clear" w:color="auto" w:fill="FFFFFF"/>
        </w:rPr>
        <w:t xml:space="preserve">Rzeczypospolitej Polskiej </w:t>
      </w:r>
      <w:r w:rsidRPr="00D012F0">
        <w:rPr>
          <w:rFonts w:ascii="Times New Roman" w:hAnsi="Times New Roman" w:cs="Times New Roman"/>
          <w:sz w:val="24"/>
          <w:szCs w:val="24"/>
          <w:shd w:val="clear" w:color="auto" w:fill="FFFFFF"/>
        </w:rPr>
        <w:t>i wojska sojusznicze, zgo</w:t>
      </w:r>
      <w:r w:rsidR="00817105" w:rsidRPr="00D012F0">
        <w:rPr>
          <w:rFonts w:ascii="Times New Roman" w:hAnsi="Times New Roman" w:cs="Times New Roman"/>
          <w:sz w:val="24"/>
          <w:szCs w:val="24"/>
          <w:shd w:val="clear" w:color="auto" w:fill="FFFFFF"/>
        </w:rPr>
        <w:t>dnie z umowami międzynarodowymi, których stroną jest Rzeczpospolita Polska.</w:t>
      </w:r>
    </w:p>
    <w:p w:rsidR="00B7023C" w:rsidRPr="00D012F0" w:rsidRDefault="001E5D73"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Wojewoda zapewnia</w:t>
      </w:r>
      <w:r w:rsidR="00B7023C" w:rsidRPr="00D012F0">
        <w:rPr>
          <w:rFonts w:ascii="Times New Roman" w:hAnsi="Times New Roman" w:cs="Times New Roman"/>
          <w:sz w:val="24"/>
          <w:szCs w:val="24"/>
          <w:shd w:val="clear" w:color="auto" w:fill="FFFFFF"/>
        </w:rPr>
        <w:t xml:space="preserve"> przygotowanie:</w:t>
      </w:r>
    </w:p>
    <w:p w:rsidR="001E5D73" w:rsidRPr="00D012F0" w:rsidRDefault="001E5D73" w:rsidP="008A3F89">
      <w:pPr>
        <w:pStyle w:val="a3"/>
        <w:numPr>
          <w:ilvl w:val="0"/>
          <w:numId w:val="6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jednostek zmilitaryzowanych</w:t>
      </w:r>
      <w:r w:rsidR="00817105" w:rsidRPr="00D012F0">
        <w:rPr>
          <w:rFonts w:ascii="Times New Roman" w:hAnsi="Times New Roman" w:cs="Times New Roman"/>
          <w:sz w:val="24"/>
          <w:szCs w:val="24"/>
          <w:shd w:val="clear" w:color="auto" w:fill="FFFFFF"/>
        </w:rPr>
        <w:t xml:space="preserve"> do sformowania</w:t>
      </w:r>
      <w:r w:rsidRPr="00D012F0">
        <w:rPr>
          <w:rFonts w:ascii="Times New Roman" w:hAnsi="Times New Roman" w:cs="Times New Roman"/>
          <w:sz w:val="24"/>
          <w:szCs w:val="24"/>
          <w:shd w:val="clear" w:color="auto" w:fill="FFFFFF"/>
        </w:rPr>
        <w:t xml:space="preserve">, przeznaczonych do realizacji zadań osłony technicznej infrastruktury drogowej w czasie zmian stanów gotowości obronnej państwa </w:t>
      </w:r>
      <w:r w:rsidR="00C5012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w czasie wojny.</w:t>
      </w:r>
    </w:p>
    <w:p w:rsidR="00B7023C" w:rsidRPr="00D012F0" w:rsidRDefault="00B7023C" w:rsidP="008A3F89">
      <w:pPr>
        <w:pStyle w:val="a3"/>
        <w:numPr>
          <w:ilvl w:val="0"/>
          <w:numId w:val="6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jednostek przewidzianych do militaryzacji, przeznaczonych do realizacji zadań osłony technicznej sieci kolejowej w czasie </w:t>
      </w:r>
      <w:r w:rsidR="00426920" w:rsidRPr="00D012F0">
        <w:rPr>
          <w:rFonts w:ascii="Times New Roman" w:hAnsi="Times New Roman" w:cs="Times New Roman"/>
          <w:sz w:val="24"/>
          <w:szCs w:val="24"/>
          <w:shd w:val="clear" w:color="auto" w:fill="FFFFFF"/>
        </w:rPr>
        <w:t>zmian</w:t>
      </w:r>
      <w:r w:rsidRPr="00D012F0">
        <w:rPr>
          <w:rFonts w:ascii="Times New Roman" w:hAnsi="Times New Roman" w:cs="Times New Roman"/>
          <w:sz w:val="24"/>
          <w:szCs w:val="24"/>
          <w:shd w:val="clear" w:color="auto" w:fill="FFFFFF"/>
        </w:rPr>
        <w:t xml:space="preserve"> gotowości obronnej państwa i w czasie wojny.</w:t>
      </w:r>
    </w:p>
    <w:p w:rsidR="00817105" w:rsidRPr="00D012F0" w:rsidRDefault="00826FA8" w:rsidP="00B95399">
      <w:pPr>
        <w:pStyle w:val="a3"/>
        <w:numPr>
          <w:ilvl w:val="0"/>
          <w:numId w:val="123"/>
        </w:numPr>
        <w:autoSpaceDE w:val="0"/>
        <w:autoSpaceDN w:val="0"/>
        <w:adjustRightInd w:val="0"/>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Wojewoda zapewnia </w:t>
      </w:r>
      <w:r w:rsidRPr="00D012F0">
        <w:rPr>
          <w:rFonts w:ascii="Times New Roman" w:hAnsi="Times New Roman" w:cs="Times New Roman"/>
          <w:sz w:val="24"/>
          <w:szCs w:val="24"/>
          <w:shd w:val="clear" w:color="auto" w:fill="FFFFFF"/>
        </w:rPr>
        <w:t>przygotowanie ochrony transportu</w:t>
      </w:r>
      <w:r w:rsidR="00817105" w:rsidRPr="00D012F0">
        <w:rPr>
          <w:rFonts w:ascii="Times New Roman" w:hAnsi="Times New Roman" w:cs="Times New Roman"/>
          <w:sz w:val="24"/>
          <w:szCs w:val="24"/>
          <w:shd w:val="clear" w:color="auto" w:fill="FFFFFF"/>
        </w:rPr>
        <w:t xml:space="preserve">, w tym te związane z </w:t>
      </w:r>
      <w:r w:rsidRPr="00D012F0">
        <w:rPr>
          <w:rFonts w:ascii="Times New Roman" w:hAnsi="Times New Roman" w:cs="Times New Roman"/>
          <w:sz w:val="24"/>
          <w:szCs w:val="24"/>
          <w:shd w:val="clear" w:color="auto" w:fill="FFFFFF"/>
        </w:rPr>
        <w:t xml:space="preserve"> </w:t>
      </w:r>
      <w:r w:rsidR="00817105" w:rsidRPr="00D012F0">
        <w:rPr>
          <w:rFonts w:ascii="Times New Roman" w:hAnsi="Times New Roman" w:cs="Times New Roman"/>
          <w:sz w:val="24"/>
          <w:szCs w:val="24"/>
          <w:shd w:val="clear" w:color="auto" w:fill="FFFFFF"/>
        </w:rPr>
        <w:t xml:space="preserve">tworzeniem pododdziałów ochronnych, </w:t>
      </w:r>
      <w:r w:rsidRPr="00D012F0">
        <w:rPr>
          <w:rFonts w:ascii="Times New Roman" w:hAnsi="Times New Roman" w:cs="Times New Roman"/>
          <w:sz w:val="24"/>
          <w:szCs w:val="24"/>
          <w:shd w:val="clear" w:color="auto" w:fill="FFFFFF"/>
        </w:rPr>
        <w:t>na potrzeby obronne państwa</w:t>
      </w:r>
      <w:r w:rsidRPr="00D012F0">
        <w:rPr>
          <w:rStyle w:val="ab"/>
          <w:rFonts w:ascii="Times New Roman" w:hAnsi="Times New Roman" w:cs="Times New Roman"/>
          <w:sz w:val="24"/>
          <w:szCs w:val="24"/>
          <w:shd w:val="clear" w:color="auto" w:fill="FFFFFF"/>
        </w:rPr>
        <w:footnoteReference w:id="18"/>
      </w:r>
      <w:r w:rsidR="00817105" w:rsidRPr="00D012F0">
        <w:rPr>
          <w:rFonts w:ascii="Times New Roman" w:hAnsi="Times New Roman" w:cs="Times New Roman"/>
          <w:sz w:val="24"/>
          <w:szCs w:val="24"/>
          <w:shd w:val="clear" w:color="auto" w:fill="FFFFFF"/>
        </w:rPr>
        <w:t>.</w:t>
      </w:r>
    </w:p>
    <w:p w:rsidR="00FC5C3B" w:rsidRPr="00D012F0" w:rsidRDefault="00FC5C3B"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Wojewoda realizuje zadania związane z </w:t>
      </w:r>
      <w:r w:rsidRPr="00D012F0">
        <w:rPr>
          <w:rFonts w:ascii="Times New Roman" w:eastAsia="Times New Roman" w:hAnsi="Times New Roman" w:cs="Times New Roman"/>
          <w:sz w:val="24"/>
          <w:szCs w:val="24"/>
          <w:lang w:eastAsia="pl-PL"/>
        </w:rPr>
        <w:t xml:space="preserve">ochroną punktów załadowczych, stacji oraz przewożonych towarów i osób przed oddziaływaniem przeciwnika oraz obronę przeciwdywersyjną i antyterrorystyczną, a także obronę i ochronę przed środkami masowego rażenia oraz ochroną i obroną obiektów i urządzeń lotnictwa cywilnego, statków powietrznych realizujących zadania obronne oraz systemów przeznaczonych do zarządzania ruchem lotniczym, a także ochroną portów morskich i rzecznych oraz punktów przeładunkowych, baz remontowych statków oraz obiektów i urządzeń zapewniających kierowanie transportem morskim i żeglugą śródlądową, poprzez </w:t>
      </w:r>
      <w:r w:rsidRPr="00D012F0">
        <w:rPr>
          <w:rFonts w:ascii="Times New Roman" w:hAnsi="Times New Roman" w:cs="Times New Roman"/>
          <w:sz w:val="24"/>
          <w:szCs w:val="24"/>
          <w:shd w:val="clear" w:color="auto" w:fill="FFFFFF"/>
        </w:rPr>
        <w:t>podległe, wyspecjalizowane formacje ochronne i obronne, w tym jednostki Sił Zbrojnych</w:t>
      </w:r>
      <w:r w:rsidR="0099064B">
        <w:rPr>
          <w:rFonts w:ascii="Times New Roman" w:hAnsi="Times New Roman" w:cs="Times New Roman"/>
          <w:sz w:val="24"/>
          <w:szCs w:val="24"/>
          <w:shd w:val="clear" w:color="auto" w:fill="FFFFFF"/>
        </w:rPr>
        <w:t xml:space="preserve"> Rzeczypospolitej Polskiej</w:t>
      </w:r>
      <w:r w:rsidRPr="00D012F0">
        <w:rPr>
          <w:rFonts w:ascii="Times New Roman" w:hAnsi="Times New Roman" w:cs="Times New Roman"/>
          <w:sz w:val="24"/>
          <w:szCs w:val="24"/>
          <w:shd w:val="clear" w:color="auto" w:fill="FFFFFF"/>
        </w:rPr>
        <w:t>.</w:t>
      </w:r>
    </w:p>
    <w:p w:rsidR="005D0939" w:rsidRPr="00D012F0" w:rsidRDefault="00FC5C3B"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Wojewoda zapewnia współdziałanie wszystkich sił i środków będących we właściwości Ministra Obrony Narodowej, ministra właściwego do spraw wewnętrznych oraz ministra właściwego do spraw transportu w zakresie realizacji zadań związanych z</w:t>
      </w:r>
      <w:r w:rsidR="005D0939" w:rsidRPr="00D012F0">
        <w:rPr>
          <w:rFonts w:ascii="Times New Roman" w:hAnsi="Times New Roman" w:cs="Times New Roman"/>
          <w:sz w:val="24"/>
          <w:szCs w:val="24"/>
          <w:shd w:val="clear" w:color="auto" w:fill="FFFFFF"/>
        </w:rPr>
        <w:t>:</w:t>
      </w:r>
    </w:p>
    <w:p w:rsidR="005D0939" w:rsidRPr="00D012F0" w:rsidRDefault="00FC5C3B" w:rsidP="008A3F89">
      <w:pPr>
        <w:pStyle w:val="a3"/>
        <w:numPr>
          <w:ilvl w:val="0"/>
          <w:numId w:val="80"/>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przygotowanie</w:t>
      </w:r>
      <w:r w:rsidR="005D0939" w:rsidRPr="00D012F0">
        <w:rPr>
          <w:rFonts w:ascii="Times New Roman" w:hAnsi="Times New Roman" w:cs="Times New Roman"/>
          <w:sz w:val="24"/>
          <w:szCs w:val="24"/>
          <w:shd w:val="clear" w:color="auto" w:fill="FFFFFF"/>
        </w:rPr>
        <w:t>m</w:t>
      </w:r>
      <w:r w:rsidRPr="00D012F0">
        <w:rPr>
          <w:rFonts w:ascii="Times New Roman" w:hAnsi="Times New Roman" w:cs="Times New Roman"/>
          <w:sz w:val="24"/>
          <w:szCs w:val="24"/>
          <w:shd w:val="clear" w:color="auto" w:fill="FFFFFF"/>
        </w:rPr>
        <w:t xml:space="preserve"> ochrony transportu na potrzeby obronne państwa związanych z </w:t>
      </w:r>
      <w:r w:rsidRPr="00D012F0">
        <w:rPr>
          <w:rFonts w:ascii="Times New Roman" w:eastAsia="Times New Roman" w:hAnsi="Times New Roman" w:cs="Times New Roman"/>
          <w:sz w:val="24"/>
          <w:szCs w:val="24"/>
          <w:lang w:eastAsia="pl-PL"/>
        </w:rPr>
        <w:t xml:space="preserve">ochroną punktów załadowczych, stacji oraz przewożonych towarów i osób przed oddziaływaniem przeciwnika oraz obronę przeciwdywersyjną i antyterrorystyczną, a </w:t>
      </w:r>
      <w:r w:rsidRPr="00D012F0">
        <w:rPr>
          <w:rFonts w:ascii="Times New Roman" w:eastAsia="Times New Roman" w:hAnsi="Times New Roman" w:cs="Times New Roman"/>
          <w:sz w:val="24"/>
          <w:szCs w:val="24"/>
          <w:lang w:eastAsia="pl-PL"/>
        </w:rPr>
        <w:lastRenderedPageBreak/>
        <w:t>także obronę</w:t>
      </w:r>
      <w:r w:rsidR="00CF33BE"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ochronę przed środkami masowego rażenia;</w:t>
      </w:r>
      <w:r w:rsidRPr="00D012F0">
        <w:rPr>
          <w:rFonts w:ascii="Times New Roman" w:eastAsia="Times New Roman" w:hAnsi="Times New Roman" w:cs="Times New Roman"/>
          <w:b/>
          <w:bCs/>
          <w:sz w:val="24"/>
          <w:szCs w:val="24"/>
          <w:lang w:eastAsia="pl-PL"/>
        </w:rPr>
        <w:t xml:space="preserve"> </w:t>
      </w:r>
    </w:p>
    <w:p w:rsidR="005D0939" w:rsidRPr="00D012F0" w:rsidRDefault="005D0939" w:rsidP="008A3F89">
      <w:pPr>
        <w:pStyle w:val="a3"/>
        <w:numPr>
          <w:ilvl w:val="0"/>
          <w:numId w:val="8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o</w:t>
      </w:r>
      <w:r w:rsidR="00FC5C3B" w:rsidRPr="00D012F0">
        <w:rPr>
          <w:rFonts w:ascii="Times New Roman" w:eastAsia="Times New Roman" w:hAnsi="Times New Roman" w:cs="Times New Roman"/>
          <w:sz w:val="24"/>
          <w:szCs w:val="24"/>
          <w:lang w:eastAsia="pl-PL"/>
        </w:rPr>
        <w:t xml:space="preserve">chroną i obroną obiektów i urządzeń lotnictwa cywilnego, statków powietrznych realizujących zadania obronne oraz systemów przeznaczonych do zarządzania ruchem lotniczym; </w:t>
      </w:r>
    </w:p>
    <w:p w:rsidR="00ED40FC" w:rsidRPr="00D012F0" w:rsidRDefault="00FC5C3B" w:rsidP="008A3F89">
      <w:pPr>
        <w:pStyle w:val="a3"/>
        <w:numPr>
          <w:ilvl w:val="0"/>
          <w:numId w:val="8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ochroną portów morskich i rzecznych oraz punktów przeładunkowych, baz remontowych statków oraz obiektów i urządzeń zapewniających kierowanie transport</w:t>
      </w:r>
      <w:r w:rsidR="00321E7D" w:rsidRPr="00D012F0">
        <w:rPr>
          <w:rFonts w:ascii="Times New Roman" w:eastAsia="Times New Roman" w:hAnsi="Times New Roman" w:cs="Times New Roman"/>
          <w:sz w:val="24"/>
          <w:szCs w:val="24"/>
          <w:lang w:eastAsia="pl-PL"/>
        </w:rPr>
        <w:t xml:space="preserve">em morskim </w:t>
      </w:r>
      <w:r w:rsidR="00F04A77" w:rsidRPr="00D012F0">
        <w:rPr>
          <w:rFonts w:ascii="Times New Roman" w:eastAsia="Times New Roman" w:hAnsi="Times New Roman" w:cs="Times New Roman"/>
          <w:sz w:val="24"/>
          <w:szCs w:val="24"/>
          <w:lang w:eastAsia="pl-PL"/>
        </w:rPr>
        <w:br/>
      </w:r>
      <w:r w:rsidR="00321E7D" w:rsidRPr="00D012F0">
        <w:rPr>
          <w:rFonts w:ascii="Times New Roman" w:eastAsia="Times New Roman" w:hAnsi="Times New Roman" w:cs="Times New Roman"/>
          <w:sz w:val="24"/>
          <w:szCs w:val="24"/>
          <w:lang w:eastAsia="pl-PL"/>
        </w:rPr>
        <w:t>i żeglugą śródlądową.</w:t>
      </w:r>
    </w:p>
    <w:p w:rsidR="00FC5C3B" w:rsidRPr="00D012F0" w:rsidRDefault="005B2383" w:rsidP="00A91938">
      <w:pPr>
        <w:pStyle w:val="a3"/>
        <w:numPr>
          <w:ilvl w:val="0"/>
          <w:numId w:val="123"/>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bCs/>
          <w:sz w:val="24"/>
          <w:szCs w:val="24"/>
          <w:shd w:val="clear" w:color="auto" w:fill="FFFFFF"/>
        </w:rPr>
        <w:t xml:space="preserve">Wojewoda </w:t>
      </w:r>
      <w:r w:rsidR="00CD4E99" w:rsidRPr="00D012F0">
        <w:rPr>
          <w:rFonts w:ascii="Times New Roman" w:hAnsi="Times New Roman" w:cs="Times New Roman"/>
          <w:bCs/>
          <w:sz w:val="24"/>
          <w:szCs w:val="24"/>
          <w:shd w:val="clear" w:color="auto" w:fill="FFFFFF"/>
        </w:rPr>
        <w:t xml:space="preserve">jest organem właściwym do </w:t>
      </w:r>
      <w:r w:rsidR="00CD4E99" w:rsidRPr="00D012F0">
        <w:rPr>
          <w:rFonts w:ascii="Times New Roman" w:hAnsi="Times New Roman" w:cs="Times New Roman"/>
          <w:sz w:val="24"/>
          <w:szCs w:val="24"/>
          <w:shd w:val="clear" w:color="auto" w:fill="FFFFFF"/>
        </w:rPr>
        <w:t xml:space="preserve">organizowania, nakładania, nadzorowania </w:t>
      </w:r>
      <w:r w:rsidR="00F04A77" w:rsidRPr="00D012F0">
        <w:rPr>
          <w:rFonts w:ascii="Times New Roman" w:hAnsi="Times New Roman" w:cs="Times New Roman"/>
          <w:sz w:val="24"/>
          <w:szCs w:val="24"/>
          <w:shd w:val="clear" w:color="auto" w:fill="FFFFFF"/>
        </w:rPr>
        <w:br/>
      </w:r>
      <w:r w:rsidR="00CD4E99" w:rsidRPr="00D012F0">
        <w:rPr>
          <w:rFonts w:ascii="Times New Roman" w:hAnsi="Times New Roman" w:cs="Times New Roman"/>
          <w:sz w:val="24"/>
          <w:szCs w:val="24"/>
          <w:shd w:val="clear" w:color="auto" w:fill="FFFFFF"/>
        </w:rPr>
        <w:t xml:space="preserve">i uruchamiania realizacji zadań związanych z przygotowaniem oraz </w:t>
      </w:r>
      <w:r w:rsidR="00CD4E99" w:rsidRPr="00D012F0">
        <w:rPr>
          <w:rFonts w:ascii="Times New Roman" w:hAnsi="Times New Roman" w:cs="Times New Roman"/>
          <w:bCs/>
          <w:sz w:val="24"/>
          <w:szCs w:val="24"/>
          <w:shd w:val="clear" w:color="auto" w:fill="FFFFFF"/>
        </w:rPr>
        <w:t>wykorzystaniem podmiotów leczniczych na potrzeby obronne państwa</w:t>
      </w:r>
      <w:r w:rsidR="00CD4E99" w:rsidRPr="00D012F0">
        <w:rPr>
          <w:rStyle w:val="ab"/>
          <w:rFonts w:ascii="Times New Roman" w:hAnsi="Times New Roman" w:cs="Times New Roman"/>
          <w:bCs/>
          <w:sz w:val="24"/>
          <w:szCs w:val="24"/>
          <w:shd w:val="clear" w:color="auto" w:fill="FFFFFF"/>
        </w:rPr>
        <w:footnoteReference w:id="19"/>
      </w:r>
      <w:r w:rsidR="00CD4E99" w:rsidRPr="00D012F0">
        <w:rPr>
          <w:rFonts w:ascii="Times New Roman" w:eastAsia="Times New Roman" w:hAnsi="Times New Roman" w:cs="Times New Roman"/>
          <w:bCs/>
          <w:sz w:val="24"/>
          <w:szCs w:val="24"/>
          <w:lang w:eastAsia="pl-PL"/>
        </w:rPr>
        <w:t xml:space="preserve"> w odniesieniu do</w:t>
      </w:r>
      <w:r w:rsidRPr="00D012F0">
        <w:rPr>
          <w:rFonts w:ascii="Times New Roman" w:eastAsia="Times New Roman" w:hAnsi="Times New Roman" w:cs="Times New Roman"/>
          <w:bCs/>
          <w:sz w:val="24"/>
          <w:szCs w:val="24"/>
          <w:lang w:eastAsia="pl-PL"/>
        </w:rPr>
        <w:t xml:space="preserve"> właściwych terytorialnie</w:t>
      </w:r>
      <w:r w:rsidR="00CD4E99" w:rsidRPr="00D012F0">
        <w:rPr>
          <w:rFonts w:ascii="Times New Roman" w:eastAsia="Times New Roman" w:hAnsi="Times New Roman" w:cs="Times New Roman"/>
          <w:bCs/>
          <w:sz w:val="24"/>
          <w:szCs w:val="24"/>
          <w:lang w:eastAsia="pl-PL"/>
        </w:rPr>
        <w:t>:</w:t>
      </w:r>
    </w:p>
    <w:p w:rsidR="005B2383" w:rsidRPr="00D012F0" w:rsidRDefault="005B2383" w:rsidP="008A3F89">
      <w:pPr>
        <w:pStyle w:val="a3"/>
        <w:numPr>
          <w:ilvl w:val="0"/>
          <w:numId w:val="7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jednostek samorządu terytorialnego, </w:t>
      </w:r>
    </w:p>
    <w:p w:rsidR="005B2383" w:rsidRPr="00D012F0" w:rsidRDefault="005B2383" w:rsidP="008A3F89">
      <w:pPr>
        <w:pStyle w:val="a3"/>
        <w:numPr>
          <w:ilvl w:val="0"/>
          <w:numId w:val="7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podmiotów leczniczych niebędących przedsiębiorcami, dla których podmiotem tworzącym nie jest jednostka samorządu terytorialnego, w uzgodnieniu z podmiotem tworzącym, </w:t>
      </w:r>
      <w:r w:rsidRPr="00D012F0">
        <w:rPr>
          <w:rFonts w:ascii="Times New Roman" w:eastAsia="Times New Roman" w:hAnsi="Times New Roman" w:cs="Times New Roman"/>
          <w:b/>
          <w:bCs/>
          <w:sz w:val="24"/>
          <w:szCs w:val="24"/>
          <w:lang w:eastAsia="pl-PL"/>
        </w:rPr>
        <w:t xml:space="preserve"> </w:t>
      </w:r>
    </w:p>
    <w:p w:rsidR="00CD4E99" w:rsidRPr="00D012F0" w:rsidRDefault="005B2383" w:rsidP="008A3F89">
      <w:pPr>
        <w:pStyle w:val="a3"/>
        <w:numPr>
          <w:ilvl w:val="0"/>
          <w:numId w:val="73"/>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podmiotów leczniczych innych niż niebędących przedsiębiorcami, na wniose</w:t>
      </w:r>
      <w:r w:rsidR="00222413" w:rsidRPr="00D012F0">
        <w:rPr>
          <w:rFonts w:ascii="Times New Roman" w:eastAsia="Times New Roman" w:hAnsi="Times New Roman" w:cs="Times New Roman"/>
          <w:sz w:val="24"/>
          <w:szCs w:val="24"/>
          <w:lang w:eastAsia="pl-PL"/>
        </w:rPr>
        <w:t>k właściwego miejscowo starosty</w:t>
      </w:r>
      <w:r w:rsidRPr="00D012F0">
        <w:rPr>
          <w:rFonts w:ascii="Times New Roman" w:eastAsia="Times New Roman" w:hAnsi="Times New Roman" w:cs="Times New Roman"/>
          <w:sz w:val="24"/>
          <w:szCs w:val="24"/>
          <w:lang w:eastAsia="pl-PL"/>
        </w:rPr>
        <w:t xml:space="preserve"> </w:t>
      </w:r>
    </w:p>
    <w:p w:rsidR="00225A6F" w:rsidRPr="00D012F0" w:rsidRDefault="00CD4E99" w:rsidP="009230ED">
      <w:pPr>
        <w:spacing w:after="0" w:line="276" w:lineRule="auto"/>
        <w:ind w:left="720"/>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z wyłączeniem </w:t>
      </w:r>
      <w:r w:rsidR="005B2383" w:rsidRPr="00D012F0">
        <w:rPr>
          <w:rFonts w:ascii="Times New Roman" w:eastAsia="Times New Roman" w:hAnsi="Times New Roman" w:cs="Times New Roman"/>
          <w:sz w:val="24"/>
          <w:szCs w:val="24"/>
          <w:lang w:eastAsia="pl-PL"/>
        </w:rPr>
        <w:t xml:space="preserve">podmiotów leczniczych podległych lub nadzorowanych przez Ministra Obrony Narodowej, </w:t>
      </w:r>
      <w:r w:rsidR="006B6595" w:rsidRPr="00D012F0">
        <w:rPr>
          <w:rFonts w:ascii="Times New Roman" w:eastAsia="Times New Roman" w:hAnsi="Times New Roman" w:cs="Times New Roman"/>
          <w:sz w:val="24"/>
          <w:szCs w:val="24"/>
          <w:lang w:eastAsia="pl-PL"/>
        </w:rPr>
        <w:t xml:space="preserve">Ministra Sprawiedliwości, </w:t>
      </w:r>
      <w:r w:rsidR="005B2383" w:rsidRPr="00D012F0">
        <w:rPr>
          <w:rFonts w:ascii="Times New Roman" w:eastAsia="Times New Roman" w:hAnsi="Times New Roman" w:cs="Times New Roman"/>
          <w:sz w:val="24"/>
          <w:szCs w:val="24"/>
          <w:lang w:eastAsia="pl-PL"/>
        </w:rPr>
        <w:t>ministra właściwego do spraw wewnętrznych</w:t>
      </w:r>
      <w:r w:rsidR="006B6595" w:rsidRPr="00D012F0">
        <w:rPr>
          <w:rFonts w:ascii="Times New Roman" w:eastAsia="Times New Roman" w:hAnsi="Times New Roman" w:cs="Times New Roman"/>
          <w:sz w:val="24"/>
          <w:szCs w:val="24"/>
          <w:lang w:eastAsia="pl-PL"/>
        </w:rPr>
        <w:t xml:space="preserve"> i Szefa Agencji Bezpieczeństwa Wewnętrznego</w:t>
      </w:r>
      <w:r w:rsidR="005B2383" w:rsidRPr="00D012F0">
        <w:rPr>
          <w:rFonts w:ascii="Times New Roman" w:eastAsia="Times New Roman" w:hAnsi="Times New Roman" w:cs="Times New Roman"/>
          <w:sz w:val="24"/>
          <w:szCs w:val="24"/>
          <w:lang w:eastAsia="pl-PL"/>
        </w:rPr>
        <w:t>, posiadających w strukturze organizacyjnej szpital, ambulatorium, ambulatorium z izbą chorych lub lekarza podstawowej opieki zdrowotnej.</w:t>
      </w:r>
    </w:p>
    <w:p w:rsidR="00102337" w:rsidRPr="00D012F0" w:rsidRDefault="00102337" w:rsidP="009230ED">
      <w:pPr>
        <w:spacing w:after="0" w:line="276" w:lineRule="auto"/>
        <w:jc w:val="both"/>
        <w:rPr>
          <w:rFonts w:ascii="Times New Roman" w:hAnsi="Times New Roman" w:cs="Times New Roman"/>
          <w:sz w:val="24"/>
          <w:szCs w:val="24"/>
          <w:shd w:val="clear" w:color="auto" w:fill="FFFFFF"/>
        </w:rPr>
      </w:pPr>
      <w:bookmarkStart w:id="117" w:name="mip20456875"/>
      <w:bookmarkEnd w:id="117"/>
    </w:p>
    <w:p w:rsidR="00C97382" w:rsidRPr="00D012F0" w:rsidRDefault="00C97382" w:rsidP="009230ED">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[Marszałek Województwa]</w:t>
      </w:r>
    </w:p>
    <w:p w:rsidR="00165DFF" w:rsidRPr="00D012F0" w:rsidRDefault="00C75D51" w:rsidP="008A3F89">
      <w:pPr>
        <w:pStyle w:val="a3"/>
        <w:numPr>
          <w:ilvl w:val="0"/>
          <w:numId w:val="84"/>
        </w:numPr>
        <w:spacing w:after="0" w:line="276" w:lineRule="auto"/>
        <w:ind w:left="426" w:hanging="426"/>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 xml:space="preserve">Zarząd województwa uczestniczy w realizacji zadań z zakresu zarządzania bezpieczeństwem narodowym, </w:t>
      </w:r>
      <w:r w:rsidR="00BC375F">
        <w:rPr>
          <w:rFonts w:ascii="Times New Roman" w:hAnsi="Times New Roman" w:cs="Times New Roman"/>
          <w:sz w:val="24"/>
          <w:szCs w:val="24"/>
          <w:shd w:val="clear" w:color="auto" w:fill="FFFFFF"/>
        </w:rPr>
        <w:t>wynikających z jego kompetencji, w tym w zakresie planowania w dziedzinie obronnej i ochronnej.</w:t>
      </w:r>
    </w:p>
    <w:p w:rsidR="00C75D51" w:rsidRPr="00D012F0" w:rsidRDefault="00C75D51" w:rsidP="009230ED">
      <w:pPr>
        <w:spacing w:after="0" w:line="276" w:lineRule="auto"/>
        <w:jc w:val="both"/>
        <w:rPr>
          <w:rFonts w:ascii="Times New Roman" w:hAnsi="Times New Roman" w:cs="Times New Roman"/>
          <w:b/>
          <w:sz w:val="24"/>
          <w:szCs w:val="24"/>
          <w:shd w:val="clear" w:color="auto" w:fill="FFFFFF"/>
        </w:rPr>
      </w:pPr>
    </w:p>
    <w:p w:rsidR="00C97382" w:rsidRPr="00D012F0" w:rsidRDefault="00C97382" w:rsidP="009230ED">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[Starosta]</w:t>
      </w:r>
    </w:p>
    <w:p w:rsidR="00C83DFE" w:rsidRPr="00D012F0" w:rsidRDefault="00C83DFE" w:rsidP="008A3F89">
      <w:pPr>
        <w:pStyle w:val="a3"/>
        <w:numPr>
          <w:ilvl w:val="0"/>
          <w:numId w:val="68"/>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Starosta jest organem właściwym w sprawach zarządzania bezpieczeństwem narodowym na obszarze powiatu, jako przewodniczący zarządu powiatu.</w:t>
      </w:r>
    </w:p>
    <w:p w:rsidR="00C83DFE" w:rsidRPr="00D012F0" w:rsidRDefault="00C83DFE" w:rsidP="008A3F89">
      <w:pPr>
        <w:pStyle w:val="a3"/>
        <w:numPr>
          <w:ilvl w:val="0"/>
          <w:numId w:val="68"/>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Do zadań starosty w sprawach zarządzania </w:t>
      </w:r>
      <w:r w:rsidR="004A5F7C" w:rsidRPr="00D012F0">
        <w:rPr>
          <w:rFonts w:ascii="Times New Roman" w:eastAsia="Times New Roman" w:hAnsi="Times New Roman" w:cs="Times New Roman"/>
          <w:sz w:val="24"/>
          <w:szCs w:val="24"/>
          <w:lang w:eastAsia="pl-PL"/>
        </w:rPr>
        <w:t>bezpieczeństwem narodowym</w:t>
      </w:r>
      <w:r w:rsidRPr="00D012F0">
        <w:rPr>
          <w:rFonts w:ascii="Times New Roman" w:eastAsia="Times New Roman" w:hAnsi="Times New Roman" w:cs="Times New Roman"/>
          <w:sz w:val="24"/>
          <w:szCs w:val="24"/>
          <w:lang w:eastAsia="pl-PL"/>
        </w:rPr>
        <w:t xml:space="preserve"> należy:</w:t>
      </w:r>
    </w:p>
    <w:p w:rsidR="004A5F7C" w:rsidRPr="00D012F0" w:rsidRDefault="00C83DFE" w:rsidP="008A3F89">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bookmarkStart w:id="118" w:name="mip50031658"/>
      <w:bookmarkEnd w:id="118"/>
      <w:r w:rsidRPr="00D012F0">
        <w:rPr>
          <w:rFonts w:ascii="Times New Roman" w:eastAsia="Times New Roman" w:hAnsi="Times New Roman" w:cs="Times New Roman"/>
          <w:sz w:val="24"/>
          <w:szCs w:val="24"/>
          <w:lang w:eastAsia="pl-PL"/>
        </w:rPr>
        <w:t xml:space="preserve">kierowanie monitorowaniem, planowaniem, reagowaniem i usuwaniem skutków zagrożeń </w:t>
      </w:r>
      <w:r w:rsidR="00241FC5" w:rsidRPr="00D012F0">
        <w:rPr>
          <w:rFonts w:ascii="Times New Roman" w:eastAsia="Times New Roman" w:hAnsi="Times New Roman" w:cs="Times New Roman"/>
          <w:sz w:val="24"/>
          <w:szCs w:val="24"/>
          <w:lang w:eastAsia="pl-PL"/>
        </w:rPr>
        <w:br/>
      </w:r>
      <w:r w:rsidR="004A5F7C" w:rsidRPr="00D012F0">
        <w:rPr>
          <w:rFonts w:ascii="Times New Roman" w:eastAsia="Times New Roman" w:hAnsi="Times New Roman" w:cs="Times New Roman"/>
          <w:sz w:val="24"/>
          <w:szCs w:val="24"/>
          <w:lang w:eastAsia="pl-PL"/>
        </w:rPr>
        <w:t xml:space="preserve">o charakterze niemilitarnym </w:t>
      </w:r>
      <w:r w:rsidRPr="00D012F0">
        <w:rPr>
          <w:rFonts w:ascii="Times New Roman" w:eastAsia="Times New Roman" w:hAnsi="Times New Roman" w:cs="Times New Roman"/>
          <w:sz w:val="24"/>
          <w:szCs w:val="24"/>
          <w:lang w:eastAsia="pl-PL"/>
        </w:rPr>
        <w:t>na terenie powiatu;</w:t>
      </w:r>
      <w:bookmarkStart w:id="119" w:name="mip50031659"/>
      <w:bookmarkEnd w:id="119"/>
    </w:p>
    <w:p w:rsidR="00C83DFE" w:rsidRPr="00D012F0" w:rsidRDefault="00C83DFE" w:rsidP="008A3F89">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realizacja zadań z zakresu planowania </w:t>
      </w:r>
      <w:r w:rsidR="004A5F7C" w:rsidRPr="00D012F0">
        <w:rPr>
          <w:rFonts w:ascii="Times New Roman" w:eastAsia="Times New Roman" w:hAnsi="Times New Roman" w:cs="Times New Roman"/>
          <w:sz w:val="24"/>
          <w:szCs w:val="24"/>
          <w:lang w:eastAsia="pl-PL"/>
        </w:rPr>
        <w:t>obronno-ochronnego/</w:t>
      </w:r>
      <w:r w:rsidRPr="00D012F0">
        <w:rPr>
          <w:rFonts w:ascii="Times New Roman" w:eastAsia="Times New Roman" w:hAnsi="Times New Roman" w:cs="Times New Roman"/>
          <w:sz w:val="24"/>
          <w:szCs w:val="24"/>
          <w:lang w:eastAsia="pl-PL"/>
        </w:rPr>
        <w:t>cywilnego, w tym</w:t>
      </w:r>
      <w:r w:rsidR="004A5F7C" w:rsidRPr="00D012F0">
        <w:rPr>
          <w:rFonts w:ascii="Times New Roman" w:eastAsia="Times New Roman" w:hAnsi="Times New Roman" w:cs="Times New Roman"/>
          <w:sz w:val="24"/>
          <w:szCs w:val="24"/>
          <w:lang w:eastAsia="pl-PL"/>
        </w:rPr>
        <w:t xml:space="preserve"> </w:t>
      </w:r>
      <w:r w:rsidR="006A29CE" w:rsidRPr="00D012F0">
        <w:rPr>
          <w:rFonts w:ascii="Times New Roman" w:eastAsia="Times New Roman" w:hAnsi="Times New Roman" w:cs="Times New Roman"/>
          <w:sz w:val="24"/>
          <w:szCs w:val="24"/>
          <w:lang w:eastAsia="pl-PL"/>
        </w:rPr>
        <w:br/>
      </w:r>
      <w:r w:rsidR="004A5F7C" w:rsidRPr="00D012F0">
        <w:rPr>
          <w:rFonts w:ascii="Times New Roman" w:eastAsia="Times New Roman" w:hAnsi="Times New Roman" w:cs="Times New Roman"/>
          <w:sz w:val="24"/>
          <w:szCs w:val="24"/>
          <w:lang w:eastAsia="pl-PL"/>
        </w:rPr>
        <w:t>w szczególności</w:t>
      </w:r>
      <w:r w:rsidRPr="00D012F0">
        <w:rPr>
          <w:rFonts w:ascii="Times New Roman" w:eastAsia="Times New Roman" w:hAnsi="Times New Roman" w:cs="Times New Roman"/>
          <w:sz w:val="24"/>
          <w:szCs w:val="24"/>
          <w:lang w:eastAsia="pl-PL"/>
        </w:rPr>
        <w:t xml:space="preserve">: </w:t>
      </w:r>
    </w:p>
    <w:p w:rsidR="004A5F7C" w:rsidRPr="00D012F0" w:rsidRDefault="00C83DFE" w:rsidP="008A3F89">
      <w:pPr>
        <w:pStyle w:val="a3"/>
        <w:numPr>
          <w:ilvl w:val="0"/>
          <w:numId w:val="96"/>
        </w:numPr>
        <w:spacing w:after="0" w:line="276" w:lineRule="auto"/>
        <w:ind w:hanging="357"/>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opracowywanie i przedkładanie wojewodzie do zatwierdzenia powiatowego planu </w:t>
      </w:r>
      <w:r w:rsidR="004A5F7C" w:rsidRPr="00D012F0">
        <w:rPr>
          <w:rFonts w:ascii="Times New Roman" w:eastAsia="Times New Roman" w:hAnsi="Times New Roman" w:cs="Times New Roman"/>
          <w:sz w:val="24"/>
          <w:szCs w:val="24"/>
          <w:lang w:eastAsia="pl-PL"/>
        </w:rPr>
        <w:t xml:space="preserve">reagowania kryzysowego </w:t>
      </w:r>
      <w:r w:rsidR="00F04A77" w:rsidRPr="00D012F0">
        <w:rPr>
          <w:rFonts w:ascii="Times New Roman" w:eastAsia="Times New Roman" w:hAnsi="Times New Roman" w:cs="Times New Roman"/>
          <w:sz w:val="24"/>
          <w:szCs w:val="24"/>
          <w:lang w:eastAsia="pl-PL"/>
        </w:rPr>
        <w:t>Część A i Część B</w:t>
      </w:r>
      <w:r w:rsidR="004A5F7C" w:rsidRPr="00D012F0">
        <w:rPr>
          <w:rFonts w:ascii="Times New Roman" w:eastAsia="Times New Roman" w:hAnsi="Times New Roman" w:cs="Times New Roman"/>
          <w:sz w:val="24"/>
          <w:szCs w:val="24"/>
          <w:lang w:eastAsia="pl-PL"/>
        </w:rPr>
        <w:t>,</w:t>
      </w:r>
    </w:p>
    <w:p w:rsidR="0063569C" w:rsidRPr="00D012F0" w:rsidRDefault="00C83DFE" w:rsidP="008A3F89">
      <w:pPr>
        <w:pStyle w:val="a3"/>
        <w:numPr>
          <w:ilvl w:val="0"/>
          <w:numId w:val="96"/>
        </w:numPr>
        <w:spacing w:after="0" w:line="276" w:lineRule="auto"/>
        <w:ind w:hanging="357"/>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lastRenderedPageBreak/>
        <w:t>re</w:t>
      </w:r>
      <w:r w:rsidR="00C452DB" w:rsidRPr="00D012F0">
        <w:rPr>
          <w:rFonts w:ascii="Times New Roman" w:eastAsia="Times New Roman" w:hAnsi="Times New Roman" w:cs="Times New Roman"/>
          <w:sz w:val="24"/>
          <w:szCs w:val="24"/>
          <w:lang w:eastAsia="pl-PL"/>
        </w:rPr>
        <w:t xml:space="preserve">alizacja zaleceń do powiatowego </w:t>
      </w:r>
      <w:r w:rsidR="004A5F7C" w:rsidRPr="00D012F0">
        <w:rPr>
          <w:rFonts w:ascii="Times New Roman" w:eastAsia="Times New Roman" w:hAnsi="Times New Roman" w:cs="Times New Roman"/>
          <w:sz w:val="24"/>
          <w:szCs w:val="24"/>
          <w:lang w:eastAsia="pl-PL"/>
        </w:rPr>
        <w:t xml:space="preserve">planu reagowania kryzysowego </w:t>
      </w:r>
      <w:r w:rsidR="00F04A77" w:rsidRPr="00D012F0">
        <w:rPr>
          <w:rFonts w:ascii="Times New Roman" w:eastAsia="Times New Roman" w:hAnsi="Times New Roman" w:cs="Times New Roman"/>
          <w:sz w:val="24"/>
          <w:szCs w:val="24"/>
          <w:lang w:eastAsia="pl-PL"/>
        </w:rPr>
        <w:t xml:space="preserve">Część </w:t>
      </w:r>
      <w:r w:rsidR="004A5F7C" w:rsidRPr="00D012F0">
        <w:rPr>
          <w:rFonts w:ascii="Times New Roman" w:eastAsia="Times New Roman" w:hAnsi="Times New Roman" w:cs="Times New Roman"/>
          <w:sz w:val="24"/>
          <w:szCs w:val="24"/>
          <w:lang w:eastAsia="pl-PL"/>
        </w:rPr>
        <w:t>A i</w:t>
      </w:r>
      <w:r w:rsidR="00F04A77" w:rsidRPr="00D012F0">
        <w:rPr>
          <w:rFonts w:ascii="Times New Roman" w:eastAsia="Times New Roman" w:hAnsi="Times New Roman" w:cs="Times New Roman"/>
          <w:sz w:val="24"/>
          <w:szCs w:val="24"/>
          <w:lang w:eastAsia="pl-PL"/>
        </w:rPr>
        <w:t xml:space="preserve"> Część</w:t>
      </w:r>
      <w:r w:rsidR="004A5F7C" w:rsidRPr="00D012F0">
        <w:rPr>
          <w:rFonts w:ascii="Times New Roman" w:eastAsia="Times New Roman" w:hAnsi="Times New Roman" w:cs="Times New Roman"/>
          <w:sz w:val="24"/>
          <w:szCs w:val="24"/>
          <w:lang w:eastAsia="pl-PL"/>
        </w:rPr>
        <w:t xml:space="preserve"> B</w:t>
      </w:r>
      <w:r w:rsidR="0063569C" w:rsidRPr="00D012F0">
        <w:rPr>
          <w:rStyle w:val="ab"/>
          <w:rFonts w:ascii="Times New Roman" w:eastAsia="Times New Roman" w:hAnsi="Times New Roman" w:cs="Times New Roman"/>
          <w:sz w:val="24"/>
          <w:szCs w:val="24"/>
          <w:lang w:eastAsia="pl-PL"/>
        </w:rPr>
        <w:footnoteReference w:id="20"/>
      </w:r>
      <w:r w:rsidR="0063569C" w:rsidRPr="00D012F0">
        <w:rPr>
          <w:rFonts w:ascii="Times New Roman" w:eastAsia="Times New Roman" w:hAnsi="Times New Roman" w:cs="Times New Roman"/>
          <w:sz w:val="24"/>
          <w:szCs w:val="24"/>
          <w:lang w:eastAsia="pl-PL"/>
        </w:rPr>
        <w:t>;</w:t>
      </w:r>
    </w:p>
    <w:p w:rsidR="004A5F7C" w:rsidRPr="00D012F0" w:rsidRDefault="00C83DFE" w:rsidP="008A3F89">
      <w:pPr>
        <w:pStyle w:val="a3"/>
        <w:numPr>
          <w:ilvl w:val="0"/>
          <w:numId w:val="96"/>
        </w:numPr>
        <w:spacing w:after="0" w:line="276" w:lineRule="auto"/>
        <w:ind w:hanging="357"/>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wydawanie organom gminy zaleceń do gminnego </w:t>
      </w:r>
      <w:r w:rsidR="004A5F7C" w:rsidRPr="00D012F0">
        <w:rPr>
          <w:rFonts w:ascii="Times New Roman" w:eastAsia="Times New Roman" w:hAnsi="Times New Roman" w:cs="Times New Roman"/>
          <w:sz w:val="24"/>
          <w:szCs w:val="24"/>
          <w:lang w:eastAsia="pl-PL"/>
        </w:rPr>
        <w:t xml:space="preserve">reagowania kryzysowego </w:t>
      </w:r>
      <w:r w:rsidR="00F04A77" w:rsidRPr="00D012F0">
        <w:rPr>
          <w:rFonts w:ascii="Times New Roman" w:eastAsia="Times New Roman" w:hAnsi="Times New Roman" w:cs="Times New Roman"/>
          <w:sz w:val="24"/>
          <w:szCs w:val="24"/>
          <w:lang w:eastAsia="pl-PL"/>
        </w:rPr>
        <w:t xml:space="preserve">Część </w:t>
      </w:r>
      <w:r w:rsidR="004A5F7C" w:rsidRPr="00D012F0">
        <w:rPr>
          <w:rFonts w:ascii="Times New Roman" w:eastAsia="Times New Roman" w:hAnsi="Times New Roman" w:cs="Times New Roman"/>
          <w:sz w:val="24"/>
          <w:szCs w:val="24"/>
          <w:lang w:eastAsia="pl-PL"/>
        </w:rPr>
        <w:t xml:space="preserve">A </w:t>
      </w:r>
      <w:r w:rsidR="00F04A77" w:rsidRPr="00D012F0">
        <w:rPr>
          <w:rFonts w:ascii="Times New Roman" w:eastAsia="Times New Roman" w:hAnsi="Times New Roman" w:cs="Times New Roman"/>
          <w:sz w:val="24"/>
          <w:szCs w:val="24"/>
          <w:lang w:eastAsia="pl-PL"/>
        </w:rPr>
        <w:br/>
      </w:r>
      <w:r w:rsidR="004A5F7C" w:rsidRPr="00D012F0">
        <w:rPr>
          <w:rFonts w:ascii="Times New Roman" w:eastAsia="Times New Roman" w:hAnsi="Times New Roman" w:cs="Times New Roman"/>
          <w:sz w:val="24"/>
          <w:szCs w:val="24"/>
          <w:lang w:eastAsia="pl-PL"/>
        </w:rPr>
        <w:t xml:space="preserve">i </w:t>
      </w:r>
      <w:r w:rsidR="00F04A77" w:rsidRPr="00D012F0">
        <w:rPr>
          <w:rFonts w:ascii="Times New Roman" w:eastAsia="Times New Roman" w:hAnsi="Times New Roman" w:cs="Times New Roman"/>
          <w:sz w:val="24"/>
          <w:szCs w:val="24"/>
          <w:lang w:eastAsia="pl-PL"/>
        </w:rPr>
        <w:t xml:space="preserve">Część </w:t>
      </w:r>
      <w:r w:rsidR="004A5F7C" w:rsidRPr="00D012F0">
        <w:rPr>
          <w:rFonts w:ascii="Times New Roman" w:eastAsia="Times New Roman" w:hAnsi="Times New Roman" w:cs="Times New Roman"/>
          <w:sz w:val="24"/>
          <w:szCs w:val="24"/>
          <w:lang w:eastAsia="pl-PL"/>
        </w:rPr>
        <w:t>B</w:t>
      </w:r>
      <w:r w:rsidRPr="00D012F0">
        <w:rPr>
          <w:rFonts w:ascii="Times New Roman" w:eastAsia="Times New Roman" w:hAnsi="Times New Roman" w:cs="Times New Roman"/>
          <w:sz w:val="24"/>
          <w:szCs w:val="24"/>
          <w:lang w:eastAsia="pl-PL"/>
        </w:rPr>
        <w:t xml:space="preserve">, </w:t>
      </w:r>
    </w:p>
    <w:p w:rsidR="004A5F7C" w:rsidRPr="00D012F0" w:rsidRDefault="00C83DFE" w:rsidP="008A3F89">
      <w:pPr>
        <w:pStyle w:val="a3"/>
        <w:numPr>
          <w:ilvl w:val="0"/>
          <w:numId w:val="96"/>
        </w:numPr>
        <w:spacing w:after="0" w:line="276" w:lineRule="auto"/>
        <w:ind w:hanging="357"/>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zatwierdzanie gminnego planu </w:t>
      </w:r>
      <w:r w:rsidR="004A5F7C" w:rsidRPr="00D012F0">
        <w:rPr>
          <w:rFonts w:ascii="Times New Roman" w:eastAsia="Times New Roman" w:hAnsi="Times New Roman" w:cs="Times New Roman"/>
          <w:sz w:val="24"/>
          <w:szCs w:val="24"/>
          <w:lang w:eastAsia="pl-PL"/>
        </w:rPr>
        <w:t xml:space="preserve">reagowania kryzysowego </w:t>
      </w:r>
      <w:r w:rsidR="00CF33BE" w:rsidRPr="00D012F0">
        <w:rPr>
          <w:rFonts w:ascii="Times New Roman" w:eastAsia="Times New Roman" w:hAnsi="Times New Roman" w:cs="Times New Roman"/>
          <w:sz w:val="24"/>
          <w:szCs w:val="24"/>
          <w:lang w:eastAsia="pl-PL"/>
        </w:rPr>
        <w:t xml:space="preserve">Część </w:t>
      </w:r>
      <w:r w:rsidR="004A5F7C" w:rsidRPr="00D012F0">
        <w:rPr>
          <w:rFonts w:ascii="Times New Roman" w:eastAsia="Times New Roman" w:hAnsi="Times New Roman" w:cs="Times New Roman"/>
          <w:sz w:val="24"/>
          <w:szCs w:val="24"/>
          <w:lang w:eastAsia="pl-PL"/>
        </w:rPr>
        <w:t xml:space="preserve">A i </w:t>
      </w:r>
      <w:r w:rsidR="00CF33BE" w:rsidRPr="00D012F0">
        <w:rPr>
          <w:rFonts w:ascii="Times New Roman" w:eastAsia="Times New Roman" w:hAnsi="Times New Roman" w:cs="Times New Roman"/>
          <w:sz w:val="24"/>
          <w:szCs w:val="24"/>
          <w:lang w:eastAsia="pl-PL"/>
        </w:rPr>
        <w:t xml:space="preserve">Część </w:t>
      </w:r>
      <w:r w:rsidR="004A5F7C" w:rsidRPr="00D012F0">
        <w:rPr>
          <w:rFonts w:ascii="Times New Roman" w:eastAsia="Times New Roman" w:hAnsi="Times New Roman" w:cs="Times New Roman"/>
          <w:sz w:val="24"/>
          <w:szCs w:val="24"/>
          <w:lang w:eastAsia="pl-PL"/>
        </w:rPr>
        <w:t>B</w:t>
      </w:r>
      <w:r w:rsidRPr="00D012F0">
        <w:rPr>
          <w:rFonts w:ascii="Times New Roman" w:eastAsia="Times New Roman" w:hAnsi="Times New Roman" w:cs="Times New Roman"/>
          <w:sz w:val="24"/>
          <w:szCs w:val="24"/>
          <w:lang w:eastAsia="pl-PL"/>
        </w:rPr>
        <w:t xml:space="preserve">; </w:t>
      </w:r>
      <w:bookmarkStart w:id="120" w:name="mip50031661"/>
      <w:bookmarkEnd w:id="120"/>
    </w:p>
    <w:p w:rsidR="0063569C" w:rsidRPr="00D012F0" w:rsidRDefault="00C83DFE" w:rsidP="008A3F89">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zarządzanie, organizowanie i prowadzenie szkoleń, ćwiczeń i treningów z zakresu </w:t>
      </w:r>
      <w:r w:rsidR="004A5F7C" w:rsidRPr="00D012F0">
        <w:rPr>
          <w:rFonts w:ascii="Times New Roman" w:eastAsia="Times New Roman" w:hAnsi="Times New Roman" w:cs="Times New Roman"/>
          <w:sz w:val="24"/>
          <w:szCs w:val="24"/>
          <w:lang w:eastAsia="pl-PL"/>
        </w:rPr>
        <w:t>zarządzania bezpieczeństwem narodowym (obronnego i ochronnego</w:t>
      </w:r>
      <w:r w:rsidR="0063569C" w:rsidRPr="00D012F0">
        <w:rPr>
          <w:rFonts w:ascii="Times New Roman" w:eastAsia="Times New Roman" w:hAnsi="Times New Roman" w:cs="Times New Roman"/>
          <w:sz w:val="24"/>
          <w:szCs w:val="24"/>
          <w:lang w:eastAsia="pl-PL"/>
        </w:rPr>
        <w:t>/cywilnego)</w:t>
      </w:r>
      <w:bookmarkStart w:id="121" w:name="mip50031662"/>
      <w:bookmarkStart w:id="122" w:name="mip50031664"/>
      <w:bookmarkEnd w:id="121"/>
      <w:bookmarkEnd w:id="122"/>
      <w:r w:rsidR="0063569C" w:rsidRPr="00D012F0">
        <w:rPr>
          <w:rFonts w:ascii="Times New Roman" w:eastAsia="Times New Roman" w:hAnsi="Times New Roman" w:cs="Times New Roman"/>
          <w:sz w:val="24"/>
          <w:szCs w:val="24"/>
          <w:lang w:eastAsia="pl-PL"/>
        </w:rPr>
        <w:t>;</w:t>
      </w:r>
    </w:p>
    <w:p w:rsidR="0063569C" w:rsidRPr="00D012F0" w:rsidRDefault="0063569C" w:rsidP="008A3F89">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shd w:val="clear" w:color="auto" w:fill="FFFFFF"/>
        </w:rPr>
        <w:t xml:space="preserve">wykonywanie przedsięwzięć wynikających z planu reagowania kryzysowego </w:t>
      </w:r>
      <w:r w:rsidR="00C452DB" w:rsidRPr="00D012F0">
        <w:rPr>
          <w:rFonts w:ascii="Times New Roman" w:hAnsi="Times New Roman" w:cs="Times New Roman"/>
          <w:sz w:val="24"/>
          <w:szCs w:val="24"/>
          <w:shd w:val="clear" w:color="auto" w:fill="FFFFFF"/>
        </w:rPr>
        <w:t xml:space="preserve">Część </w:t>
      </w:r>
      <w:r w:rsidRPr="00D012F0">
        <w:rPr>
          <w:rFonts w:ascii="Times New Roman" w:hAnsi="Times New Roman" w:cs="Times New Roman"/>
          <w:sz w:val="24"/>
          <w:szCs w:val="24"/>
          <w:shd w:val="clear" w:color="auto" w:fill="FFFFFF"/>
        </w:rPr>
        <w:t>A</w:t>
      </w:r>
      <w:r w:rsidR="00C452DB" w:rsidRPr="00D012F0">
        <w:rPr>
          <w:rFonts w:ascii="Times New Roman" w:hAnsi="Times New Roman" w:cs="Times New Roman"/>
          <w:sz w:val="24"/>
          <w:szCs w:val="24"/>
          <w:shd w:val="clear" w:color="auto" w:fill="FFFFFF"/>
        </w:rPr>
        <w:t xml:space="preserve"> i Część B</w:t>
      </w:r>
      <w:r w:rsidRPr="00D012F0">
        <w:rPr>
          <w:rFonts w:ascii="Times New Roman" w:hAnsi="Times New Roman" w:cs="Times New Roman"/>
          <w:sz w:val="24"/>
          <w:szCs w:val="24"/>
          <w:shd w:val="clear" w:color="auto" w:fill="FFFFFF"/>
        </w:rPr>
        <w:t xml:space="preserve"> opracowywanego dla powiatów i miast na prawach powiatu;</w:t>
      </w:r>
    </w:p>
    <w:p w:rsidR="0063569C" w:rsidRPr="00D012F0" w:rsidRDefault="00C83DFE" w:rsidP="008A3F89">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zapobieganie, przeciwdziałanie i usuwanie skutków zdarzeń o charakterze terrorystycznym;</w:t>
      </w:r>
      <w:bookmarkStart w:id="123" w:name="mip50031666"/>
      <w:bookmarkEnd w:id="123"/>
    </w:p>
    <w:p w:rsidR="00333B40" w:rsidRPr="00D012F0" w:rsidRDefault="00C83DFE" w:rsidP="00333B40">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współdziałanie z Szefem Agencji Bezpieczeństwa Wewnętrznego w zakresie przeciwdziałania, zapobiegania i usuwania skutków zdarzeń o charakterze terrorystycznym;</w:t>
      </w:r>
      <w:bookmarkStart w:id="124" w:name="mip50031667"/>
      <w:bookmarkEnd w:id="124"/>
    </w:p>
    <w:p w:rsidR="00333B40" w:rsidRPr="00D012F0" w:rsidRDefault="00333B40" w:rsidP="00333B40">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w </w:t>
      </w:r>
      <w:r w:rsidRPr="00D012F0">
        <w:rPr>
          <w:rFonts w:ascii="Times New Roman" w:hAnsi="Times New Roman" w:cs="Times New Roman"/>
          <w:sz w:val="24"/>
          <w:szCs w:val="24"/>
          <w:shd w:val="clear" w:color="auto" w:fill="FFFFFF"/>
        </w:rPr>
        <w:t xml:space="preserve">zakresie przygotowania i wykorzystania systemów łączności na potrzeby zarządzania bezpieczeństwem narodowym starosta zapewnia </w:t>
      </w:r>
      <w:r w:rsidRPr="00D012F0">
        <w:rPr>
          <w:rFonts w:ascii="Times New Roman" w:hAnsi="Times New Roman" w:cs="Times New Roman"/>
          <w:sz w:val="24"/>
          <w:szCs w:val="24"/>
        </w:rPr>
        <w:t xml:space="preserve">wykonywanie sieci wewnętrznych </w:t>
      </w:r>
      <w:r w:rsidR="00397FB7" w:rsidRPr="00D012F0">
        <w:rPr>
          <w:rFonts w:ascii="Times New Roman" w:hAnsi="Times New Roman" w:cs="Times New Roman"/>
          <w:sz w:val="24"/>
          <w:szCs w:val="24"/>
        </w:rPr>
        <w:br/>
      </w:r>
      <w:r w:rsidRPr="00D012F0">
        <w:rPr>
          <w:rFonts w:ascii="Times New Roman" w:hAnsi="Times New Roman" w:cs="Times New Roman"/>
          <w:sz w:val="24"/>
          <w:szCs w:val="24"/>
        </w:rPr>
        <w:t>w centrum zarządzania bezpieczeństwem narodowym oraz na zapasowych stanowiskach kierowania;</w:t>
      </w:r>
    </w:p>
    <w:p w:rsidR="00C83DFE" w:rsidRPr="00D012F0" w:rsidRDefault="00C83DFE" w:rsidP="008A3F89">
      <w:pPr>
        <w:pStyle w:val="a3"/>
        <w:numPr>
          <w:ilvl w:val="0"/>
          <w:numId w:val="95"/>
        </w:numPr>
        <w:spacing w:after="0" w:line="276" w:lineRule="auto"/>
        <w:ind w:hanging="29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organizacja i realizacja zadań z za</w:t>
      </w:r>
      <w:r w:rsidR="0063569C" w:rsidRPr="00D012F0">
        <w:rPr>
          <w:rFonts w:ascii="Times New Roman" w:eastAsia="Times New Roman" w:hAnsi="Times New Roman" w:cs="Times New Roman"/>
          <w:sz w:val="24"/>
          <w:szCs w:val="24"/>
          <w:lang w:eastAsia="pl-PL"/>
        </w:rPr>
        <w:t>kresu ochrony Infrastruktury Bezpieczeństwa Narodowego</w:t>
      </w:r>
      <w:r w:rsidRPr="00D012F0">
        <w:rPr>
          <w:rFonts w:ascii="Times New Roman" w:eastAsia="Times New Roman" w:hAnsi="Times New Roman" w:cs="Times New Roman"/>
          <w:sz w:val="24"/>
          <w:szCs w:val="24"/>
          <w:lang w:eastAsia="pl-PL"/>
        </w:rPr>
        <w:t>.</w:t>
      </w:r>
    </w:p>
    <w:p w:rsidR="0063569C" w:rsidRPr="00D012F0" w:rsidRDefault="0063569C" w:rsidP="008A3F89">
      <w:pPr>
        <w:pStyle w:val="a3"/>
        <w:numPr>
          <w:ilvl w:val="0"/>
          <w:numId w:val="68"/>
        </w:numPr>
        <w:spacing w:after="0" w:line="276" w:lineRule="auto"/>
        <w:ind w:left="426" w:hanging="426"/>
        <w:jc w:val="both"/>
        <w:rPr>
          <w:rFonts w:ascii="Times New Roman" w:eastAsia="Times New Roman" w:hAnsi="Times New Roman" w:cs="Times New Roman"/>
          <w:sz w:val="24"/>
          <w:szCs w:val="24"/>
          <w:lang w:eastAsia="pl-PL"/>
        </w:rPr>
      </w:pPr>
      <w:bookmarkStart w:id="125" w:name="mip50031669"/>
      <w:bookmarkEnd w:id="125"/>
      <w:r w:rsidRPr="00D012F0">
        <w:rPr>
          <w:rFonts w:ascii="Times New Roman" w:eastAsia="Times New Roman" w:hAnsi="Times New Roman" w:cs="Times New Roman"/>
          <w:sz w:val="24"/>
          <w:szCs w:val="24"/>
          <w:lang w:eastAsia="pl-PL"/>
        </w:rPr>
        <w:t>Zadania, o których mowa w ust. 2, starosta wykonuje przy pomocy powiatowej administracji zespolonej i jednostek organizacyjnych powiatu.</w:t>
      </w:r>
      <w:bookmarkStart w:id="126" w:name="mip50031670"/>
      <w:bookmarkEnd w:id="126"/>
    </w:p>
    <w:p w:rsidR="00FC5C3B" w:rsidRPr="00D012F0" w:rsidRDefault="00FC5C3B" w:rsidP="008A3F89">
      <w:pPr>
        <w:pStyle w:val="a3"/>
        <w:numPr>
          <w:ilvl w:val="0"/>
          <w:numId w:val="68"/>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Starosta zapewnia współdziałanie wszystkich sił i środków będących we właściwości Ministra Obrony Narodowej, ministra właściwego do spraw wewnętrznych oraz ministra właściwego do spraw transportu w zakresie realizacji zadań związanych z przygotowanie ochrony transportu na potrzeby obronne państwa związanych z </w:t>
      </w:r>
      <w:r w:rsidRPr="00D012F0">
        <w:rPr>
          <w:rFonts w:ascii="Times New Roman" w:eastAsia="Times New Roman" w:hAnsi="Times New Roman" w:cs="Times New Roman"/>
          <w:sz w:val="24"/>
          <w:szCs w:val="24"/>
          <w:lang w:eastAsia="pl-PL"/>
        </w:rPr>
        <w:t>ochroną punktów załadowczych, stacji oraz przewożonych towarów i osób przed oddziaływaniem przeciwnika oraz obronę przeciwdywersyjną i antyterrorystyczną, a także obronę i ochronę przed środkami masowego rażenia;</w:t>
      </w:r>
      <w:r w:rsidRPr="00D012F0">
        <w:rPr>
          <w:rFonts w:ascii="Times New Roman" w:eastAsia="Times New Roman" w:hAnsi="Times New Roman" w:cs="Times New Roman"/>
          <w:b/>
          <w:bCs/>
          <w:sz w:val="24"/>
          <w:szCs w:val="24"/>
          <w:lang w:eastAsia="pl-PL"/>
        </w:rPr>
        <w:t xml:space="preserve"> </w:t>
      </w:r>
      <w:r w:rsidRPr="00D012F0">
        <w:rPr>
          <w:rFonts w:ascii="Times New Roman" w:eastAsia="Times New Roman" w:hAnsi="Times New Roman" w:cs="Times New Roman"/>
          <w:sz w:val="24"/>
          <w:szCs w:val="24"/>
          <w:lang w:eastAsia="pl-PL"/>
        </w:rPr>
        <w:t xml:space="preserve">Ochroną i obroną obiektów i urządzeń lotnictwa cywilnego, statków powietrznych realizujących zadania obronne oraz systemów przeznaczonych do zarządzania ruchem lotniczym; ochroną portów morskich i rzecznych oraz punktów przeładunkowych, baz remontowych statków oraz obiektów i urządzeń zapewniających kierowanie transportem morskim i żeglugą śródlądową; </w:t>
      </w:r>
    </w:p>
    <w:p w:rsidR="00FC5C3B" w:rsidRPr="00D012F0" w:rsidRDefault="00FC5C3B" w:rsidP="009230ED">
      <w:pPr>
        <w:spacing w:after="0" w:line="276" w:lineRule="auto"/>
        <w:jc w:val="both"/>
        <w:rPr>
          <w:rFonts w:ascii="Times New Roman" w:hAnsi="Times New Roman" w:cs="Times New Roman"/>
          <w:b/>
          <w:sz w:val="24"/>
          <w:szCs w:val="24"/>
          <w:shd w:val="clear" w:color="auto" w:fill="FFFFFF"/>
        </w:rPr>
      </w:pPr>
    </w:p>
    <w:p w:rsidR="00C97382" w:rsidRPr="00D012F0" w:rsidRDefault="00C97382" w:rsidP="009230ED">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[Wójt, Burmistrz, Prezydent miasta]</w:t>
      </w:r>
    </w:p>
    <w:p w:rsidR="003B3C3C" w:rsidRPr="00D012F0" w:rsidRDefault="003B3C3C" w:rsidP="008A3F89">
      <w:pPr>
        <w:pStyle w:val="a3"/>
        <w:numPr>
          <w:ilvl w:val="0"/>
          <w:numId w:val="69"/>
        </w:numPr>
        <w:spacing w:after="0" w:line="276" w:lineRule="auto"/>
        <w:ind w:left="426"/>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Wójt, burmistrz, prezydent miasta jest organem właściwym w sprawach zarządzania bezpieczeństwem narodowym na terenie gminy</w:t>
      </w:r>
      <w:bookmarkStart w:id="127" w:name="mip50031692"/>
      <w:bookmarkEnd w:id="127"/>
      <w:r w:rsidRPr="00D012F0">
        <w:rPr>
          <w:rFonts w:ascii="Times New Roman" w:hAnsi="Times New Roman" w:cs="Times New Roman"/>
          <w:sz w:val="24"/>
          <w:szCs w:val="24"/>
          <w:shd w:val="clear" w:color="auto" w:fill="FFFFFF"/>
        </w:rPr>
        <w:t>.</w:t>
      </w:r>
    </w:p>
    <w:p w:rsidR="003B3C3C" w:rsidRPr="00D012F0" w:rsidRDefault="003B3C3C" w:rsidP="008A3F89">
      <w:pPr>
        <w:pStyle w:val="a3"/>
        <w:numPr>
          <w:ilvl w:val="0"/>
          <w:numId w:val="69"/>
        </w:numPr>
        <w:spacing w:after="0" w:line="276" w:lineRule="auto"/>
        <w:ind w:left="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Do zadań wójta, burmistrza, prezydenta miasta w sprawach zarządzania </w:t>
      </w:r>
      <w:r w:rsidR="00301EB9" w:rsidRPr="00D012F0">
        <w:rPr>
          <w:rFonts w:ascii="Times New Roman" w:eastAsia="Times New Roman" w:hAnsi="Times New Roman" w:cs="Times New Roman"/>
          <w:sz w:val="24"/>
          <w:szCs w:val="24"/>
          <w:lang w:eastAsia="pl-PL"/>
        </w:rPr>
        <w:t>bezpieczeństwem narodowym</w:t>
      </w:r>
      <w:r w:rsidRPr="00D012F0">
        <w:rPr>
          <w:rFonts w:ascii="Times New Roman" w:eastAsia="Times New Roman" w:hAnsi="Times New Roman" w:cs="Times New Roman"/>
          <w:sz w:val="24"/>
          <w:szCs w:val="24"/>
          <w:lang w:eastAsia="pl-PL"/>
        </w:rPr>
        <w:t xml:space="preserve"> należy:</w:t>
      </w:r>
    </w:p>
    <w:p w:rsidR="003B3C3C" w:rsidRPr="00D012F0" w:rsidRDefault="003B3C3C" w:rsidP="008A3F89">
      <w:pPr>
        <w:pStyle w:val="a3"/>
        <w:numPr>
          <w:ilvl w:val="0"/>
          <w:numId w:val="99"/>
        </w:numPr>
        <w:spacing w:after="0" w:line="276" w:lineRule="auto"/>
        <w:jc w:val="both"/>
        <w:rPr>
          <w:rFonts w:ascii="Times New Roman" w:eastAsia="Times New Roman" w:hAnsi="Times New Roman" w:cs="Times New Roman"/>
          <w:b/>
          <w:bCs/>
          <w:sz w:val="24"/>
          <w:szCs w:val="24"/>
          <w:lang w:eastAsia="pl-PL"/>
        </w:rPr>
      </w:pPr>
      <w:bookmarkStart w:id="128" w:name="mip50031695"/>
      <w:bookmarkEnd w:id="128"/>
      <w:r w:rsidRPr="00D012F0">
        <w:rPr>
          <w:rFonts w:ascii="Times New Roman" w:eastAsia="Times New Roman" w:hAnsi="Times New Roman" w:cs="Times New Roman"/>
          <w:sz w:val="24"/>
          <w:szCs w:val="24"/>
          <w:lang w:eastAsia="pl-PL"/>
        </w:rPr>
        <w:t xml:space="preserve">kierowanie monitorowaniem, planowaniem, reagowaniem i usuwaniem skutków zagrożeń </w:t>
      </w:r>
      <w:r w:rsidR="00F04A77" w:rsidRPr="00D012F0">
        <w:rPr>
          <w:rFonts w:ascii="Times New Roman" w:eastAsia="Times New Roman" w:hAnsi="Times New Roman" w:cs="Times New Roman"/>
          <w:sz w:val="24"/>
          <w:szCs w:val="24"/>
          <w:lang w:eastAsia="pl-PL"/>
        </w:rPr>
        <w:br/>
      </w:r>
      <w:r w:rsidR="002F6DB7" w:rsidRPr="00D012F0">
        <w:rPr>
          <w:rFonts w:ascii="Times New Roman" w:eastAsia="Times New Roman" w:hAnsi="Times New Roman" w:cs="Times New Roman"/>
          <w:sz w:val="24"/>
          <w:szCs w:val="24"/>
          <w:lang w:eastAsia="pl-PL"/>
        </w:rPr>
        <w:t xml:space="preserve">o charakterze niemilitarnym </w:t>
      </w:r>
      <w:r w:rsidRPr="00D012F0">
        <w:rPr>
          <w:rFonts w:ascii="Times New Roman" w:eastAsia="Times New Roman" w:hAnsi="Times New Roman" w:cs="Times New Roman"/>
          <w:sz w:val="24"/>
          <w:szCs w:val="24"/>
          <w:lang w:eastAsia="pl-PL"/>
        </w:rPr>
        <w:t>na terenie gminy;</w:t>
      </w:r>
      <w:bookmarkStart w:id="129" w:name="mip50031697"/>
      <w:bookmarkEnd w:id="129"/>
    </w:p>
    <w:p w:rsidR="003B3C3C" w:rsidRPr="00D012F0" w:rsidRDefault="003B3C3C" w:rsidP="008A3F89">
      <w:pPr>
        <w:pStyle w:val="a3"/>
        <w:numPr>
          <w:ilvl w:val="0"/>
          <w:numId w:val="99"/>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realizacja zadań z zakresu planowania </w:t>
      </w:r>
      <w:r w:rsidR="002F6DB7" w:rsidRPr="00D012F0">
        <w:rPr>
          <w:rFonts w:ascii="Times New Roman" w:eastAsia="Times New Roman" w:hAnsi="Times New Roman" w:cs="Times New Roman"/>
          <w:sz w:val="24"/>
          <w:szCs w:val="24"/>
          <w:lang w:eastAsia="pl-PL"/>
        </w:rPr>
        <w:t>obronno-ochronnego/</w:t>
      </w:r>
      <w:r w:rsidRPr="00D012F0">
        <w:rPr>
          <w:rFonts w:ascii="Times New Roman" w:eastAsia="Times New Roman" w:hAnsi="Times New Roman" w:cs="Times New Roman"/>
          <w:sz w:val="24"/>
          <w:szCs w:val="24"/>
          <w:lang w:eastAsia="pl-PL"/>
        </w:rPr>
        <w:t>cywilnego, w tym</w:t>
      </w:r>
      <w:r w:rsidR="002F6DB7" w:rsidRPr="00D012F0">
        <w:rPr>
          <w:rFonts w:ascii="Times New Roman" w:eastAsia="Times New Roman" w:hAnsi="Times New Roman" w:cs="Times New Roman"/>
          <w:sz w:val="24"/>
          <w:szCs w:val="24"/>
          <w:lang w:eastAsia="pl-PL"/>
        </w:rPr>
        <w:t xml:space="preserve"> </w:t>
      </w:r>
      <w:r w:rsidR="00F04A77" w:rsidRPr="00D012F0">
        <w:rPr>
          <w:rFonts w:ascii="Times New Roman" w:eastAsia="Times New Roman" w:hAnsi="Times New Roman" w:cs="Times New Roman"/>
          <w:sz w:val="24"/>
          <w:szCs w:val="24"/>
          <w:lang w:eastAsia="pl-PL"/>
        </w:rPr>
        <w:br/>
      </w:r>
      <w:r w:rsidR="002F6DB7" w:rsidRPr="00D012F0">
        <w:rPr>
          <w:rFonts w:ascii="Times New Roman" w:eastAsia="Times New Roman" w:hAnsi="Times New Roman" w:cs="Times New Roman"/>
          <w:sz w:val="24"/>
          <w:szCs w:val="24"/>
          <w:lang w:eastAsia="pl-PL"/>
        </w:rPr>
        <w:t>w szczególności</w:t>
      </w:r>
      <w:r w:rsidRPr="00D012F0">
        <w:rPr>
          <w:rFonts w:ascii="Times New Roman" w:eastAsia="Times New Roman" w:hAnsi="Times New Roman" w:cs="Times New Roman"/>
          <w:sz w:val="24"/>
          <w:szCs w:val="24"/>
          <w:lang w:eastAsia="pl-PL"/>
        </w:rPr>
        <w:t xml:space="preserve">: </w:t>
      </w:r>
    </w:p>
    <w:p w:rsidR="00C452DB" w:rsidRPr="00D012F0" w:rsidRDefault="00C452DB" w:rsidP="008A3F89">
      <w:pPr>
        <w:pStyle w:val="a3"/>
        <w:numPr>
          <w:ilvl w:val="0"/>
          <w:numId w:val="100"/>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opracowywanie i przedkładanie staroście do zatwierdzenia gminnego planu reagowania kryzysowego </w:t>
      </w:r>
      <w:r w:rsidR="00F04A77" w:rsidRPr="00D012F0">
        <w:rPr>
          <w:rFonts w:ascii="Times New Roman" w:eastAsia="Times New Roman" w:hAnsi="Times New Roman" w:cs="Times New Roman"/>
          <w:sz w:val="24"/>
          <w:szCs w:val="24"/>
          <w:lang w:eastAsia="pl-PL"/>
        </w:rPr>
        <w:t xml:space="preserve">Część </w:t>
      </w:r>
      <w:r w:rsidRPr="00D012F0">
        <w:rPr>
          <w:rFonts w:ascii="Times New Roman" w:eastAsia="Times New Roman" w:hAnsi="Times New Roman" w:cs="Times New Roman"/>
          <w:sz w:val="24"/>
          <w:szCs w:val="24"/>
          <w:lang w:eastAsia="pl-PL"/>
        </w:rPr>
        <w:t xml:space="preserve">A i </w:t>
      </w:r>
      <w:r w:rsidR="00F04A77" w:rsidRPr="00D012F0">
        <w:rPr>
          <w:rFonts w:ascii="Times New Roman" w:eastAsia="Times New Roman" w:hAnsi="Times New Roman" w:cs="Times New Roman"/>
          <w:sz w:val="24"/>
          <w:szCs w:val="24"/>
          <w:lang w:eastAsia="pl-PL"/>
        </w:rPr>
        <w:t xml:space="preserve">Część </w:t>
      </w:r>
      <w:r w:rsidRPr="00D012F0">
        <w:rPr>
          <w:rFonts w:ascii="Times New Roman" w:eastAsia="Times New Roman" w:hAnsi="Times New Roman" w:cs="Times New Roman"/>
          <w:sz w:val="24"/>
          <w:szCs w:val="24"/>
          <w:lang w:eastAsia="pl-PL"/>
        </w:rPr>
        <w:t>B,</w:t>
      </w:r>
    </w:p>
    <w:p w:rsidR="003B3C3C" w:rsidRPr="00D012F0" w:rsidRDefault="00C452DB" w:rsidP="008A3F89">
      <w:pPr>
        <w:pStyle w:val="a3"/>
        <w:numPr>
          <w:ilvl w:val="0"/>
          <w:numId w:val="100"/>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lastRenderedPageBreak/>
        <w:t xml:space="preserve">realizacja zaleceń do gminnego planu reagowania kryzysowego </w:t>
      </w:r>
      <w:r w:rsidR="006A29CE" w:rsidRPr="00D012F0">
        <w:rPr>
          <w:rFonts w:ascii="Times New Roman" w:eastAsia="Times New Roman" w:hAnsi="Times New Roman" w:cs="Times New Roman"/>
          <w:sz w:val="24"/>
          <w:szCs w:val="24"/>
          <w:lang w:eastAsia="pl-PL"/>
        </w:rPr>
        <w:t xml:space="preserve">Część </w:t>
      </w:r>
      <w:r w:rsidRPr="00D012F0">
        <w:rPr>
          <w:rFonts w:ascii="Times New Roman" w:eastAsia="Times New Roman" w:hAnsi="Times New Roman" w:cs="Times New Roman"/>
          <w:sz w:val="24"/>
          <w:szCs w:val="24"/>
          <w:lang w:eastAsia="pl-PL"/>
        </w:rPr>
        <w:t>A i</w:t>
      </w:r>
      <w:r w:rsidR="006A29CE" w:rsidRPr="00D012F0">
        <w:rPr>
          <w:rFonts w:ascii="Times New Roman" w:eastAsia="Times New Roman" w:hAnsi="Times New Roman" w:cs="Times New Roman"/>
          <w:sz w:val="24"/>
          <w:szCs w:val="24"/>
          <w:lang w:eastAsia="pl-PL"/>
        </w:rPr>
        <w:t xml:space="preserve"> Część</w:t>
      </w:r>
      <w:r w:rsidRPr="00D012F0">
        <w:rPr>
          <w:rFonts w:ascii="Times New Roman" w:eastAsia="Times New Roman" w:hAnsi="Times New Roman" w:cs="Times New Roman"/>
          <w:sz w:val="24"/>
          <w:szCs w:val="24"/>
          <w:lang w:eastAsia="pl-PL"/>
        </w:rPr>
        <w:t xml:space="preserve"> B</w:t>
      </w:r>
      <w:r w:rsidRPr="00D012F0">
        <w:rPr>
          <w:rStyle w:val="ab"/>
          <w:rFonts w:ascii="Times New Roman" w:eastAsia="Times New Roman" w:hAnsi="Times New Roman" w:cs="Times New Roman"/>
          <w:sz w:val="24"/>
          <w:szCs w:val="24"/>
          <w:lang w:eastAsia="pl-PL"/>
        </w:rPr>
        <w:footnoteReference w:id="21"/>
      </w:r>
      <w:bookmarkStart w:id="130" w:name="mip50031699"/>
      <w:bookmarkEnd w:id="130"/>
      <w:r w:rsidRPr="00D012F0">
        <w:rPr>
          <w:rFonts w:ascii="Times New Roman" w:eastAsia="Times New Roman" w:hAnsi="Times New Roman" w:cs="Times New Roman"/>
          <w:sz w:val="24"/>
          <w:szCs w:val="24"/>
          <w:lang w:eastAsia="pl-PL"/>
        </w:rPr>
        <w:t>;</w:t>
      </w:r>
    </w:p>
    <w:p w:rsidR="003B3C3C" w:rsidRPr="00D012F0" w:rsidRDefault="003B3C3C" w:rsidP="008A3F89">
      <w:pPr>
        <w:pStyle w:val="a3"/>
        <w:numPr>
          <w:ilvl w:val="0"/>
          <w:numId w:val="9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zarządzanie, organizowanie i prowadzenie szkoleń, ćwiczeń i treningów z zakresu </w:t>
      </w:r>
      <w:r w:rsidR="00C452DB" w:rsidRPr="00D012F0">
        <w:rPr>
          <w:rFonts w:ascii="Times New Roman" w:eastAsia="Times New Roman" w:hAnsi="Times New Roman" w:cs="Times New Roman"/>
          <w:sz w:val="24"/>
          <w:szCs w:val="24"/>
          <w:lang w:eastAsia="pl-PL"/>
        </w:rPr>
        <w:t>z zakresu zarządzania bezpieczeństwem narodowym (obronnego i ochronnego/cywilnego);</w:t>
      </w:r>
      <w:bookmarkStart w:id="131" w:name="mip50031701"/>
      <w:bookmarkEnd w:id="131"/>
    </w:p>
    <w:p w:rsidR="00C452DB" w:rsidRPr="00D012F0" w:rsidRDefault="003B3C3C" w:rsidP="008A3F89">
      <w:pPr>
        <w:pStyle w:val="a3"/>
        <w:numPr>
          <w:ilvl w:val="0"/>
          <w:numId w:val="9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wykonywanie przedsięwzięć wynikających z planu </w:t>
      </w:r>
      <w:r w:rsidR="00C452DB" w:rsidRPr="00D012F0">
        <w:rPr>
          <w:rFonts w:ascii="Times New Roman" w:hAnsi="Times New Roman" w:cs="Times New Roman"/>
          <w:sz w:val="24"/>
          <w:szCs w:val="24"/>
          <w:shd w:val="clear" w:color="auto" w:fill="FFFFFF"/>
        </w:rPr>
        <w:t>reagowania kryzysowego Część A i Część B</w:t>
      </w:r>
      <w:r w:rsidRPr="00D012F0">
        <w:rPr>
          <w:rFonts w:ascii="Times New Roman" w:eastAsia="Times New Roman" w:hAnsi="Times New Roman" w:cs="Times New Roman"/>
          <w:sz w:val="24"/>
          <w:szCs w:val="24"/>
          <w:lang w:eastAsia="pl-PL"/>
        </w:rPr>
        <w:t xml:space="preserve"> </w:t>
      </w:r>
      <w:r w:rsidR="00C452DB" w:rsidRPr="00D012F0">
        <w:rPr>
          <w:rFonts w:ascii="Times New Roman" w:eastAsia="Times New Roman" w:hAnsi="Times New Roman" w:cs="Times New Roman"/>
          <w:sz w:val="24"/>
          <w:szCs w:val="24"/>
          <w:lang w:eastAsia="pl-PL"/>
        </w:rPr>
        <w:t xml:space="preserve">opracowywanego dla </w:t>
      </w:r>
      <w:r w:rsidRPr="00D012F0">
        <w:rPr>
          <w:rFonts w:ascii="Times New Roman" w:eastAsia="Times New Roman" w:hAnsi="Times New Roman" w:cs="Times New Roman"/>
          <w:sz w:val="24"/>
          <w:szCs w:val="24"/>
          <w:lang w:eastAsia="pl-PL"/>
        </w:rPr>
        <w:t>gmin i gmin o statusie miasta;</w:t>
      </w:r>
      <w:bookmarkStart w:id="132" w:name="mip50031702"/>
      <w:bookmarkEnd w:id="132"/>
    </w:p>
    <w:p w:rsidR="003B3C3C" w:rsidRPr="00D012F0" w:rsidRDefault="003B3C3C" w:rsidP="008A3F89">
      <w:pPr>
        <w:pStyle w:val="a3"/>
        <w:numPr>
          <w:ilvl w:val="0"/>
          <w:numId w:val="9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zapobieganie, przeciwdziałanie i usuwanie skutków zdarzeń o charakterze terrorystycznym;</w:t>
      </w:r>
    </w:p>
    <w:p w:rsidR="003B3C3C" w:rsidRPr="00D012F0" w:rsidRDefault="003B3C3C" w:rsidP="008A3F89">
      <w:pPr>
        <w:pStyle w:val="a3"/>
        <w:numPr>
          <w:ilvl w:val="0"/>
          <w:numId w:val="99"/>
        </w:numPr>
        <w:spacing w:after="0" w:line="276" w:lineRule="auto"/>
        <w:jc w:val="both"/>
        <w:rPr>
          <w:rFonts w:ascii="Times New Roman" w:eastAsia="Times New Roman" w:hAnsi="Times New Roman" w:cs="Times New Roman"/>
          <w:b/>
          <w:bCs/>
          <w:sz w:val="24"/>
          <w:szCs w:val="24"/>
          <w:lang w:eastAsia="pl-PL"/>
        </w:rPr>
      </w:pPr>
      <w:bookmarkStart w:id="133" w:name="mip50031704"/>
      <w:bookmarkEnd w:id="133"/>
      <w:r w:rsidRPr="00D012F0">
        <w:rPr>
          <w:rFonts w:ascii="Times New Roman" w:eastAsia="Times New Roman" w:hAnsi="Times New Roman" w:cs="Times New Roman"/>
          <w:sz w:val="24"/>
          <w:szCs w:val="24"/>
          <w:lang w:eastAsia="pl-PL"/>
        </w:rPr>
        <w:t>współdziałanie z Szefem Agencji Bezpieczeństwa Wewnętrznego w zakresie przeciwdziałania, zapobiegania i usuwania skutków zdarzeń o charakterze terrorystycznym;</w:t>
      </w:r>
    </w:p>
    <w:p w:rsidR="00333B40" w:rsidRPr="00D012F0" w:rsidRDefault="00333B40" w:rsidP="00333B40">
      <w:pPr>
        <w:pStyle w:val="a3"/>
        <w:numPr>
          <w:ilvl w:val="0"/>
          <w:numId w:val="99"/>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w </w:t>
      </w:r>
      <w:r w:rsidRPr="00D012F0">
        <w:rPr>
          <w:rFonts w:ascii="Times New Roman" w:hAnsi="Times New Roman" w:cs="Times New Roman"/>
          <w:sz w:val="24"/>
          <w:szCs w:val="24"/>
          <w:shd w:val="clear" w:color="auto" w:fill="FFFFFF"/>
        </w:rPr>
        <w:t xml:space="preserve">zakresie przygotowania i wykorzystania systemów łączności na potrzeby zarządzania bezpieczeństwem narodowym wójt, burmistrz, prezydent miasta zapewnia </w:t>
      </w:r>
      <w:r w:rsidRPr="00D012F0">
        <w:rPr>
          <w:rFonts w:ascii="Times New Roman" w:hAnsi="Times New Roman" w:cs="Times New Roman"/>
          <w:sz w:val="24"/>
          <w:szCs w:val="24"/>
        </w:rPr>
        <w:t>wykonywanie sieci wewnętrznych w centrum zarządzania bezpieczeństwem narodowym oraz na zapasowych stanowiskach kierowania;</w:t>
      </w:r>
    </w:p>
    <w:p w:rsidR="003B3C3C" w:rsidRPr="00D012F0" w:rsidRDefault="003B3C3C" w:rsidP="008A3F89">
      <w:pPr>
        <w:pStyle w:val="a3"/>
        <w:numPr>
          <w:ilvl w:val="0"/>
          <w:numId w:val="99"/>
        </w:numPr>
        <w:spacing w:after="0" w:line="276" w:lineRule="auto"/>
        <w:jc w:val="both"/>
        <w:rPr>
          <w:rFonts w:ascii="Times New Roman" w:eastAsia="Times New Roman" w:hAnsi="Times New Roman" w:cs="Times New Roman"/>
          <w:b/>
          <w:bCs/>
          <w:sz w:val="24"/>
          <w:szCs w:val="24"/>
          <w:lang w:eastAsia="pl-PL"/>
        </w:rPr>
      </w:pPr>
      <w:bookmarkStart w:id="134" w:name="mip50031706"/>
      <w:bookmarkEnd w:id="134"/>
      <w:r w:rsidRPr="00D012F0">
        <w:rPr>
          <w:rFonts w:ascii="Times New Roman" w:eastAsia="Times New Roman" w:hAnsi="Times New Roman" w:cs="Times New Roman"/>
          <w:sz w:val="24"/>
          <w:szCs w:val="24"/>
          <w:lang w:eastAsia="pl-PL"/>
        </w:rPr>
        <w:t>organizacja i realizacja zadań z zakresu oc</w:t>
      </w:r>
      <w:r w:rsidR="00C452DB" w:rsidRPr="00D012F0">
        <w:rPr>
          <w:rFonts w:ascii="Times New Roman" w:eastAsia="Times New Roman" w:hAnsi="Times New Roman" w:cs="Times New Roman"/>
          <w:sz w:val="24"/>
          <w:szCs w:val="24"/>
          <w:lang w:eastAsia="pl-PL"/>
        </w:rPr>
        <w:t>hrony Infrastruktury Bezpieczeństwa Narodowego</w:t>
      </w:r>
      <w:r w:rsidR="00301EB9" w:rsidRPr="00D012F0">
        <w:rPr>
          <w:rFonts w:ascii="Times New Roman" w:eastAsia="Times New Roman" w:hAnsi="Times New Roman" w:cs="Times New Roman"/>
          <w:sz w:val="24"/>
          <w:szCs w:val="24"/>
          <w:lang w:eastAsia="pl-PL"/>
        </w:rPr>
        <w:t>.</w:t>
      </w:r>
    </w:p>
    <w:p w:rsidR="00301EB9" w:rsidRPr="00D012F0" w:rsidRDefault="00301EB9" w:rsidP="008A3F89">
      <w:pPr>
        <w:pStyle w:val="a3"/>
        <w:numPr>
          <w:ilvl w:val="0"/>
          <w:numId w:val="69"/>
        </w:numPr>
        <w:spacing w:after="0" w:line="276" w:lineRule="auto"/>
        <w:ind w:left="426"/>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shd w:val="clear" w:color="auto" w:fill="FFFFFF"/>
        </w:rPr>
        <w:t>Zadania, o których mowa w ust. 2, wójt, burmistrz, prezydent miasta wykonuje przy pomocy komórki organizacyjnej urzędu gminy (miasta) właściwej w sprawach zarządzania bezpieczeństwem narodowym.</w:t>
      </w:r>
    </w:p>
    <w:p w:rsidR="00892B33" w:rsidRPr="00D012F0" w:rsidRDefault="00225A6F" w:rsidP="008A3F89">
      <w:pPr>
        <w:pStyle w:val="a3"/>
        <w:numPr>
          <w:ilvl w:val="0"/>
          <w:numId w:val="69"/>
        </w:numPr>
        <w:spacing w:after="0" w:line="276" w:lineRule="auto"/>
        <w:ind w:left="426"/>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shd w:val="clear" w:color="auto" w:fill="FFFFFF"/>
        </w:rPr>
        <w:t xml:space="preserve">Wójt/burmistrz/prezydent </w:t>
      </w:r>
      <w:r w:rsidR="00FC5C3B" w:rsidRPr="00D012F0">
        <w:rPr>
          <w:rFonts w:ascii="Times New Roman" w:hAnsi="Times New Roman" w:cs="Times New Roman"/>
          <w:sz w:val="24"/>
          <w:szCs w:val="24"/>
          <w:shd w:val="clear" w:color="auto" w:fill="FFFFFF"/>
        </w:rPr>
        <w:t xml:space="preserve">miasta zapewnia współdziałanie wszystkich sił i środków będących we właściwości Ministra Obrony Narodowej, ministra właściwego do spraw wewnętrznych oraz ministra właściwego do spraw transportu w zakresie realizacji zadań związanych </w:t>
      </w:r>
      <w:r w:rsidR="00B622A9" w:rsidRPr="00D012F0">
        <w:rPr>
          <w:rFonts w:ascii="Times New Roman" w:hAnsi="Times New Roman" w:cs="Times New Roman"/>
          <w:sz w:val="24"/>
          <w:szCs w:val="24"/>
          <w:shd w:val="clear" w:color="auto" w:fill="FFFFFF"/>
        </w:rPr>
        <w:br/>
      </w:r>
      <w:r w:rsidR="00FC5C3B" w:rsidRPr="00D012F0">
        <w:rPr>
          <w:rFonts w:ascii="Times New Roman" w:hAnsi="Times New Roman" w:cs="Times New Roman"/>
          <w:sz w:val="24"/>
          <w:szCs w:val="24"/>
          <w:shd w:val="clear" w:color="auto" w:fill="FFFFFF"/>
        </w:rPr>
        <w:t xml:space="preserve">z przygotowanie ochrony transportu na potrzeby obronne państwa związanych z </w:t>
      </w:r>
      <w:r w:rsidR="00FC5C3B" w:rsidRPr="00D012F0">
        <w:rPr>
          <w:rFonts w:ascii="Times New Roman" w:eastAsia="Times New Roman" w:hAnsi="Times New Roman" w:cs="Times New Roman"/>
          <w:sz w:val="24"/>
          <w:szCs w:val="24"/>
          <w:lang w:eastAsia="pl-PL"/>
        </w:rPr>
        <w:t>ochroną punktów załadowczych, stacji oraz przewożonych towarów i osób przed oddziaływaniem przeciwnika oraz obronę przeciwdywersyjną i antyterrorystyczną, a także obronę i ochronę przed środkami masowego rażenia;</w:t>
      </w:r>
      <w:r w:rsidR="00FC5C3B" w:rsidRPr="00D012F0">
        <w:rPr>
          <w:rFonts w:ascii="Times New Roman" w:eastAsia="Times New Roman" w:hAnsi="Times New Roman" w:cs="Times New Roman"/>
          <w:b/>
          <w:bCs/>
          <w:sz w:val="24"/>
          <w:szCs w:val="24"/>
          <w:lang w:eastAsia="pl-PL"/>
        </w:rPr>
        <w:t xml:space="preserve"> </w:t>
      </w:r>
      <w:r w:rsidR="00FC5C3B" w:rsidRPr="00D012F0">
        <w:rPr>
          <w:rFonts w:ascii="Times New Roman" w:eastAsia="Times New Roman" w:hAnsi="Times New Roman" w:cs="Times New Roman"/>
          <w:sz w:val="24"/>
          <w:szCs w:val="24"/>
          <w:lang w:eastAsia="pl-PL"/>
        </w:rPr>
        <w:t>Ochroną i obroną obiektów i urządzeń lotnictwa cywilnego, statków powietrznych realizujących zadania obronne oraz systemów przeznaczonych do zarządzania ruchem lotniczym; ochroną portów morskich i rzecznych oraz punktów przeładunkowych, baz remontowych statków oraz obiektów i urządzeń zapewniających kierowanie transport</w:t>
      </w:r>
      <w:r w:rsidR="006B6595" w:rsidRPr="00D012F0">
        <w:rPr>
          <w:rFonts w:ascii="Times New Roman" w:eastAsia="Times New Roman" w:hAnsi="Times New Roman" w:cs="Times New Roman"/>
          <w:sz w:val="24"/>
          <w:szCs w:val="24"/>
          <w:lang w:eastAsia="pl-PL"/>
        </w:rPr>
        <w:t>em morskim i żeglugą śródlądową.</w:t>
      </w:r>
    </w:p>
    <w:p w:rsidR="00892B33" w:rsidRPr="00D012F0" w:rsidRDefault="00225A6F" w:rsidP="008A3F89">
      <w:pPr>
        <w:pStyle w:val="a3"/>
        <w:numPr>
          <w:ilvl w:val="0"/>
          <w:numId w:val="69"/>
        </w:numPr>
        <w:spacing w:after="0" w:line="276" w:lineRule="auto"/>
        <w:ind w:left="426"/>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shd w:val="clear" w:color="auto" w:fill="FFFFFF"/>
        </w:rPr>
        <w:t xml:space="preserve">Wójt/burmistrz/prezydent miasta </w:t>
      </w:r>
      <w:r w:rsidRPr="00D012F0">
        <w:rPr>
          <w:rFonts w:ascii="Times New Roman" w:hAnsi="Times New Roman" w:cs="Times New Roman"/>
          <w:bCs/>
          <w:sz w:val="24"/>
          <w:szCs w:val="24"/>
          <w:shd w:val="clear" w:color="auto" w:fill="FFFFFF"/>
        </w:rPr>
        <w:t xml:space="preserve">jest organem właściwym do </w:t>
      </w:r>
      <w:r w:rsidRPr="00D012F0">
        <w:rPr>
          <w:rFonts w:ascii="Times New Roman" w:hAnsi="Times New Roman" w:cs="Times New Roman"/>
          <w:sz w:val="24"/>
          <w:szCs w:val="24"/>
          <w:shd w:val="clear" w:color="auto" w:fill="FFFFFF"/>
        </w:rPr>
        <w:t xml:space="preserve">organizowania, nakładania, nadzorowania i uruchamiania realizacji zadań związanych z przygotowaniem oraz </w:t>
      </w:r>
      <w:r w:rsidRPr="00D012F0">
        <w:rPr>
          <w:rFonts w:ascii="Times New Roman" w:hAnsi="Times New Roman" w:cs="Times New Roman"/>
          <w:bCs/>
          <w:sz w:val="24"/>
          <w:szCs w:val="24"/>
          <w:shd w:val="clear" w:color="auto" w:fill="FFFFFF"/>
        </w:rPr>
        <w:t>wykorzystaniem podmiotów leczniczych na potrzeby obronne państwa</w:t>
      </w:r>
      <w:r w:rsidR="00761EFF" w:rsidRPr="00D012F0">
        <w:rPr>
          <w:rFonts w:ascii="Times New Roman" w:hAnsi="Times New Roman" w:cs="Times New Roman"/>
          <w:bCs/>
          <w:sz w:val="24"/>
          <w:szCs w:val="24"/>
          <w:shd w:val="clear" w:color="auto" w:fill="FFFFFF"/>
        </w:rPr>
        <w:t>.</w:t>
      </w:r>
      <w:bookmarkStart w:id="135" w:name="mip53367658"/>
      <w:bookmarkEnd w:id="135"/>
    </w:p>
    <w:p w:rsidR="00892B33" w:rsidRPr="00D012F0" w:rsidRDefault="006309A1" w:rsidP="008A3F89">
      <w:pPr>
        <w:pStyle w:val="a3"/>
        <w:numPr>
          <w:ilvl w:val="0"/>
          <w:numId w:val="69"/>
        </w:numPr>
        <w:spacing w:after="0" w:line="276" w:lineRule="auto"/>
        <w:ind w:left="426"/>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rPr>
        <w:t xml:space="preserve">Na potrzeby zapewnienia ochrony lokalnej społeczności </w:t>
      </w:r>
      <w:r w:rsidR="00C25C8E" w:rsidRPr="00D012F0">
        <w:rPr>
          <w:rFonts w:ascii="Times New Roman" w:hAnsi="Times New Roman" w:cs="Times New Roman"/>
          <w:sz w:val="24"/>
          <w:szCs w:val="24"/>
          <w:shd w:val="clear" w:color="auto" w:fill="FFFFFF"/>
        </w:rPr>
        <w:t>w razie wystąpienia sytuacji kryzysowej o charakterze niemilitarnym i militarnym</w:t>
      </w:r>
      <w:r w:rsidR="00C25C8E" w:rsidRPr="00D012F0">
        <w:rPr>
          <w:rFonts w:ascii="Times New Roman" w:hAnsi="Times New Roman" w:cs="Times New Roman"/>
          <w:sz w:val="24"/>
          <w:szCs w:val="24"/>
        </w:rPr>
        <w:t xml:space="preserve"> </w:t>
      </w:r>
      <w:r w:rsidRPr="00D012F0">
        <w:rPr>
          <w:rFonts w:ascii="Times New Roman" w:hAnsi="Times New Roman" w:cs="Times New Roman"/>
          <w:sz w:val="24"/>
          <w:szCs w:val="24"/>
        </w:rPr>
        <w:t>lub możliwości wystąpienia sytuacji kryzysowej wójt, burmistrz, prezydent miasta określa szczególne formy udzielania pomocy dla lokalnej społeczności.</w:t>
      </w:r>
      <w:bookmarkStart w:id="136" w:name="mip53367659"/>
      <w:bookmarkEnd w:id="136"/>
    </w:p>
    <w:p w:rsidR="00861B4D" w:rsidRPr="00D012F0" w:rsidRDefault="006309A1" w:rsidP="008A3F89">
      <w:pPr>
        <w:pStyle w:val="a3"/>
        <w:numPr>
          <w:ilvl w:val="0"/>
          <w:numId w:val="69"/>
        </w:numPr>
        <w:spacing w:after="0" w:line="276" w:lineRule="auto"/>
        <w:ind w:left="426"/>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rPr>
        <w:t xml:space="preserve">Wójt, burmistrz, prezydent miasta sporządza wykaz szczególnych form udzielania pomocy dla lokalnej społeczności oraz informuje, w sposób zwyczajowo przyjęty oraz w tłumaczeniu na język migowy, mieszkańców o warunkach korzystania z pomocy. </w:t>
      </w:r>
      <w:bookmarkStart w:id="137" w:name="mip53367660"/>
      <w:bookmarkEnd w:id="137"/>
      <w:r w:rsidRPr="00D012F0">
        <w:rPr>
          <w:rFonts w:ascii="Times New Roman" w:hAnsi="Times New Roman" w:cs="Times New Roman"/>
          <w:sz w:val="24"/>
          <w:szCs w:val="24"/>
        </w:rPr>
        <w:t xml:space="preserve">Uwzględnienie w wykazie następuje na wniosek osoby wymagającej wsparcia lub jej opiekuna prawnego. </w:t>
      </w:r>
    </w:p>
    <w:p w:rsidR="00861B4D" w:rsidRPr="00D012F0" w:rsidRDefault="00861B4D" w:rsidP="009230ED">
      <w:pPr>
        <w:spacing w:after="0" w:line="276" w:lineRule="auto"/>
        <w:jc w:val="both"/>
        <w:rPr>
          <w:rFonts w:ascii="Times New Roman" w:hAnsi="Times New Roman" w:cs="Times New Roman"/>
          <w:sz w:val="24"/>
          <w:szCs w:val="24"/>
          <w:shd w:val="clear" w:color="auto" w:fill="FFFFFF"/>
        </w:rPr>
      </w:pPr>
    </w:p>
    <w:p w:rsidR="00994BD3" w:rsidRPr="00D012F0" w:rsidRDefault="00877ADB" w:rsidP="00415A9B">
      <w:pPr>
        <w:pStyle w:val="a3"/>
        <w:numPr>
          <w:ilvl w:val="0"/>
          <w:numId w:val="1"/>
        </w:numPr>
        <w:spacing w:after="0" w:line="276" w:lineRule="auto"/>
        <w:ind w:left="0" w:hanging="426"/>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w:t>
      </w:r>
      <w:r w:rsidR="00994BD3" w:rsidRPr="00D012F0">
        <w:rPr>
          <w:rFonts w:ascii="Times New Roman" w:hAnsi="Times New Roman" w:cs="Times New Roman"/>
          <w:b/>
          <w:sz w:val="24"/>
          <w:szCs w:val="24"/>
          <w:shd w:val="clear" w:color="auto" w:fill="FFFFFF"/>
        </w:rPr>
        <w:t>Organizacja zarządzania bezpieczeństwem narodowym]</w:t>
      </w:r>
    </w:p>
    <w:p w:rsidR="00994BD3" w:rsidRPr="00D012F0" w:rsidRDefault="00994BD3" w:rsidP="009230ED">
      <w:p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lastRenderedPageBreak/>
        <w:t>Na wszystkich poziomach zarządzania bezpieczeństwem narodowym tworzy się etatowe komórki operacyjne/sztabowe (centra zarządz</w:t>
      </w:r>
      <w:r w:rsidR="00060472">
        <w:rPr>
          <w:rFonts w:ascii="Times New Roman" w:eastAsia="Times New Roman" w:hAnsi="Times New Roman" w:cs="Times New Roman"/>
          <w:sz w:val="24"/>
          <w:szCs w:val="24"/>
          <w:lang w:eastAsia="pl-PL"/>
        </w:rPr>
        <w:t>ania bezpieczeństwem narodowym)</w:t>
      </w:r>
      <w:r w:rsidRPr="00D012F0">
        <w:rPr>
          <w:rFonts w:ascii="Times New Roman" w:eastAsia="Times New Roman" w:hAnsi="Times New Roman" w:cs="Times New Roman"/>
          <w:sz w:val="24"/>
          <w:szCs w:val="24"/>
          <w:lang w:eastAsia="pl-PL"/>
        </w:rPr>
        <w:t xml:space="preserve"> i nieetatowe komórki opiniodawczo-doradcze (zespoły), realizujące zadania związane z zarządzaniem bezpieczeństwem narodowym, we wszystkich stanach funkcjonowania państwa.</w:t>
      </w:r>
    </w:p>
    <w:p w:rsidR="00060472" w:rsidRDefault="00060472" w:rsidP="009230ED">
      <w:pPr>
        <w:spacing w:after="0" w:line="276" w:lineRule="auto"/>
        <w:jc w:val="both"/>
        <w:rPr>
          <w:rFonts w:ascii="Times New Roman" w:hAnsi="Times New Roman" w:cs="Times New Roman"/>
          <w:b/>
          <w:sz w:val="24"/>
          <w:szCs w:val="24"/>
          <w:shd w:val="clear" w:color="auto" w:fill="FFFFFF"/>
        </w:rPr>
      </w:pPr>
    </w:p>
    <w:p w:rsidR="00994BD3" w:rsidRPr="00D012F0" w:rsidRDefault="00994BD3" w:rsidP="009230ED">
      <w:pPr>
        <w:spacing w:after="0" w:line="276" w:lineRule="auto"/>
        <w:jc w:val="both"/>
        <w:rPr>
          <w:rFonts w:ascii="Times New Roman" w:hAnsi="Times New Roman" w:cs="Times New Roman"/>
          <w:b/>
          <w:sz w:val="24"/>
          <w:szCs w:val="24"/>
          <w:shd w:val="clear" w:color="auto" w:fill="FFFFFF"/>
        </w:rPr>
      </w:pPr>
      <w:r w:rsidRPr="00D012F0">
        <w:rPr>
          <w:rFonts w:ascii="Times New Roman" w:hAnsi="Times New Roman" w:cs="Times New Roman"/>
          <w:b/>
          <w:sz w:val="24"/>
          <w:szCs w:val="24"/>
          <w:shd w:val="clear" w:color="auto" w:fill="FFFFFF"/>
        </w:rPr>
        <w:t>[</w:t>
      </w:r>
      <w:r w:rsidR="00865B58">
        <w:rPr>
          <w:rFonts w:ascii="Times New Roman" w:hAnsi="Times New Roman" w:cs="Times New Roman"/>
          <w:b/>
          <w:sz w:val="24"/>
          <w:szCs w:val="24"/>
          <w:shd w:val="clear" w:color="auto" w:fill="FFFFFF"/>
        </w:rPr>
        <w:t xml:space="preserve">Organy </w:t>
      </w:r>
      <w:r w:rsidR="00333BA8" w:rsidRPr="00D012F0">
        <w:rPr>
          <w:rFonts w:ascii="Times New Roman" w:hAnsi="Times New Roman" w:cs="Times New Roman"/>
          <w:b/>
          <w:sz w:val="24"/>
          <w:szCs w:val="24"/>
          <w:shd w:val="clear" w:color="auto" w:fill="FFFFFF"/>
        </w:rPr>
        <w:t xml:space="preserve"> </w:t>
      </w:r>
      <w:r w:rsidR="00865B58" w:rsidRPr="00D012F0">
        <w:rPr>
          <w:rFonts w:ascii="Times New Roman" w:hAnsi="Times New Roman" w:cs="Times New Roman"/>
          <w:b/>
          <w:sz w:val="24"/>
          <w:szCs w:val="24"/>
          <w:shd w:val="clear" w:color="auto" w:fill="FFFFFF"/>
        </w:rPr>
        <w:t xml:space="preserve">opiniodawczo-doradcze </w:t>
      </w:r>
      <w:r w:rsidR="00865B58">
        <w:rPr>
          <w:rFonts w:ascii="Times New Roman" w:hAnsi="Times New Roman" w:cs="Times New Roman"/>
          <w:b/>
          <w:sz w:val="24"/>
          <w:szCs w:val="24"/>
          <w:shd w:val="clear" w:color="auto" w:fill="FFFFFF"/>
        </w:rPr>
        <w:t xml:space="preserve">oraz </w:t>
      </w:r>
      <w:r w:rsidR="00333BA8" w:rsidRPr="00D012F0">
        <w:rPr>
          <w:rFonts w:ascii="Times New Roman" w:hAnsi="Times New Roman" w:cs="Times New Roman"/>
          <w:b/>
          <w:sz w:val="24"/>
          <w:szCs w:val="24"/>
          <w:shd w:val="clear" w:color="auto" w:fill="FFFFFF"/>
        </w:rPr>
        <w:t>operacyjne/</w:t>
      </w:r>
      <w:r w:rsidR="00877ADB" w:rsidRPr="00D012F0">
        <w:rPr>
          <w:rFonts w:ascii="Times New Roman" w:hAnsi="Times New Roman" w:cs="Times New Roman"/>
          <w:b/>
          <w:sz w:val="24"/>
          <w:szCs w:val="24"/>
          <w:shd w:val="clear" w:color="auto" w:fill="FFFFFF"/>
        </w:rPr>
        <w:t>s</w:t>
      </w:r>
      <w:r w:rsidR="00865B58">
        <w:rPr>
          <w:rFonts w:ascii="Times New Roman" w:hAnsi="Times New Roman" w:cs="Times New Roman"/>
          <w:b/>
          <w:sz w:val="24"/>
          <w:szCs w:val="24"/>
          <w:shd w:val="clear" w:color="auto" w:fill="FFFFFF"/>
        </w:rPr>
        <w:t>ztabowe</w:t>
      </w:r>
      <w:r w:rsidR="00333BA8" w:rsidRPr="00D012F0">
        <w:rPr>
          <w:rFonts w:ascii="Times New Roman" w:hAnsi="Times New Roman" w:cs="Times New Roman"/>
          <w:b/>
          <w:sz w:val="24"/>
          <w:szCs w:val="24"/>
          <w:shd w:val="clear" w:color="auto" w:fill="FFFFFF"/>
        </w:rPr>
        <w:t xml:space="preserve"> </w:t>
      </w:r>
      <w:r w:rsidR="00877ADB" w:rsidRPr="00D012F0">
        <w:rPr>
          <w:rFonts w:ascii="Times New Roman" w:hAnsi="Times New Roman" w:cs="Times New Roman"/>
          <w:b/>
          <w:sz w:val="24"/>
          <w:szCs w:val="24"/>
          <w:shd w:val="clear" w:color="auto" w:fill="FFFFFF"/>
        </w:rPr>
        <w:t>Prezydenta Rzeczypospolitej Polskiej i Rady Ministrów]</w:t>
      </w:r>
    </w:p>
    <w:p w:rsidR="004A6AA7" w:rsidRPr="00D012F0" w:rsidRDefault="004A6AA7" w:rsidP="00060472">
      <w:pPr>
        <w:spacing w:before="60"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Na nadrzędnym poziomie zarządzania bezpieczeństwem narodowym, komórkami </w:t>
      </w:r>
      <w:r w:rsidR="00060472" w:rsidRPr="00D012F0">
        <w:rPr>
          <w:rFonts w:ascii="Times New Roman" w:eastAsia="Times New Roman" w:hAnsi="Times New Roman" w:cs="Times New Roman"/>
          <w:sz w:val="24"/>
          <w:szCs w:val="24"/>
          <w:lang w:eastAsia="pl-PL"/>
        </w:rPr>
        <w:t xml:space="preserve">opiniodawczo-doradczymi </w:t>
      </w:r>
      <w:r w:rsidR="00060472">
        <w:rPr>
          <w:rFonts w:ascii="Times New Roman" w:eastAsia="Times New Roman" w:hAnsi="Times New Roman" w:cs="Times New Roman"/>
          <w:sz w:val="24"/>
          <w:szCs w:val="24"/>
          <w:lang w:eastAsia="pl-PL"/>
        </w:rPr>
        <w:t xml:space="preserve">i </w:t>
      </w:r>
      <w:r w:rsidRPr="00D012F0">
        <w:rPr>
          <w:rFonts w:ascii="Times New Roman" w:eastAsia="Times New Roman" w:hAnsi="Times New Roman" w:cs="Times New Roman"/>
          <w:sz w:val="24"/>
          <w:szCs w:val="24"/>
          <w:lang w:eastAsia="pl-PL"/>
        </w:rPr>
        <w:t xml:space="preserve">operacyjnymi </w:t>
      </w:r>
      <w:r w:rsidR="00060472">
        <w:rPr>
          <w:rFonts w:ascii="Times New Roman" w:eastAsia="Times New Roman" w:hAnsi="Times New Roman" w:cs="Times New Roman"/>
          <w:sz w:val="24"/>
          <w:szCs w:val="24"/>
          <w:lang w:eastAsia="pl-PL"/>
        </w:rPr>
        <w:t>(sztabowymi)</w:t>
      </w:r>
      <w:r w:rsidRPr="00D012F0">
        <w:rPr>
          <w:rFonts w:ascii="Times New Roman" w:eastAsia="Times New Roman" w:hAnsi="Times New Roman" w:cs="Times New Roman"/>
          <w:sz w:val="24"/>
          <w:szCs w:val="24"/>
          <w:lang w:eastAsia="pl-PL"/>
        </w:rPr>
        <w:t>:</w:t>
      </w:r>
    </w:p>
    <w:p w:rsidR="004A6AA7" w:rsidRPr="00D012F0" w:rsidRDefault="004A6AA7" w:rsidP="008A3F89">
      <w:pPr>
        <w:pStyle w:val="a3"/>
        <w:numPr>
          <w:ilvl w:val="0"/>
          <w:numId w:val="105"/>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Prezydenta Rzeczypospolitej Polskiej</w:t>
      </w:r>
      <w:r w:rsidR="00060472">
        <w:rPr>
          <w:rFonts w:ascii="Times New Roman" w:eastAsia="Times New Roman" w:hAnsi="Times New Roman" w:cs="Times New Roman"/>
          <w:sz w:val="24"/>
          <w:szCs w:val="24"/>
          <w:lang w:eastAsia="pl-PL"/>
        </w:rPr>
        <w:t>,</w:t>
      </w:r>
      <w:r w:rsidRPr="00D012F0">
        <w:rPr>
          <w:rFonts w:ascii="Times New Roman" w:eastAsia="Times New Roman" w:hAnsi="Times New Roman" w:cs="Times New Roman"/>
          <w:sz w:val="24"/>
          <w:szCs w:val="24"/>
          <w:lang w:eastAsia="pl-PL"/>
        </w:rPr>
        <w:t xml:space="preserve"> są odpowiednio:</w:t>
      </w:r>
    </w:p>
    <w:p w:rsidR="00060472" w:rsidRDefault="00060472" w:rsidP="008A3F89">
      <w:pPr>
        <w:pStyle w:val="a3"/>
        <w:numPr>
          <w:ilvl w:val="0"/>
          <w:numId w:val="81"/>
        </w:numPr>
        <w:spacing w:after="0" w:line="276" w:lineRule="auto"/>
        <w:ind w:left="851"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Rada Bezpieczeństwa Narodowego</w:t>
      </w:r>
      <w:r>
        <w:rPr>
          <w:rFonts w:ascii="Times New Roman" w:eastAsia="Times New Roman" w:hAnsi="Times New Roman" w:cs="Times New Roman"/>
          <w:sz w:val="24"/>
          <w:szCs w:val="24"/>
          <w:lang w:eastAsia="pl-PL"/>
        </w:rPr>
        <w:t>;</w:t>
      </w:r>
    </w:p>
    <w:p w:rsidR="004A6AA7" w:rsidRPr="00060472" w:rsidRDefault="004A6AA7" w:rsidP="00060472">
      <w:pPr>
        <w:pStyle w:val="a3"/>
        <w:numPr>
          <w:ilvl w:val="0"/>
          <w:numId w:val="81"/>
        </w:numPr>
        <w:spacing w:after="0" w:line="276" w:lineRule="auto"/>
        <w:ind w:left="851"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Biuro Bezpieczeństwa Na</w:t>
      </w:r>
      <w:r w:rsidR="00060472">
        <w:rPr>
          <w:rFonts w:ascii="Times New Roman" w:eastAsia="Times New Roman" w:hAnsi="Times New Roman" w:cs="Times New Roman"/>
          <w:sz w:val="24"/>
          <w:szCs w:val="24"/>
          <w:lang w:eastAsia="pl-PL"/>
        </w:rPr>
        <w:t>rodowego.</w:t>
      </w:r>
    </w:p>
    <w:p w:rsidR="004A6AA7" w:rsidRPr="00D012F0" w:rsidRDefault="004A6AA7" w:rsidP="008A3F89">
      <w:pPr>
        <w:pStyle w:val="a3"/>
        <w:numPr>
          <w:ilvl w:val="0"/>
          <w:numId w:val="105"/>
        </w:num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Rady Ministrów i Prezesa Rady Ministrów są odpowiednio:</w:t>
      </w:r>
    </w:p>
    <w:p w:rsidR="00060472" w:rsidRDefault="00060472" w:rsidP="008A3F89">
      <w:pPr>
        <w:pStyle w:val="a3"/>
        <w:numPr>
          <w:ilvl w:val="0"/>
          <w:numId w:val="82"/>
        </w:numPr>
        <w:spacing w:after="0" w:line="276" w:lineRule="auto"/>
        <w:ind w:left="851" w:hanging="425"/>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Komitet Rady Ministrów do spraw Bezpieczeństwa Narodowego i spraw Obronnych</w:t>
      </w:r>
      <w:r>
        <w:rPr>
          <w:rFonts w:ascii="Times New Roman" w:eastAsia="Times New Roman" w:hAnsi="Times New Roman" w:cs="Times New Roman"/>
          <w:sz w:val="24"/>
          <w:szCs w:val="24"/>
          <w:lang w:eastAsia="pl-PL"/>
        </w:rPr>
        <w:t>;</w:t>
      </w:r>
    </w:p>
    <w:p w:rsidR="004A6AA7" w:rsidRPr="00060472" w:rsidRDefault="004A6AA7" w:rsidP="00060472">
      <w:pPr>
        <w:pStyle w:val="a3"/>
        <w:numPr>
          <w:ilvl w:val="0"/>
          <w:numId w:val="82"/>
        </w:numPr>
        <w:spacing w:after="0" w:line="276" w:lineRule="auto"/>
        <w:ind w:left="851" w:hanging="425"/>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Rządowe Ce</w:t>
      </w:r>
      <w:r w:rsidR="00060472">
        <w:rPr>
          <w:rFonts w:ascii="Times New Roman" w:eastAsia="Times New Roman" w:hAnsi="Times New Roman" w:cs="Times New Roman"/>
          <w:sz w:val="24"/>
          <w:szCs w:val="24"/>
          <w:lang w:eastAsia="pl-PL"/>
        </w:rPr>
        <w:t>ntrum Bezpieczeństwa Narodowego,</w:t>
      </w:r>
    </w:p>
    <w:p w:rsidR="004A6AA7" w:rsidRPr="00D012F0" w:rsidRDefault="004A6AA7" w:rsidP="009230ED">
      <w:pPr>
        <w:spacing w:after="0" w:line="276" w:lineRule="auto"/>
        <w:ind w:left="426" w:hanging="426"/>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realizujące zadania określone ustawie.</w:t>
      </w:r>
    </w:p>
    <w:p w:rsidR="004B0FE5" w:rsidRPr="00D012F0" w:rsidRDefault="004B0FE5" w:rsidP="009230ED">
      <w:pPr>
        <w:spacing w:after="0" w:line="276" w:lineRule="auto"/>
        <w:jc w:val="both"/>
        <w:rPr>
          <w:rFonts w:ascii="Times New Roman" w:hAnsi="Times New Roman" w:cs="Times New Roman"/>
          <w:b/>
          <w:sz w:val="24"/>
          <w:szCs w:val="24"/>
        </w:rPr>
      </w:pPr>
      <w:bookmarkStart w:id="138" w:name="mip50031505"/>
      <w:bookmarkEnd w:id="138"/>
    </w:p>
    <w:p w:rsidR="00BF0958" w:rsidRPr="00D012F0" w:rsidRDefault="00BF0958" w:rsidP="009230ED">
      <w:pPr>
        <w:spacing w:after="0" w:line="276" w:lineRule="auto"/>
        <w:jc w:val="both"/>
        <w:rPr>
          <w:rFonts w:ascii="Times New Roman" w:hAnsi="Times New Roman" w:cs="Times New Roman"/>
          <w:b/>
          <w:sz w:val="24"/>
          <w:szCs w:val="24"/>
        </w:rPr>
      </w:pPr>
      <w:r w:rsidRPr="00D012F0">
        <w:rPr>
          <w:rFonts w:ascii="Times New Roman" w:hAnsi="Times New Roman" w:cs="Times New Roman"/>
          <w:b/>
          <w:sz w:val="24"/>
          <w:szCs w:val="24"/>
        </w:rPr>
        <w:t xml:space="preserve">[Zespoły zarządzania bezpieczeństwem </w:t>
      </w:r>
      <w:r w:rsidR="00865B58">
        <w:rPr>
          <w:rFonts w:ascii="Times New Roman" w:hAnsi="Times New Roman" w:cs="Times New Roman"/>
          <w:b/>
          <w:sz w:val="24"/>
          <w:szCs w:val="24"/>
        </w:rPr>
        <w:t xml:space="preserve">narodowym </w:t>
      </w:r>
      <w:r w:rsidRPr="00D012F0">
        <w:rPr>
          <w:rFonts w:ascii="Times New Roman" w:hAnsi="Times New Roman" w:cs="Times New Roman"/>
          <w:b/>
          <w:sz w:val="24"/>
          <w:szCs w:val="24"/>
        </w:rPr>
        <w:t xml:space="preserve">w ministerstwach i urzędach oraz centra zarządzania </w:t>
      </w:r>
      <w:r w:rsidR="00865B58">
        <w:rPr>
          <w:rFonts w:ascii="Times New Roman" w:hAnsi="Times New Roman" w:cs="Times New Roman"/>
          <w:b/>
          <w:sz w:val="24"/>
          <w:szCs w:val="24"/>
        </w:rPr>
        <w:t>bezpieczeństwem narodowym</w:t>
      </w:r>
      <w:r w:rsidRPr="00D012F0">
        <w:rPr>
          <w:rFonts w:ascii="Times New Roman" w:hAnsi="Times New Roman" w:cs="Times New Roman"/>
          <w:b/>
          <w:sz w:val="24"/>
          <w:szCs w:val="24"/>
        </w:rPr>
        <w:t xml:space="preserve"> w ministerstwach] </w:t>
      </w:r>
    </w:p>
    <w:p w:rsidR="00060472" w:rsidRDefault="00232C6A" w:rsidP="00060472">
      <w:pPr>
        <w:pStyle w:val="a3"/>
        <w:numPr>
          <w:ilvl w:val="0"/>
          <w:numId w:val="88"/>
        </w:numPr>
        <w:spacing w:before="60"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 xml:space="preserve">Ministrowie kierujący działami administracji rządowej oraz kierownicy urzędów centralnych </w:t>
      </w:r>
      <w:r w:rsidR="00971B54" w:rsidRPr="00D012F0">
        <w:rPr>
          <w:rFonts w:ascii="Times New Roman" w:hAnsi="Times New Roman" w:cs="Times New Roman"/>
          <w:sz w:val="24"/>
          <w:szCs w:val="24"/>
          <w:shd w:val="clear" w:color="auto" w:fill="FFFFFF"/>
        </w:rPr>
        <w:t>wykonując</w:t>
      </w:r>
      <w:r w:rsidRPr="00D012F0">
        <w:rPr>
          <w:rFonts w:ascii="Times New Roman" w:hAnsi="Times New Roman" w:cs="Times New Roman"/>
          <w:sz w:val="24"/>
          <w:szCs w:val="24"/>
          <w:shd w:val="clear" w:color="auto" w:fill="FFFFFF"/>
        </w:rPr>
        <w:t xml:space="preserve">, zgodnie z zakresem swojej właściwości, zadania dotyczące </w:t>
      </w:r>
      <w:r w:rsidRPr="00D012F0">
        <w:rPr>
          <w:rFonts w:ascii="Times New Roman" w:hAnsi="Times New Roman" w:cs="Times New Roman"/>
          <w:sz w:val="24"/>
          <w:szCs w:val="24"/>
        </w:rPr>
        <w:t>zarządzania bezpieczeństwem narodowym</w:t>
      </w:r>
      <w:r w:rsidR="00C75D51" w:rsidRPr="00D012F0">
        <w:rPr>
          <w:rFonts w:ascii="Times New Roman" w:hAnsi="Times New Roman" w:cs="Times New Roman"/>
          <w:sz w:val="24"/>
          <w:szCs w:val="24"/>
        </w:rPr>
        <w:t xml:space="preserve">, na potrzeby </w:t>
      </w:r>
      <w:r w:rsidRPr="00D012F0">
        <w:rPr>
          <w:rFonts w:ascii="Times New Roman" w:hAnsi="Times New Roman" w:cs="Times New Roman"/>
          <w:sz w:val="24"/>
          <w:szCs w:val="24"/>
        </w:rPr>
        <w:t xml:space="preserve">ich </w:t>
      </w:r>
      <w:r w:rsidR="00C75D51" w:rsidRPr="00D012F0">
        <w:rPr>
          <w:rFonts w:ascii="Times New Roman" w:hAnsi="Times New Roman" w:cs="Times New Roman"/>
          <w:sz w:val="24"/>
          <w:szCs w:val="24"/>
        </w:rPr>
        <w:t>realizacji tworzą, jako nieetatowe komórki opiniodawczo-doradcze, zespoły zarządzania bezpieczeństwem narodowym, w skład których wchodzą kierujący właściwymi komórkami organizacyjnymi urzędu obsługującego ministra lub kie</w:t>
      </w:r>
      <w:r w:rsidR="004B0FE5" w:rsidRPr="00D012F0">
        <w:rPr>
          <w:rFonts w:ascii="Times New Roman" w:hAnsi="Times New Roman" w:cs="Times New Roman"/>
          <w:sz w:val="24"/>
          <w:szCs w:val="24"/>
        </w:rPr>
        <w:t>rownika, o których mowa w ust. 1</w:t>
      </w:r>
      <w:r w:rsidR="007149FE" w:rsidRPr="00D012F0">
        <w:rPr>
          <w:rFonts w:ascii="Times New Roman" w:hAnsi="Times New Roman" w:cs="Times New Roman"/>
          <w:sz w:val="24"/>
          <w:szCs w:val="24"/>
        </w:rPr>
        <w:t xml:space="preserve">, a także inne osoby przez nich </w:t>
      </w:r>
      <w:r w:rsidR="00C75D51" w:rsidRPr="00D012F0">
        <w:rPr>
          <w:rFonts w:ascii="Times New Roman" w:hAnsi="Times New Roman" w:cs="Times New Roman"/>
          <w:sz w:val="24"/>
          <w:szCs w:val="24"/>
        </w:rPr>
        <w:t>wskazane.</w:t>
      </w:r>
    </w:p>
    <w:p w:rsidR="00C75D51" w:rsidRPr="00060472" w:rsidRDefault="00C75D51" w:rsidP="00060472">
      <w:pPr>
        <w:pStyle w:val="a3"/>
        <w:numPr>
          <w:ilvl w:val="0"/>
          <w:numId w:val="88"/>
        </w:numPr>
        <w:spacing w:before="60" w:after="0" w:line="276" w:lineRule="auto"/>
        <w:ind w:left="426" w:hanging="426"/>
        <w:jc w:val="both"/>
        <w:rPr>
          <w:rFonts w:ascii="Times New Roman" w:hAnsi="Times New Roman" w:cs="Times New Roman"/>
          <w:sz w:val="24"/>
          <w:szCs w:val="24"/>
        </w:rPr>
      </w:pPr>
      <w:r w:rsidRPr="00060472">
        <w:rPr>
          <w:rFonts w:ascii="Times New Roman" w:hAnsi="Times New Roman" w:cs="Times New Roman"/>
          <w:sz w:val="24"/>
          <w:szCs w:val="24"/>
        </w:rPr>
        <w:t>Do zadań ze</w:t>
      </w:r>
      <w:r w:rsidR="007149FE" w:rsidRPr="00060472">
        <w:rPr>
          <w:rFonts w:ascii="Times New Roman" w:hAnsi="Times New Roman" w:cs="Times New Roman"/>
          <w:sz w:val="24"/>
          <w:szCs w:val="24"/>
        </w:rPr>
        <w:t>społów, o których mowa w ust.</w:t>
      </w:r>
      <w:r w:rsidR="00232C6A" w:rsidRPr="00060472">
        <w:rPr>
          <w:rFonts w:ascii="Times New Roman" w:hAnsi="Times New Roman" w:cs="Times New Roman"/>
          <w:sz w:val="24"/>
          <w:szCs w:val="24"/>
        </w:rPr>
        <w:t xml:space="preserve"> 1</w:t>
      </w:r>
      <w:r w:rsidRPr="00060472">
        <w:rPr>
          <w:rFonts w:ascii="Times New Roman" w:hAnsi="Times New Roman" w:cs="Times New Roman"/>
          <w:sz w:val="24"/>
          <w:szCs w:val="24"/>
        </w:rPr>
        <w:t xml:space="preserve"> należy</w:t>
      </w:r>
      <w:r w:rsidR="00232C6A" w:rsidRPr="00060472">
        <w:rPr>
          <w:rFonts w:ascii="Times New Roman" w:hAnsi="Times New Roman" w:cs="Times New Roman"/>
          <w:sz w:val="24"/>
          <w:szCs w:val="24"/>
        </w:rPr>
        <w:t xml:space="preserve"> w szczególności</w:t>
      </w:r>
      <w:r w:rsidRPr="00060472">
        <w:rPr>
          <w:rFonts w:ascii="Times New Roman" w:hAnsi="Times New Roman" w:cs="Times New Roman"/>
          <w:sz w:val="24"/>
          <w:szCs w:val="24"/>
        </w:rPr>
        <w:t>:</w:t>
      </w:r>
    </w:p>
    <w:p w:rsidR="007149FE" w:rsidRPr="00D012F0" w:rsidRDefault="00C75D51" w:rsidP="00060472">
      <w:pPr>
        <w:pStyle w:val="a3"/>
        <w:numPr>
          <w:ilvl w:val="0"/>
          <w:numId w:val="85"/>
        </w:numPr>
        <w:spacing w:after="0" w:line="276" w:lineRule="auto"/>
        <w:ind w:left="709" w:hanging="283"/>
        <w:jc w:val="both"/>
        <w:rPr>
          <w:rFonts w:ascii="Times New Roman" w:hAnsi="Times New Roman" w:cs="Times New Roman"/>
          <w:sz w:val="24"/>
          <w:szCs w:val="24"/>
        </w:rPr>
      </w:pPr>
      <w:r w:rsidRPr="00D012F0">
        <w:rPr>
          <w:rFonts w:ascii="Times New Roman" w:hAnsi="Times New Roman" w:cs="Times New Roman"/>
          <w:sz w:val="24"/>
          <w:szCs w:val="24"/>
        </w:rPr>
        <w:t xml:space="preserve">dokonywanie okresowej oceny zagrożeń </w:t>
      </w:r>
      <w:r w:rsidR="007149FE" w:rsidRPr="00D012F0">
        <w:rPr>
          <w:rFonts w:ascii="Times New Roman" w:hAnsi="Times New Roman" w:cs="Times New Roman"/>
          <w:sz w:val="24"/>
          <w:szCs w:val="24"/>
        </w:rPr>
        <w:t>bezpieczeństwa narodowego;</w:t>
      </w:r>
    </w:p>
    <w:p w:rsidR="007149FE" w:rsidRPr="00D012F0" w:rsidRDefault="00C75D51" w:rsidP="00060472">
      <w:pPr>
        <w:pStyle w:val="a3"/>
        <w:numPr>
          <w:ilvl w:val="0"/>
          <w:numId w:val="85"/>
        </w:numPr>
        <w:spacing w:after="0" w:line="276" w:lineRule="auto"/>
        <w:ind w:left="709" w:hanging="283"/>
        <w:jc w:val="both"/>
        <w:rPr>
          <w:rFonts w:ascii="Times New Roman" w:hAnsi="Times New Roman" w:cs="Times New Roman"/>
          <w:b/>
          <w:bCs/>
          <w:sz w:val="24"/>
          <w:szCs w:val="24"/>
        </w:rPr>
      </w:pPr>
      <w:r w:rsidRPr="00D012F0">
        <w:rPr>
          <w:rFonts w:ascii="Times New Roman" w:hAnsi="Times New Roman" w:cs="Times New Roman"/>
          <w:sz w:val="24"/>
          <w:szCs w:val="24"/>
        </w:rPr>
        <w:t xml:space="preserve">opiniowanie projektów planów </w:t>
      </w:r>
      <w:r w:rsidR="007149FE" w:rsidRPr="00D012F0">
        <w:rPr>
          <w:rFonts w:ascii="Times New Roman" w:hAnsi="Times New Roman" w:cs="Times New Roman"/>
          <w:sz w:val="24"/>
          <w:szCs w:val="24"/>
        </w:rPr>
        <w:t>sporządzanych w ramach planowania obronno-ochronnego/cywilnego;</w:t>
      </w:r>
    </w:p>
    <w:p w:rsidR="007149FE" w:rsidRPr="00D012F0" w:rsidRDefault="00C75D51" w:rsidP="00060472">
      <w:pPr>
        <w:pStyle w:val="a3"/>
        <w:numPr>
          <w:ilvl w:val="0"/>
          <w:numId w:val="85"/>
        </w:numPr>
        <w:spacing w:after="0" w:line="276" w:lineRule="auto"/>
        <w:ind w:left="709" w:hanging="283"/>
        <w:jc w:val="both"/>
        <w:rPr>
          <w:rFonts w:ascii="Times New Roman" w:hAnsi="Times New Roman" w:cs="Times New Roman"/>
          <w:b/>
          <w:bCs/>
          <w:sz w:val="24"/>
          <w:szCs w:val="24"/>
        </w:rPr>
      </w:pPr>
      <w:r w:rsidRPr="00D012F0">
        <w:rPr>
          <w:rFonts w:ascii="Times New Roman" w:hAnsi="Times New Roman" w:cs="Times New Roman"/>
          <w:sz w:val="24"/>
          <w:szCs w:val="24"/>
        </w:rPr>
        <w:t xml:space="preserve">opiniowanie wykazu obiektów, instalacji i urządzeń wchodzących w skład </w:t>
      </w:r>
      <w:r w:rsidR="007149FE" w:rsidRPr="00D012F0">
        <w:rPr>
          <w:rFonts w:ascii="Times New Roman" w:hAnsi="Times New Roman" w:cs="Times New Roman"/>
          <w:sz w:val="24"/>
          <w:szCs w:val="24"/>
        </w:rPr>
        <w:t>Infrastruktury Bezpieczeństwa Narodowego,</w:t>
      </w:r>
      <w:r w:rsidRPr="00D012F0">
        <w:rPr>
          <w:rFonts w:ascii="Times New Roman" w:hAnsi="Times New Roman" w:cs="Times New Roman"/>
          <w:sz w:val="24"/>
          <w:szCs w:val="24"/>
        </w:rPr>
        <w:t xml:space="preserve"> w ramach swoich właściwości;</w:t>
      </w:r>
    </w:p>
    <w:p w:rsidR="00C75D51" w:rsidRPr="00D012F0" w:rsidRDefault="00C75D51" w:rsidP="00060472">
      <w:pPr>
        <w:pStyle w:val="a3"/>
        <w:numPr>
          <w:ilvl w:val="0"/>
          <w:numId w:val="85"/>
        </w:numPr>
        <w:spacing w:after="0" w:line="276" w:lineRule="auto"/>
        <w:ind w:left="709" w:hanging="283"/>
        <w:jc w:val="both"/>
        <w:rPr>
          <w:rFonts w:ascii="Times New Roman" w:hAnsi="Times New Roman" w:cs="Times New Roman"/>
          <w:b/>
          <w:bCs/>
          <w:sz w:val="24"/>
          <w:szCs w:val="24"/>
        </w:rPr>
      </w:pPr>
      <w:r w:rsidRPr="00D012F0">
        <w:rPr>
          <w:rFonts w:ascii="Times New Roman" w:hAnsi="Times New Roman" w:cs="Times New Roman"/>
          <w:sz w:val="24"/>
          <w:szCs w:val="24"/>
        </w:rPr>
        <w:t>wypracowywanie wniosków i propozycji dotyczących zapobiegania i przeciwdziałania zagrożeniom.</w:t>
      </w:r>
    </w:p>
    <w:p w:rsidR="00C75D51" w:rsidRPr="00D012F0" w:rsidRDefault="00C75D51" w:rsidP="00060472">
      <w:pPr>
        <w:pStyle w:val="a3"/>
        <w:numPr>
          <w:ilvl w:val="0"/>
          <w:numId w:val="89"/>
        </w:numPr>
        <w:spacing w:after="0" w:line="276" w:lineRule="auto"/>
        <w:ind w:left="426" w:hanging="426"/>
        <w:jc w:val="both"/>
        <w:rPr>
          <w:rFonts w:ascii="Times New Roman" w:hAnsi="Times New Roman" w:cs="Times New Roman"/>
          <w:sz w:val="24"/>
          <w:szCs w:val="24"/>
        </w:rPr>
      </w:pPr>
      <w:bookmarkStart w:id="139" w:name="mip50031528"/>
      <w:bookmarkStart w:id="140" w:name="mip50031530"/>
      <w:bookmarkEnd w:id="139"/>
      <w:bookmarkEnd w:id="140"/>
      <w:r w:rsidRPr="00D012F0">
        <w:rPr>
          <w:rFonts w:ascii="Times New Roman" w:hAnsi="Times New Roman" w:cs="Times New Roman"/>
          <w:sz w:val="24"/>
          <w:szCs w:val="24"/>
        </w:rPr>
        <w:t>Ministrowie i kie</w:t>
      </w:r>
      <w:r w:rsidR="00992D97" w:rsidRPr="00D012F0">
        <w:rPr>
          <w:rFonts w:ascii="Times New Roman" w:hAnsi="Times New Roman" w:cs="Times New Roman"/>
          <w:sz w:val="24"/>
          <w:szCs w:val="24"/>
        </w:rPr>
        <w:t>rownicy, o których mowa w ust. 1</w:t>
      </w:r>
      <w:r w:rsidRPr="00D012F0">
        <w:rPr>
          <w:rFonts w:ascii="Times New Roman" w:hAnsi="Times New Roman" w:cs="Times New Roman"/>
          <w:sz w:val="24"/>
          <w:szCs w:val="24"/>
        </w:rPr>
        <w:t xml:space="preserve">, określają, w drodze zarządzenia, organizację, skład oraz miejsce i tryb pracy zespołów zarządzania </w:t>
      </w:r>
      <w:r w:rsidR="007149FE" w:rsidRPr="00D012F0">
        <w:rPr>
          <w:rFonts w:ascii="Times New Roman" w:hAnsi="Times New Roman" w:cs="Times New Roman"/>
          <w:sz w:val="24"/>
          <w:szCs w:val="24"/>
        </w:rPr>
        <w:t>bezpieczeństwem narodowym.</w:t>
      </w:r>
    </w:p>
    <w:p w:rsidR="00940AFE" w:rsidRPr="00D012F0" w:rsidRDefault="00940AFE" w:rsidP="00060472">
      <w:pPr>
        <w:pStyle w:val="a3"/>
        <w:numPr>
          <w:ilvl w:val="0"/>
          <w:numId w:val="89"/>
        </w:numPr>
        <w:spacing w:after="0" w:line="276" w:lineRule="auto"/>
        <w:ind w:left="426" w:hanging="426"/>
        <w:jc w:val="both"/>
        <w:rPr>
          <w:rFonts w:ascii="Times New Roman" w:eastAsia="Times New Roman" w:hAnsi="Times New Roman" w:cs="Times New Roman"/>
          <w:sz w:val="24"/>
          <w:szCs w:val="24"/>
          <w:lang w:eastAsia="pl-PL"/>
        </w:rPr>
      </w:pPr>
      <w:bookmarkStart w:id="141" w:name="mip50031531"/>
      <w:bookmarkStart w:id="142" w:name="mip50031533"/>
      <w:bookmarkEnd w:id="141"/>
      <w:bookmarkEnd w:id="142"/>
      <w:r w:rsidRPr="00D012F0">
        <w:rPr>
          <w:rFonts w:ascii="Times New Roman" w:hAnsi="Times New Roman" w:cs="Times New Roman"/>
          <w:sz w:val="24"/>
          <w:szCs w:val="24"/>
          <w:shd w:val="clear" w:color="auto" w:fill="FFFFFF"/>
        </w:rPr>
        <w:t>Ministrowie kierujący działami administracji rządowej, kierownicy urzędów centralnych, mogą powoływać ekspertów do udziału w pracach właściwych zespołów zarządzania bezpieczeństwem narodowym.</w:t>
      </w:r>
    </w:p>
    <w:p w:rsidR="007149FE" w:rsidRPr="00D012F0" w:rsidRDefault="00C75D51" w:rsidP="00060472">
      <w:pPr>
        <w:pStyle w:val="a3"/>
        <w:numPr>
          <w:ilvl w:val="0"/>
          <w:numId w:val="89"/>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rPr>
        <w:t xml:space="preserve">Ministrowie i centralne organy administracji rządowej, do których zakresu działania należą sprawy związane z zapewnieniem bezpieczeństwa narodowego, w tym ochrony ludności lub gospodarczych podstaw bezpieczeństwa państwa, </w:t>
      </w:r>
      <w:r w:rsidR="007149FE" w:rsidRPr="00D012F0">
        <w:rPr>
          <w:rFonts w:ascii="Times New Roman" w:hAnsi="Times New Roman" w:cs="Times New Roman"/>
          <w:sz w:val="24"/>
          <w:szCs w:val="24"/>
        </w:rPr>
        <w:t xml:space="preserve">a także realizacji zadań związanych ze zmianą gotowości obronnej państwa, tworzą, jako etatowe </w:t>
      </w:r>
      <w:r w:rsidR="00CD1474">
        <w:rPr>
          <w:rFonts w:ascii="Times New Roman" w:hAnsi="Times New Roman" w:cs="Times New Roman"/>
          <w:sz w:val="24"/>
          <w:szCs w:val="24"/>
        </w:rPr>
        <w:t>organy</w:t>
      </w:r>
      <w:r w:rsidR="007149FE" w:rsidRPr="00D012F0">
        <w:rPr>
          <w:rFonts w:ascii="Times New Roman" w:hAnsi="Times New Roman" w:cs="Times New Roman"/>
          <w:sz w:val="24"/>
          <w:szCs w:val="24"/>
        </w:rPr>
        <w:t xml:space="preserve"> operacyjne/sztabowe, </w:t>
      </w:r>
      <w:r w:rsidR="00232C6A" w:rsidRPr="00D012F0">
        <w:rPr>
          <w:rFonts w:ascii="Times New Roman" w:hAnsi="Times New Roman" w:cs="Times New Roman"/>
          <w:sz w:val="24"/>
          <w:szCs w:val="24"/>
        </w:rPr>
        <w:t xml:space="preserve">centra zarządzania </w:t>
      </w:r>
      <w:r w:rsidR="00CD1474">
        <w:rPr>
          <w:rFonts w:ascii="Times New Roman" w:hAnsi="Times New Roman" w:cs="Times New Roman"/>
          <w:sz w:val="24"/>
          <w:szCs w:val="24"/>
        </w:rPr>
        <w:t>bezpieczeństwem narodowym</w:t>
      </w:r>
      <w:r w:rsidR="00232C6A" w:rsidRPr="00D012F0">
        <w:rPr>
          <w:rFonts w:ascii="Times New Roman" w:hAnsi="Times New Roman" w:cs="Times New Roman"/>
          <w:sz w:val="24"/>
          <w:szCs w:val="24"/>
        </w:rPr>
        <w:t>, d</w:t>
      </w:r>
      <w:r w:rsidR="007149FE" w:rsidRPr="00D012F0">
        <w:rPr>
          <w:rFonts w:ascii="Times New Roman" w:hAnsi="Times New Roman" w:cs="Times New Roman"/>
          <w:sz w:val="24"/>
          <w:szCs w:val="24"/>
        </w:rPr>
        <w:t xml:space="preserve">o </w:t>
      </w:r>
      <w:r w:rsidRPr="00D012F0">
        <w:rPr>
          <w:rFonts w:ascii="Times New Roman" w:hAnsi="Times New Roman" w:cs="Times New Roman"/>
          <w:sz w:val="24"/>
          <w:szCs w:val="24"/>
        </w:rPr>
        <w:t>zadań</w:t>
      </w:r>
      <w:r w:rsidR="00232C6A" w:rsidRPr="00D012F0">
        <w:rPr>
          <w:rFonts w:ascii="Times New Roman" w:hAnsi="Times New Roman" w:cs="Times New Roman"/>
          <w:sz w:val="24"/>
          <w:szCs w:val="24"/>
        </w:rPr>
        <w:t xml:space="preserve"> których</w:t>
      </w:r>
      <w:r w:rsidRPr="00D012F0">
        <w:rPr>
          <w:rFonts w:ascii="Times New Roman" w:hAnsi="Times New Roman" w:cs="Times New Roman"/>
          <w:sz w:val="24"/>
          <w:szCs w:val="24"/>
        </w:rPr>
        <w:t xml:space="preserve"> należy</w:t>
      </w:r>
      <w:r w:rsidR="00232C6A" w:rsidRPr="00D012F0">
        <w:rPr>
          <w:rFonts w:ascii="Times New Roman" w:hAnsi="Times New Roman" w:cs="Times New Roman"/>
          <w:sz w:val="24"/>
          <w:szCs w:val="24"/>
        </w:rPr>
        <w:t xml:space="preserve"> w szczególności</w:t>
      </w:r>
      <w:r w:rsidRPr="00D012F0">
        <w:rPr>
          <w:rFonts w:ascii="Times New Roman" w:hAnsi="Times New Roman" w:cs="Times New Roman"/>
          <w:sz w:val="24"/>
          <w:szCs w:val="24"/>
        </w:rPr>
        <w:t>:</w:t>
      </w:r>
    </w:p>
    <w:p w:rsidR="004B68B3" w:rsidRPr="00D012F0" w:rsidRDefault="004B68B3"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realizacja zadań stałego dyżuru na potrzeby zmian gotowości obronnej państwa</w:t>
      </w:r>
      <w:r w:rsidR="00135E2B" w:rsidRPr="00D012F0">
        <w:rPr>
          <w:rFonts w:ascii="Times New Roman" w:hAnsi="Times New Roman" w:cs="Times New Roman"/>
          <w:sz w:val="24"/>
          <w:szCs w:val="24"/>
        </w:rPr>
        <w:t>;</w:t>
      </w:r>
    </w:p>
    <w:p w:rsidR="00BF0958"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lastRenderedPageBreak/>
        <w:t xml:space="preserve">pełnienie całodobowego dyżuru w celu zapewnienia przepływu informacji na potrzeby zarządzania </w:t>
      </w:r>
      <w:r w:rsidR="00BF0958" w:rsidRPr="00D012F0">
        <w:rPr>
          <w:rFonts w:ascii="Times New Roman" w:hAnsi="Times New Roman" w:cs="Times New Roman"/>
          <w:sz w:val="24"/>
          <w:szCs w:val="24"/>
        </w:rPr>
        <w:t>bezpieczeństwem</w:t>
      </w:r>
      <w:r w:rsidR="00135E2B" w:rsidRPr="00D012F0">
        <w:rPr>
          <w:rFonts w:ascii="Times New Roman" w:hAnsi="Times New Roman" w:cs="Times New Roman"/>
          <w:sz w:val="24"/>
          <w:szCs w:val="24"/>
        </w:rPr>
        <w:t xml:space="preserve"> narodowym;</w:t>
      </w:r>
    </w:p>
    <w:p w:rsidR="00BF0958"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 xml:space="preserve">współdziałanie z centrami zarządzania </w:t>
      </w:r>
      <w:r w:rsidR="004B68B3"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organów administracji publicznej;</w:t>
      </w:r>
    </w:p>
    <w:p w:rsidR="00BF0958"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nadzór nad funkcjonowaniem systemu wykrywania i alarmowania oraz systemu wczesnego ostrzegania ludności;</w:t>
      </w:r>
    </w:p>
    <w:p w:rsidR="00BF0958"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współpraca z podmiotami realizującymi monitoring środowiska;</w:t>
      </w:r>
    </w:p>
    <w:p w:rsidR="00BF0958"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 xml:space="preserve">współdziałanie z podmiotami prowadzącymi akcje ratownicze, poszukiwawcze </w:t>
      </w:r>
      <w:r w:rsidR="00992D97" w:rsidRPr="00D012F0">
        <w:rPr>
          <w:rFonts w:ascii="Times New Roman" w:hAnsi="Times New Roman" w:cs="Times New Roman"/>
          <w:sz w:val="24"/>
          <w:szCs w:val="24"/>
        </w:rPr>
        <w:br/>
      </w:r>
      <w:r w:rsidRPr="00D012F0">
        <w:rPr>
          <w:rFonts w:ascii="Times New Roman" w:hAnsi="Times New Roman" w:cs="Times New Roman"/>
          <w:sz w:val="24"/>
          <w:szCs w:val="24"/>
        </w:rPr>
        <w:t>i humanitarne;</w:t>
      </w:r>
    </w:p>
    <w:p w:rsidR="00BF0958"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dokumentowanie działań podejmowanych przez centrum;</w:t>
      </w:r>
    </w:p>
    <w:p w:rsidR="00C75D51" w:rsidRPr="00D012F0" w:rsidRDefault="00C75D51" w:rsidP="00060472">
      <w:pPr>
        <w:pStyle w:val="a3"/>
        <w:numPr>
          <w:ilvl w:val="0"/>
          <w:numId w:val="86"/>
        </w:numPr>
        <w:spacing w:after="0" w:line="276" w:lineRule="auto"/>
        <w:ind w:left="851" w:hanging="425"/>
        <w:jc w:val="both"/>
        <w:rPr>
          <w:rFonts w:ascii="Times New Roman" w:hAnsi="Times New Roman" w:cs="Times New Roman"/>
          <w:sz w:val="24"/>
          <w:szCs w:val="24"/>
        </w:rPr>
      </w:pPr>
      <w:r w:rsidRPr="00D012F0">
        <w:rPr>
          <w:rFonts w:ascii="Times New Roman" w:hAnsi="Times New Roman" w:cs="Times New Roman"/>
          <w:sz w:val="24"/>
          <w:szCs w:val="24"/>
        </w:rPr>
        <w:t xml:space="preserve">współdziałanie na wszystkich szczeblach administracji rządowej w zakresie informowania </w:t>
      </w:r>
      <w:r w:rsidR="00135E2B" w:rsidRPr="00D012F0">
        <w:rPr>
          <w:rFonts w:ascii="Times New Roman" w:hAnsi="Times New Roman" w:cs="Times New Roman"/>
          <w:sz w:val="24"/>
          <w:szCs w:val="24"/>
        </w:rPr>
        <w:br/>
      </w:r>
      <w:r w:rsidRPr="00D012F0">
        <w:rPr>
          <w:rFonts w:ascii="Times New Roman" w:hAnsi="Times New Roman" w:cs="Times New Roman"/>
          <w:sz w:val="24"/>
          <w:szCs w:val="24"/>
        </w:rPr>
        <w:t>i przekazywania poleceń do wykonania w systemie całodobowym dla jednostek ochrony zdrowia w przypadkach awaryjnych, losowych, jak również zaburzeń funkcjonowania systemu.</w:t>
      </w:r>
    </w:p>
    <w:p w:rsidR="00BF0958" w:rsidRPr="00D012F0" w:rsidRDefault="00C75D51" w:rsidP="00060472">
      <w:pPr>
        <w:pStyle w:val="a3"/>
        <w:numPr>
          <w:ilvl w:val="0"/>
          <w:numId w:val="89"/>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rPr>
        <w:t xml:space="preserve">Obowiązek utworzenia centrum zarządzania </w:t>
      </w:r>
      <w:r w:rsidR="00BF0958"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uznaje się za spełniony jeże</w:t>
      </w:r>
      <w:r w:rsidR="00BF0958" w:rsidRPr="00D012F0">
        <w:rPr>
          <w:rFonts w:ascii="Times New Roman" w:hAnsi="Times New Roman" w:cs="Times New Roman"/>
          <w:sz w:val="24"/>
          <w:szCs w:val="24"/>
        </w:rPr>
        <w:t xml:space="preserve">li organ, o którym </w:t>
      </w:r>
      <w:r w:rsidR="00992D97" w:rsidRPr="00D012F0">
        <w:rPr>
          <w:rFonts w:ascii="Times New Roman" w:hAnsi="Times New Roman" w:cs="Times New Roman"/>
          <w:sz w:val="24"/>
          <w:szCs w:val="24"/>
        </w:rPr>
        <w:t>mowa w ust. 1</w:t>
      </w:r>
      <w:r w:rsidRPr="00D012F0">
        <w:rPr>
          <w:rFonts w:ascii="Times New Roman" w:hAnsi="Times New Roman" w:cs="Times New Roman"/>
          <w:sz w:val="24"/>
          <w:szCs w:val="24"/>
        </w:rPr>
        <w:t>, utworzył komórkę organizacyjną w urzędzie go obsługującym lub jednostkę organizacyjną jemu podległą lub nadzorowaną, odpowiedzialną za pełnienie całodobowych dyżurów i stwarzającą gwarancję realizacj</w:t>
      </w:r>
      <w:r w:rsidR="00BF0958" w:rsidRPr="00D012F0">
        <w:rPr>
          <w:rFonts w:ascii="Times New Roman" w:hAnsi="Times New Roman" w:cs="Times New Roman"/>
          <w:sz w:val="24"/>
          <w:szCs w:val="24"/>
        </w:rPr>
        <w:t>i zadań, o których mowa w ust. 11</w:t>
      </w:r>
      <w:r w:rsidRPr="00D012F0">
        <w:rPr>
          <w:rFonts w:ascii="Times New Roman" w:hAnsi="Times New Roman" w:cs="Times New Roman"/>
          <w:sz w:val="24"/>
          <w:szCs w:val="24"/>
        </w:rPr>
        <w:t>.</w:t>
      </w:r>
    </w:p>
    <w:p w:rsidR="00C75D51" w:rsidRPr="00D012F0" w:rsidRDefault="00C75D51" w:rsidP="00060472">
      <w:pPr>
        <w:pStyle w:val="a3"/>
        <w:numPr>
          <w:ilvl w:val="0"/>
          <w:numId w:val="89"/>
        </w:numPr>
        <w:spacing w:after="0" w:line="276" w:lineRule="auto"/>
        <w:ind w:left="426" w:hanging="426"/>
        <w:jc w:val="both"/>
        <w:rPr>
          <w:rFonts w:ascii="Times New Roman" w:hAnsi="Times New Roman" w:cs="Times New Roman"/>
          <w:sz w:val="24"/>
          <w:szCs w:val="24"/>
        </w:rPr>
      </w:pPr>
      <w:r w:rsidRPr="00D012F0">
        <w:rPr>
          <w:rFonts w:ascii="Times New Roman" w:hAnsi="Times New Roman" w:cs="Times New Roman"/>
          <w:sz w:val="24"/>
          <w:szCs w:val="24"/>
        </w:rPr>
        <w:t>Rada Ministrów, w drodze rozporządzenia, określi organy administracji rządowej, kt</w:t>
      </w:r>
      <w:r w:rsidR="00BF0958" w:rsidRPr="00D012F0">
        <w:rPr>
          <w:rFonts w:ascii="Times New Roman" w:hAnsi="Times New Roman" w:cs="Times New Roman"/>
          <w:sz w:val="24"/>
          <w:szCs w:val="24"/>
        </w:rPr>
        <w:t>óre utworzą centra zarządzania bezpieczeństwem narodowym</w:t>
      </w:r>
      <w:r w:rsidRPr="00D012F0">
        <w:rPr>
          <w:rFonts w:ascii="Times New Roman" w:hAnsi="Times New Roman" w:cs="Times New Roman"/>
          <w:sz w:val="24"/>
          <w:szCs w:val="24"/>
        </w:rPr>
        <w:t xml:space="preserve"> oraz sposób ich funkcjonowania, uwzględniając w szczególności warunki techniczne i standardy ich wyposażenia oraz procedury współpracy z </w:t>
      </w:r>
      <w:r w:rsidR="00BF0958" w:rsidRPr="00D012F0">
        <w:rPr>
          <w:rFonts w:ascii="Times New Roman" w:hAnsi="Times New Roman" w:cs="Times New Roman"/>
          <w:sz w:val="24"/>
          <w:szCs w:val="24"/>
        </w:rPr>
        <w:t>RCBN</w:t>
      </w:r>
      <w:r w:rsidRPr="00D012F0">
        <w:rPr>
          <w:rFonts w:ascii="Times New Roman" w:hAnsi="Times New Roman" w:cs="Times New Roman"/>
          <w:sz w:val="24"/>
          <w:szCs w:val="24"/>
        </w:rPr>
        <w:t xml:space="preserve"> i innymi organami administracji publicznej.</w:t>
      </w:r>
    </w:p>
    <w:p w:rsidR="00992D97" w:rsidRPr="00D012F0" w:rsidRDefault="00992D97" w:rsidP="009230ED">
      <w:pPr>
        <w:spacing w:after="0" w:line="276" w:lineRule="auto"/>
        <w:ind w:left="360"/>
        <w:jc w:val="both"/>
        <w:rPr>
          <w:rFonts w:ascii="Times New Roman" w:eastAsia="Times New Roman" w:hAnsi="Times New Roman" w:cs="Times New Roman"/>
          <w:sz w:val="24"/>
          <w:szCs w:val="24"/>
          <w:lang w:eastAsia="pl-PL"/>
        </w:rPr>
      </w:pPr>
    </w:p>
    <w:p w:rsidR="00C75D51" w:rsidRPr="00D012F0" w:rsidRDefault="00992D97" w:rsidP="00060472">
      <w:pPr>
        <w:spacing w:after="0" w:line="276" w:lineRule="auto"/>
        <w:jc w:val="both"/>
        <w:rPr>
          <w:rFonts w:ascii="Times New Roman" w:eastAsia="Times New Roman" w:hAnsi="Times New Roman" w:cs="Times New Roman"/>
          <w:b/>
          <w:sz w:val="24"/>
          <w:szCs w:val="24"/>
          <w:lang w:eastAsia="pl-PL"/>
        </w:rPr>
      </w:pPr>
      <w:r w:rsidRPr="00D012F0">
        <w:rPr>
          <w:rFonts w:ascii="Times New Roman" w:eastAsia="Times New Roman" w:hAnsi="Times New Roman" w:cs="Times New Roman"/>
          <w:b/>
          <w:sz w:val="24"/>
          <w:szCs w:val="24"/>
          <w:lang w:eastAsia="pl-PL"/>
        </w:rPr>
        <w:t xml:space="preserve">[Wojewódzkie </w:t>
      </w:r>
      <w:r w:rsidR="0063569C" w:rsidRPr="00D012F0">
        <w:rPr>
          <w:rFonts w:ascii="Times New Roman" w:eastAsia="Times New Roman" w:hAnsi="Times New Roman" w:cs="Times New Roman"/>
          <w:b/>
          <w:sz w:val="24"/>
          <w:szCs w:val="24"/>
          <w:lang w:eastAsia="pl-PL"/>
        </w:rPr>
        <w:t xml:space="preserve">struktury </w:t>
      </w:r>
      <w:r w:rsidR="00971B54" w:rsidRPr="00D012F0">
        <w:rPr>
          <w:rFonts w:ascii="Times New Roman" w:hAnsi="Times New Roman" w:cs="Times New Roman"/>
          <w:b/>
          <w:sz w:val="24"/>
          <w:szCs w:val="24"/>
          <w:shd w:val="clear" w:color="auto" w:fill="FFFFFF"/>
        </w:rPr>
        <w:t>właściwe w s</w:t>
      </w:r>
      <w:r w:rsidR="0063569C" w:rsidRPr="00D012F0">
        <w:rPr>
          <w:rFonts w:ascii="Times New Roman" w:hAnsi="Times New Roman" w:cs="Times New Roman"/>
          <w:b/>
          <w:sz w:val="24"/>
          <w:szCs w:val="24"/>
          <w:shd w:val="clear" w:color="auto" w:fill="FFFFFF"/>
        </w:rPr>
        <w:t>prawach zarządzania kryzysowego:</w:t>
      </w:r>
      <w:r w:rsidR="00971B54" w:rsidRPr="00D012F0">
        <w:rPr>
          <w:rFonts w:ascii="Times New Roman" w:hAnsi="Times New Roman" w:cs="Times New Roman"/>
          <w:b/>
          <w:sz w:val="24"/>
          <w:szCs w:val="24"/>
          <w:shd w:val="clear" w:color="auto" w:fill="FFFFFF"/>
        </w:rPr>
        <w:t xml:space="preserve"> </w:t>
      </w:r>
      <w:r w:rsidR="0063569C" w:rsidRPr="00D012F0">
        <w:rPr>
          <w:rFonts w:ascii="Times New Roman" w:eastAsia="Times New Roman" w:hAnsi="Times New Roman" w:cs="Times New Roman"/>
          <w:b/>
          <w:sz w:val="24"/>
          <w:szCs w:val="24"/>
          <w:lang w:eastAsia="pl-PL"/>
        </w:rPr>
        <w:t>k</w:t>
      </w:r>
      <w:r w:rsidR="0063569C" w:rsidRPr="00D012F0">
        <w:rPr>
          <w:rFonts w:ascii="Times New Roman" w:hAnsi="Times New Roman" w:cs="Times New Roman"/>
          <w:b/>
          <w:sz w:val="24"/>
          <w:szCs w:val="24"/>
          <w:shd w:val="clear" w:color="auto" w:fill="FFFFFF"/>
        </w:rPr>
        <w:t xml:space="preserve">omórki organizacyjne, </w:t>
      </w:r>
      <w:r w:rsidRPr="00D012F0">
        <w:rPr>
          <w:rFonts w:ascii="Times New Roman" w:eastAsia="Times New Roman" w:hAnsi="Times New Roman" w:cs="Times New Roman"/>
          <w:b/>
          <w:sz w:val="24"/>
          <w:szCs w:val="24"/>
          <w:lang w:eastAsia="pl-PL"/>
        </w:rPr>
        <w:t>zespoły</w:t>
      </w:r>
      <w:r w:rsidR="00971B54" w:rsidRPr="00D012F0">
        <w:rPr>
          <w:rFonts w:ascii="Times New Roman" w:eastAsia="Times New Roman" w:hAnsi="Times New Roman" w:cs="Times New Roman"/>
          <w:b/>
          <w:sz w:val="24"/>
          <w:szCs w:val="24"/>
          <w:lang w:eastAsia="pl-PL"/>
        </w:rPr>
        <w:t xml:space="preserve"> pomocnicze</w:t>
      </w:r>
      <w:r w:rsidR="0063569C" w:rsidRPr="00D012F0">
        <w:rPr>
          <w:rFonts w:ascii="Times New Roman" w:eastAsia="Times New Roman" w:hAnsi="Times New Roman" w:cs="Times New Roman"/>
          <w:b/>
          <w:sz w:val="24"/>
          <w:szCs w:val="24"/>
          <w:lang w:eastAsia="pl-PL"/>
        </w:rPr>
        <w:t xml:space="preserve">, </w:t>
      </w:r>
      <w:r w:rsidRPr="00D012F0">
        <w:rPr>
          <w:rFonts w:ascii="Times New Roman" w:eastAsia="Times New Roman" w:hAnsi="Times New Roman" w:cs="Times New Roman"/>
          <w:b/>
          <w:sz w:val="24"/>
          <w:szCs w:val="24"/>
          <w:lang w:eastAsia="pl-PL"/>
        </w:rPr>
        <w:t>centra zarządzania bezpieczeństwem narodowym]</w:t>
      </w:r>
    </w:p>
    <w:p w:rsidR="00971B54" w:rsidRPr="00D012F0" w:rsidRDefault="00971B54" w:rsidP="00060472">
      <w:pPr>
        <w:pStyle w:val="a3"/>
        <w:numPr>
          <w:ilvl w:val="0"/>
          <w:numId w:val="87"/>
        </w:numPr>
        <w:spacing w:before="60"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W urzędzie wojewódzkim tworzy się </w:t>
      </w:r>
      <w:r w:rsidRPr="00D012F0">
        <w:rPr>
          <w:rFonts w:ascii="Times New Roman" w:hAnsi="Times New Roman" w:cs="Times New Roman"/>
          <w:sz w:val="24"/>
          <w:szCs w:val="24"/>
          <w:shd w:val="clear" w:color="auto" w:fill="FFFFFF"/>
        </w:rPr>
        <w:t xml:space="preserve">komórkę organizacyjną właściwą w sprawach zarządzania </w:t>
      </w:r>
      <w:r w:rsidR="00135E2B" w:rsidRPr="00D012F0">
        <w:rPr>
          <w:rFonts w:ascii="Times New Roman" w:hAnsi="Times New Roman" w:cs="Times New Roman"/>
          <w:sz w:val="24"/>
          <w:szCs w:val="24"/>
          <w:shd w:val="clear" w:color="auto" w:fill="FFFFFF"/>
        </w:rPr>
        <w:t>bezpieczeństwem narodowym</w:t>
      </w:r>
      <w:r w:rsidRPr="00D012F0">
        <w:rPr>
          <w:rFonts w:ascii="Times New Roman" w:hAnsi="Times New Roman" w:cs="Times New Roman"/>
          <w:sz w:val="24"/>
          <w:szCs w:val="24"/>
          <w:shd w:val="clear" w:color="auto" w:fill="FFFFFF"/>
        </w:rPr>
        <w:t>, do zadań której należy w szczególności:</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realizacja zadań stałego dyżuru w ramach gotowości obronnej państwa;</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gromadzenie i przetwarzanie danych oraz ocena zagrożeń występujących na obszarze województwa;</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monitorowanie, analizowanie i prognozowanie rozwoju zagrożeń na obszarze województwa;</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dostarczanie niezbędnych informacji dotyczących aktualnego stanu bezpieczeństwa dla wojewódzkiego zespołu zarządzania bezpieczeństwem narodowym, zespołu zarządzania bezpieczeństwem działającego w urzędzie obsługującym ministra właściwego do spraw wewnętrznych (w kwestiach zagrożeń o charakterze niemilitarnym), Ministra Obrony Narodowej (w kwestiach zagrożeń o charakterze militarnym) oraz RCBN (w kwestach zagrożeń o charakterze niemilitarnym i militarnym);</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współpraca z powiatowymi zespołami zarządzania bezpieczeństwem narodowym;</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zapewnienie funkcjonowania wojewódzkiego zespołu zarządzania bezpieczeństwem narodowym, w tym dokumentowanie jego prac;</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opracowywanie i aktualizacja wojewódzkiego planu reagowania kryzysowego </w:t>
      </w:r>
      <w:r w:rsidR="006A29CE" w:rsidRPr="00D012F0">
        <w:rPr>
          <w:rFonts w:ascii="Times New Roman" w:hAnsi="Times New Roman" w:cs="Times New Roman"/>
          <w:sz w:val="24"/>
          <w:szCs w:val="24"/>
        </w:rPr>
        <w:t xml:space="preserve">Część </w:t>
      </w:r>
      <w:r w:rsidRPr="00D012F0">
        <w:rPr>
          <w:rFonts w:ascii="Times New Roman" w:hAnsi="Times New Roman" w:cs="Times New Roman"/>
          <w:sz w:val="24"/>
          <w:szCs w:val="24"/>
        </w:rPr>
        <w:t xml:space="preserve">A </w:t>
      </w:r>
      <w:r w:rsidR="00B149E4" w:rsidRPr="00D012F0">
        <w:rPr>
          <w:rFonts w:ascii="Times New Roman" w:hAnsi="Times New Roman" w:cs="Times New Roman"/>
          <w:sz w:val="24"/>
          <w:szCs w:val="24"/>
        </w:rPr>
        <w:br/>
      </w:r>
      <w:r w:rsidRPr="00D012F0">
        <w:rPr>
          <w:rFonts w:ascii="Times New Roman" w:hAnsi="Times New Roman" w:cs="Times New Roman"/>
          <w:sz w:val="24"/>
          <w:szCs w:val="24"/>
        </w:rPr>
        <w:t xml:space="preserve">i </w:t>
      </w:r>
      <w:r w:rsidR="006A29CE" w:rsidRPr="00D012F0">
        <w:rPr>
          <w:rFonts w:ascii="Times New Roman" w:hAnsi="Times New Roman" w:cs="Times New Roman"/>
          <w:sz w:val="24"/>
          <w:szCs w:val="24"/>
        </w:rPr>
        <w:t xml:space="preserve">Część </w:t>
      </w:r>
      <w:r w:rsidRPr="00D012F0">
        <w:rPr>
          <w:rFonts w:ascii="Times New Roman" w:hAnsi="Times New Roman" w:cs="Times New Roman"/>
          <w:sz w:val="24"/>
          <w:szCs w:val="24"/>
        </w:rPr>
        <w:t xml:space="preserve">B; </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lastRenderedPageBreak/>
        <w:t xml:space="preserve">przygotowywanie, w oparciu o analizę zagrożeń w poszczególnych powiatach, zaleceń wojewody do powiatowych planów reagowania kryzysowego </w:t>
      </w:r>
      <w:r w:rsidR="006A29CE" w:rsidRPr="00D012F0">
        <w:rPr>
          <w:rFonts w:ascii="Times New Roman" w:hAnsi="Times New Roman" w:cs="Times New Roman"/>
          <w:sz w:val="24"/>
          <w:szCs w:val="24"/>
        </w:rPr>
        <w:t xml:space="preserve">Część </w:t>
      </w:r>
      <w:r w:rsidRPr="00D012F0">
        <w:rPr>
          <w:rFonts w:ascii="Times New Roman" w:hAnsi="Times New Roman" w:cs="Times New Roman"/>
          <w:sz w:val="24"/>
          <w:szCs w:val="24"/>
        </w:rPr>
        <w:t xml:space="preserve">A i </w:t>
      </w:r>
      <w:r w:rsidR="006A29CE" w:rsidRPr="00D012F0">
        <w:rPr>
          <w:rFonts w:ascii="Times New Roman" w:hAnsi="Times New Roman" w:cs="Times New Roman"/>
          <w:sz w:val="24"/>
          <w:szCs w:val="24"/>
        </w:rPr>
        <w:t xml:space="preserve">Część </w:t>
      </w:r>
      <w:r w:rsidRPr="00D012F0">
        <w:rPr>
          <w:rFonts w:ascii="Times New Roman" w:hAnsi="Times New Roman" w:cs="Times New Roman"/>
          <w:sz w:val="24"/>
          <w:szCs w:val="24"/>
        </w:rPr>
        <w:t>B;</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opiniowanie oraz przedkładanie do zatwierdzenia wojewodzie powiatowych planów reagowania kryzysowego </w:t>
      </w:r>
      <w:r w:rsidR="006A29CE" w:rsidRPr="00D012F0">
        <w:rPr>
          <w:rFonts w:ascii="Times New Roman" w:hAnsi="Times New Roman" w:cs="Times New Roman"/>
          <w:sz w:val="24"/>
          <w:szCs w:val="24"/>
        </w:rPr>
        <w:t xml:space="preserve">Część </w:t>
      </w:r>
      <w:r w:rsidRPr="00D012F0">
        <w:rPr>
          <w:rFonts w:ascii="Times New Roman" w:hAnsi="Times New Roman" w:cs="Times New Roman"/>
          <w:sz w:val="24"/>
          <w:szCs w:val="24"/>
        </w:rPr>
        <w:t xml:space="preserve">A i </w:t>
      </w:r>
      <w:r w:rsidR="006A29CE" w:rsidRPr="00D012F0">
        <w:rPr>
          <w:rFonts w:ascii="Times New Roman" w:hAnsi="Times New Roman" w:cs="Times New Roman"/>
          <w:sz w:val="24"/>
          <w:szCs w:val="24"/>
        </w:rPr>
        <w:t xml:space="preserve">Część </w:t>
      </w:r>
      <w:r w:rsidRPr="00D012F0">
        <w:rPr>
          <w:rFonts w:ascii="Times New Roman" w:hAnsi="Times New Roman" w:cs="Times New Roman"/>
          <w:sz w:val="24"/>
          <w:szCs w:val="24"/>
        </w:rPr>
        <w:t>B;</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gromadzenie i przetwarzanie informacji dotyczących Infrastruktury Bezpieczeństwa Narodowego zlokalizowanej na terenie województwa;</w:t>
      </w:r>
    </w:p>
    <w:p w:rsidR="004B68B3" w:rsidRPr="00D012F0" w:rsidRDefault="004B68B3"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planowanie wsparcia innych organów właściwych w sprawach zarządzania bezpieczeństwem narodowym;</w:t>
      </w:r>
    </w:p>
    <w:p w:rsidR="000A3D6F" w:rsidRPr="00D012F0" w:rsidRDefault="00CC1904"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planowanie użycia pododdziałów lub oddziałów Sił Zbrojnych Rzeczypospolitej Polskiej do wykonywania zadań, </w:t>
      </w:r>
      <w:bookmarkStart w:id="143" w:name="mip50031762"/>
      <w:bookmarkEnd w:id="143"/>
      <w:r w:rsidR="000A3D6F" w:rsidRPr="00D012F0">
        <w:rPr>
          <w:rFonts w:ascii="Times New Roman" w:eastAsia="Times New Roman" w:hAnsi="Times New Roman" w:cs="Times New Roman"/>
          <w:sz w:val="24"/>
          <w:szCs w:val="24"/>
          <w:lang w:eastAsia="pl-PL"/>
        </w:rPr>
        <w:t xml:space="preserve">jeżeli </w:t>
      </w:r>
      <w:r w:rsidR="00C25C8E" w:rsidRPr="00D012F0">
        <w:rPr>
          <w:rFonts w:ascii="Times New Roman" w:eastAsia="Times New Roman" w:hAnsi="Times New Roman" w:cs="Times New Roman"/>
          <w:sz w:val="24"/>
          <w:szCs w:val="24"/>
          <w:lang w:eastAsia="pl-PL"/>
        </w:rPr>
        <w:t xml:space="preserve">w razie </w:t>
      </w:r>
      <w:r w:rsidR="000A3D6F" w:rsidRPr="00D012F0">
        <w:rPr>
          <w:rFonts w:ascii="Times New Roman" w:eastAsia="Times New Roman" w:hAnsi="Times New Roman" w:cs="Times New Roman"/>
          <w:sz w:val="24"/>
          <w:szCs w:val="24"/>
          <w:lang w:eastAsia="pl-PL"/>
        </w:rPr>
        <w:t>sytuacji kryzysowej o charakterze niemilitarnym użycie innych sił i środków jest niemożliwe lub może okazać się niewystarczające, o ile inne przepisy nie stanowią inaczej</w:t>
      </w:r>
      <w:bookmarkStart w:id="144" w:name="mip50031764"/>
      <w:bookmarkEnd w:id="144"/>
      <w:r w:rsidR="000A3D6F" w:rsidRPr="00D012F0">
        <w:rPr>
          <w:rFonts w:ascii="Times New Roman" w:eastAsia="Times New Roman" w:hAnsi="Times New Roman" w:cs="Times New Roman"/>
          <w:sz w:val="24"/>
          <w:szCs w:val="24"/>
          <w:lang w:eastAsia="pl-PL"/>
        </w:rPr>
        <w:t>, zgodnie z wojewódzkim planem reagowania kryzysowego część B</w:t>
      </w:r>
      <w:r w:rsidR="000A3D6F" w:rsidRPr="00D012F0">
        <w:rPr>
          <w:rStyle w:val="ab"/>
          <w:rFonts w:ascii="Times New Roman" w:eastAsia="Times New Roman" w:hAnsi="Times New Roman" w:cs="Times New Roman"/>
          <w:sz w:val="24"/>
          <w:szCs w:val="24"/>
          <w:lang w:eastAsia="pl-PL"/>
        </w:rPr>
        <w:footnoteReference w:id="22"/>
      </w:r>
      <w:r w:rsidR="000A3D6F" w:rsidRPr="00D012F0">
        <w:rPr>
          <w:rFonts w:ascii="Times New Roman" w:eastAsia="Times New Roman" w:hAnsi="Times New Roman" w:cs="Times New Roman"/>
          <w:sz w:val="24"/>
          <w:szCs w:val="24"/>
          <w:lang w:eastAsia="pl-PL"/>
        </w:rPr>
        <w:t>.</w:t>
      </w:r>
      <w:r w:rsidR="00C25C8E" w:rsidRPr="00D012F0">
        <w:rPr>
          <w:rFonts w:ascii="Times New Roman" w:eastAsia="Times New Roman" w:hAnsi="Times New Roman" w:cs="Times New Roman"/>
          <w:sz w:val="24"/>
          <w:szCs w:val="24"/>
          <w:lang w:eastAsia="pl-PL"/>
        </w:rPr>
        <w:t xml:space="preserve"> </w:t>
      </w:r>
    </w:p>
    <w:p w:rsidR="000A3D6F" w:rsidRPr="00D012F0" w:rsidRDefault="000A3D6F" w:rsidP="008A3F89">
      <w:pPr>
        <w:pStyle w:val="a3"/>
        <w:numPr>
          <w:ilvl w:val="0"/>
          <w:numId w:val="90"/>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planowanie wsparcia przez organy administracji publicznej realizacji zadań Sił Zbrojnych Rzeczypospolitej Polskiej.</w:t>
      </w:r>
    </w:p>
    <w:p w:rsidR="000A3D6F"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bookmarkStart w:id="161" w:name="mip50031600"/>
      <w:bookmarkStart w:id="162" w:name="mip50031602"/>
      <w:bookmarkEnd w:id="161"/>
      <w:bookmarkEnd w:id="162"/>
      <w:r w:rsidRPr="00D012F0">
        <w:rPr>
          <w:rFonts w:ascii="Times New Roman" w:hAnsi="Times New Roman" w:cs="Times New Roman"/>
          <w:sz w:val="24"/>
          <w:szCs w:val="24"/>
        </w:rPr>
        <w:t xml:space="preserve">Organem pomocniczym wojewody w zapewnieniu wykonywania zadań zarządzania </w:t>
      </w:r>
      <w:r w:rsidR="00135E2B"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jest </w:t>
      </w:r>
      <w:r w:rsidR="000A3D6F" w:rsidRPr="00D012F0">
        <w:rPr>
          <w:rFonts w:ascii="Times New Roman" w:hAnsi="Times New Roman" w:cs="Times New Roman"/>
          <w:sz w:val="24"/>
          <w:szCs w:val="24"/>
        </w:rPr>
        <w:t xml:space="preserve">nieetatowy opiniodawczo-doradczy </w:t>
      </w:r>
      <w:r w:rsidRPr="00D012F0">
        <w:rPr>
          <w:rFonts w:ascii="Times New Roman" w:hAnsi="Times New Roman" w:cs="Times New Roman"/>
          <w:sz w:val="24"/>
          <w:szCs w:val="24"/>
        </w:rPr>
        <w:t xml:space="preserve">wojewódzki zespół zarządzania </w:t>
      </w:r>
      <w:r w:rsidR="00135E2B"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powoływany przez wojewodę, który określa jego skład, organizację, siedzibę oraz tryb pracy</w:t>
      </w:r>
      <w:bookmarkStart w:id="163" w:name="mip50031603"/>
      <w:bookmarkEnd w:id="163"/>
      <w:r w:rsidR="000A3D6F" w:rsidRPr="00D012F0">
        <w:rPr>
          <w:rFonts w:ascii="Times New Roman" w:hAnsi="Times New Roman" w:cs="Times New Roman"/>
          <w:sz w:val="24"/>
          <w:szCs w:val="24"/>
        </w:rPr>
        <w:t>.</w:t>
      </w:r>
    </w:p>
    <w:p w:rsidR="00992D97"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Do zadań zespołu wojewódzkiego należy w szczególności:</w:t>
      </w:r>
    </w:p>
    <w:p w:rsidR="00992D97" w:rsidRPr="00D012F0" w:rsidRDefault="00992D97" w:rsidP="008A3F89">
      <w:pPr>
        <w:pStyle w:val="a3"/>
        <w:numPr>
          <w:ilvl w:val="0"/>
          <w:numId w:val="91"/>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ocena występujących i potencjalnych zagrożeń mogących mieć wpływ na bezpieczeństwo publiczne i prognozowanie tych zagrożeń;</w:t>
      </w:r>
    </w:p>
    <w:p w:rsidR="000A3D6F" w:rsidRPr="00D012F0" w:rsidRDefault="00992D97" w:rsidP="008A3F89">
      <w:pPr>
        <w:pStyle w:val="a3"/>
        <w:numPr>
          <w:ilvl w:val="0"/>
          <w:numId w:val="91"/>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 xml:space="preserve">przygotowywanie propozycji działań i przedstawianie wojewodzie wniosków dotyczących wykonania, zmiany lub zaniechania działań ujętych w wojewódzkim planie </w:t>
      </w:r>
      <w:r w:rsidR="000A3D6F" w:rsidRPr="00D012F0">
        <w:rPr>
          <w:rFonts w:ascii="Times New Roman" w:hAnsi="Times New Roman" w:cs="Times New Roman"/>
          <w:sz w:val="24"/>
          <w:szCs w:val="24"/>
        </w:rPr>
        <w:t xml:space="preserve">reagowania kryzysowego </w:t>
      </w:r>
      <w:r w:rsidR="006A29CE" w:rsidRPr="00D012F0">
        <w:rPr>
          <w:rFonts w:ascii="Times New Roman" w:hAnsi="Times New Roman" w:cs="Times New Roman"/>
          <w:sz w:val="24"/>
          <w:szCs w:val="24"/>
        </w:rPr>
        <w:t xml:space="preserve">Część </w:t>
      </w:r>
      <w:r w:rsidR="000A3D6F" w:rsidRPr="00D012F0">
        <w:rPr>
          <w:rFonts w:ascii="Times New Roman" w:hAnsi="Times New Roman" w:cs="Times New Roman"/>
          <w:sz w:val="24"/>
          <w:szCs w:val="24"/>
        </w:rPr>
        <w:t xml:space="preserve">A i </w:t>
      </w:r>
      <w:r w:rsidR="006A29CE" w:rsidRPr="00D012F0">
        <w:rPr>
          <w:rFonts w:ascii="Times New Roman" w:hAnsi="Times New Roman" w:cs="Times New Roman"/>
          <w:sz w:val="24"/>
          <w:szCs w:val="24"/>
        </w:rPr>
        <w:t xml:space="preserve">Część </w:t>
      </w:r>
      <w:r w:rsidR="000A3D6F" w:rsidRPr="00D012F0">
        <w:rPr>
          <w:rFonts w:ascii="Times New Roman" w:hAnsi="Times New Roman" w:cs="Times New Roman"/>
          <w:sz w:val="24"/>
          <w:szCs w:val="24"/>
        </w:rPr>
        <w:t>B;</w:t>
      </w:r>
    </w:p>
    <w:p w:rsidR="00992D97" w:rsidRPr="00D012F0" w:rsidRDefault="00992D97" w:rsidP="008A3F89">
      <w:pPr>
        <w:pStyle w:val="a3"/>
        <w:numPr>
          <w:ilvl w:val="0"/>
          <w:numId w:val="91"/>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 xml:space="preserve">opiniowanie wojewódzkiego planu </w:t>
      </w:r>
      <w:bookmarkStart w:id="164" w:name="mip50031613"/>
      <w:bookmarkEnd w:id="164"/>
      <w:r w:rsidR="000A3D6F" w:rsidRPr="00D012F0">
        <w:rPr>
          <w:rFonts w:ascii="Times New Roman" w:hAnsi="Times New Roman" w:cs="Times New Roman"/>
          <w:sz w:val="24"/>
          <w:szCs w:val="24"/>
        </w:rPr>
        <w:t xml:space="preserve">reagowania kryzysowego </w:t>
      </w:r>
      <w:r w:rsidR="006A29CE" w:rsidRPr="00D012F0">
        <w:rPr>
          <w:rFonts w:ascii="Times New Roman" w:hAnsi="Times New Roman" w:cs="Times New Roman"/>
          <w:sz w:val="24"/>
          <w:szCs w:val="24"/>
        </w:rPr>
        <w:t xml:space="preserve">Część </w:t>
      </w:r>
      <w:r w:rsidR="000A3D6F" w:rsidRPr="00D012F0">
        <w:rPr>
          <w:rFonts w:ascii="Times New Roman" w:hAnsi="Times New Roman" w:cs="Times New Roman"/>
          <w:sz w:val="24"/>
          <w:szCs w:val="24"/>
        </w:rPr>
        <w:t xml:space="preserve">A i </w:t>
      </w:r>
      <w:r w:rsidR="006A29CE" w:rsidRPr="00D012F0">
        <w:rPr>
          <w:rFonts w:ascii="Times New Roman" w:hAnsi="Times New Roman" w:cs="Times New Roman"/>
          <w:sz w:val="24"/>
          <w:szCs w:val="24"/>
        </w:rPr>
        <w:t xml:space="preserve">Część </w:t>
      </w:r>
      <w:r w:rsidR="000A3D6F" w:rsidRPr="00D012F0">
        <w:rPr>
          <w:rFonts w:ascii="Times New Roman" w:hAnsi="Times New Roman" w:cs="Times New Roman"/>
          <w:sz w:val="24"/>
          <w:szCs w:val="24"/>
        </w:rPr>
        <w:t>B</w:t>
      </w:r>
      <w:r w:rsidR="000A3D6F" w:rsidRPr="00D012F0">
        <w:rPr>
          <w:rFonts w:ascii="Times New Roman" w:hAnsi="Times New Roman" w:cs="Times New Roman"/>
          <w:b/>
          <w:bCs/>
          <w:sz w:val="24"/>
          <w:szCs w:val="24"/>
        </w:rPr>
        <w:t>.</w:t>
      </w:r>
    </w:p>
    <w:p w:rsidR="00992D97" w:rsidRPr="00D012F0" w:rsidRDefault="00992D97" w:rsidP="008A3F89">
      <w:pPr>
        <w:pStyle w:val="a3"/>
        <w:numPr>
          <w:ilvl w:val="0"/>
          <w:numId w:val="87"/>
        </w:numPr>
        <w:spacing w:after="0" w:line="276" w:lineRule="auto"/>
        <w:ind w:hanging="357"/>
        <w:jc w:val="both"/>
        <w:rPr>
          <w:rFonts w:ascii="Times New Roman" w:hAnsi="Times New Roman" w:cs="Times New Roman"/>
          <w:b/>
          <w:bCs/>
          <w:sz w:val="24"/>
          <w:szCs w:val="24"/>
        </w:rPr>
      </w:pPr>
      <w:bookmarkStart w:id="165" w:name="mip50031615"/>
      <w:bookmarkEnd w:id="165"/>
      <w:r w:rsidRPr="00D012F0">
        <w:rPr>
          <w:rFonts w:ascii="Times New Roman" w:hAnsi="Times New Roman" w:cs="Times New Roman"/>
          <w:sz w:val="24"/>
          <w:szCs w:val="24"/>
        </w:rPr>
        <w:t xml:space="preserve">W skład zespołu wojewódzkiego wchodzą wojewoda jako przewodniczący, kierownik komórki organizacyjnej właściwej w </w:t>
      </w:r>
      <w:r w:rsidR="000A3D6F" w:rsidRPr="00D012F0">
        <w:rPr>
          <w:rFonts w:ascii="Times New Roman" w:hAnsi="Times New Roman" w:cs="Times New Roman"/>
          <w:sz w:val="24"/>
          <w:szCs w:val="24"/>
        </w:rPr>
        <w:t>sprawach zarządzania bezpieczeństwem narodowym</w:t>
      </w:r>
      <w:r w:rsidRPr="00D012F0">
        <w:rPr>
          <w:rFonts w:ascii="Times New Roman" w:hAnsi="Times New Roman" w:cs="Times New Roman"/>
          <w:sz w:val="24"/>
          <w:szCs w:val="24"/>
        </w:rPr>
        <w:t xml:space="preserve"> w urzędzie wojewódzkim jako zastępca przewodniczącego, a także inne osoby wskazane przez przewodniczącego w zależności od potrzeb spośród:</w:t>
      </w:r>
    </w:p>
    <w:p w:rsidR="00992D97" w:rsidRPr="00D012F0" w:rsidRDefault="00992D97" w:rsidP="008A3F89">
      <w:pPr>
        <w:pStyle w:val="a3"/>
        <w:numPr>
          <w:ilvl w:val="0"/>
          <w:numId w:val="92"/>
        </w:numPr>
        <w:spacing w:after="0" w:line="276" w:lineRule="auto"/>
        <w:ind w:hanging="357"/>
        <w:jc w:val="both"/>
        <w:rPr>
          <w:rFonts w:ascii="Times New Roman" w:hAnsi="Times New Roman" w:cs="Times New Roman"/>
          <w:sz w:val="24"/>
          <w:szCs w:val="24"/>
        </w:rPr>
      </w:pPr>
      <w:bookmarkStart w:id="166" w:name="mip50031618"/>
      <w:bookmarkEnd w:id="166"/>
      <w:r w:rsidRPr="00D012F0">
        <w:rPr>
          <w:rFonts w:ascii="Times New Roman" w:hAnsi="Times New Roman" w:cs="Times New Roman"/>
          <w:sz w:val="24"/>
          <w:szCs w:val="24"/>
        </w:rPr>
        <w:t>kierowników zespolonych służb, inspekcji i straży wojewódzkich;</w:t>
      </w:r>
    </w:p>
    <w:p w:rsidR="00135E2B" w:rsidRPr="00D012F0" w:rsidRDefault="00992D97" w:rsidP="008A3F89">
      <w:pPr>
        <w:pStyle w:val="a3"/>
        <w:numPr>
          <w:ilvl w:val="0"/>
          <w:numId w:val="92"/>
        </w:numPr>
        <w:spacing w:after="0" w:line="276" w:lineRule="auto"/>
        <w:ind w:hanging="357"/>
        <w:jc w:val="both"/>
        <w:rPr>
          <w:rFonts w:ascii="Times New Roman" w:hAnsi="Times New Roman" w:cs="Times New Roman"/>
          <w:sz w:val="24"/>
          <w:szCs w:val="24"/>
        </w:rPr>
      </w:pPr>
      <w:bookmarkStart w:id="167" w:name="mip50031619"/>
      <w:bookmarkEnd w:id="167"/>
      <w:r w:rsidRPr="00D012F0">
        <w:rPr>
          <w:rFonts w:ascii="Times New Roman" w:hAnsi="Times New Roman" w:cs="Times New Roman"/>
          <w:sz w:val="24"/>
          <w:szCs w:val="24"/>
        </w:rPr>
        <w:lastRenderedPageBreak/>
        <w:t>osób zatrudnionych w urzędzie wojewódzkim lub w jednostkach organizacyjnych służb, inspekcji i straży wojewódzkich</w:t>
      </w:r>
      <w:bookmarkStart w:id="168" w:name="mip50031621"/>
      <w:bookmarkEnd w:id="168"/>
      <w:r w:rsidR="00135E2B" w:rsidRPr="00D012F0">
        <w:rPr>
          <w:rFonts w:ascii="Times New Roman" w:hAnsi="Times New Roman" w:cs="Times New Roman"/>
          <w:sz w:val="24"/>
          <w:szCs w:val="24"/>
        </w:rPr>
        <w:t>;</w:t>
      </w:r>
    </w:p>
    <w:p w:rsidR="00992D97" w:rsidRPr="00D012F0" w:rsidRDefault="00992D97" w:rsidP="008A3F89">
      <w:pPr>
        <w:pStyle w:val="a3"/>
        <w:numPr>
          <w:ilvl w:val="0"/>
          <w:numId w:val="92"/>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osób zatrudnionych w Państwowym Gospodarstwie Wodnym Wody Polskie oraz Instytucie Meteorologii i Gospodarki Wodnej.</w:t>
      </w:r>
    </w:p>
    <w:p w:rsidR="00135E2B"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bookmarkStart w:id="169" w:name="mip50031622"/>
      <w:bookmarkEnd w:id="169"/>
      <w:r w:rsidRPr="00D012F0">
        <w:rPr>
          <w:rFonts w:ascii="Times New Roman" w:hAnsi="Times New Roman" w:cs="Times New Roman"/>
          <w:sz w:val="24"/>
          <w:szCs w:val="24"/>
        </w:rPr>
        <w:t>W skład zespołu wojewódzkiego</w:t>
      </w:r>
      <w:r w:rsidR="00135E2B" w:rsidRPr="00D012F0">
        <w:rPr>
          <w:rFonts w:ascii="Times New Roman" w:hAnsi="Times New Roman" w:cs="Times New Roman"/>
          <w:sz w:val="24"/>
          <w:szCs w:val="24"/>
        </w:rPr>
        <w:t>:</w:t>
      </w:r>
    </w:p>
    <w:p w:rsidR="00992D97" w:rsidRPr="00D012F0" w:rsidRDefault="00992D97" w:rsidP="008A3F89">
      <w:pPr>
        <w:pStyle w:val="a3"/>
        <w:numPr>
          <w:ilvl w:val="0"/>
          <w:numId w:val="93"/>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wchodzi szef wojewódzkiego sztabu woj</w:t>
      </w:r>
      <w:r w:rsidR="00135E2B" w:rsidRPr="00D012F0">
        <w:rPr>
          <w:rFonts w:ascii="Times New Roman" w:hAnsi="Times New Roman" w:cs="Times New Roman"/>
          <w:sz w:val="24"/>
          <w:szCs w:val="24"/>
        </w:rPr>
        <w:t>skowego lub jego przedstawiciel;</w:t>
      </w:r>
    </w:p>
    <w:p w:rsidR="00135E2B" w:rsidRPr="00D012F0" w:rsidRDefault="00992D97" w:rsidP="008A3F89">
      <w:pPr>
        <w:pStyle w:val="a3"/>
        <w:numPr>
          <w:ilvl w:val="0"/>
          <w:numId w:val="93"/>
        </w:numPr>
        <w:spacing w:after="0" w:line="276" w:lineRule="auto"/>
        <w:ind w:hanging="357"/>
        <w:jc w:val="both"/>
        <w:rPr>
          <w:rFonts w:ascii="Times New Roman" w:hAnsi="Times New Roman" w:cs="Times New Roman"/>
          <w:sz w:val="24"/>
          <w:szCs w:val="24"/>
        </w:rPr>
      </w:pPr>
      <w:bookmarkStart w:id="170" w:name="mip50031624"/>
      <w:bookmarkEnd w:id="170"/>
      <w:r w:rsidRPr="00D012F0">
        <w:rPr>
          <w:rFonts w:ascii="Times New Roman" w:hAnsi="Times New Roman" w:cs="Times New Roman"/>
          <w:sz w:val="24"/>
          <w:szCs w:val="24"/>
        </w:rPr>
        <w:t>może wchodzić przedstawiciel samorządu województwa, wyznacz</w:t>
      </w:r>
      <w:r w:rsidR="00135E2B" w:rsidRPr="00D012F0">
        <w:rPr>
          <w:rFonts w:ascii="Times New Roman" w:hAnsi="Times New Roman" w:cs="Times New Roman"/>
          <w:sz w:val="24"/>
          <w:szCs w:val="24"/>
        </w:rPr>
        <w:t>ony przez marszałka województwa;</w:t>
      </w:r>
      <w:bookmarkStart w:id="171" w:name="mip50031626"/>
      <w:bookmarkEnd w:id="171"/>
    </w:p>
    <w:p w:rsidR="00992D97" w:rsidRPr="00D012F0" w:rsidRDefault="00992D97" w:rsidP="008A3F89">
      <w:pPr>
        <w:pStyle w:val="a3"/>
        <w:numPr>
          <w:ilvl w:val="0"/>
          <w:numId w:val="93"/>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mogą wchodzić inne osoby zaproszone przez przewodniczącego.</w:t>
      </w:r>
    </w:p>
    <w:p w:rsidR="00940AFE" w:rsidRPr="00D012F0" w:rsidRDefault="00940AFE" w:rsidP="008A3F89">
      <w:pPr>
        <w:pStyle w:val="a3"/>
        <w:numPr>
          <w:ilvl w:val="0"/>
          <w:numId w:val="8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Wojewoda </w:t>
      </w:r>
      <w:r w:rsidRPr="00D012F0">
        <w:rPr>
          <w:rFonts w:ascii="Times New Roman" w:hAnsi="Times New Roman" w:cs="Times New Roman"/>
          <w:sz w:val="24"/>
          <w:szCs w:val="24"/>
          <w:shd w:val="clear" w:color="auto" w:fill="FFFFFF"/>
        </w:rPr>
        <w:t>może powoływać ekspertów do udziału w pracach właściwych zespołów zarządzania bezpieczeństwem narodowym.</w:t>
      </w:r>
    </w:p>
    <w:p w:rsidR="00135E2B"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bookmarkStart w:id="172" w:name="mip50031628"/>
      <w:bookmarkStart w:id="173" w:name="mip50031629"/>
      <w:bookmarkEnd w:id="172"/>
      <w:bookmarkEnd w:id="173"/>
      <w:r w:rsidRPr="00D012F0">
        <w:rPr>
          <w:rFonts w:ascii="Times New Roman" w:hAnsi="Times New Roman" w:cs="Times New Roman"/>
          <w:sz w:val="24"/>
          <w:szCs w:val="24"/>
        </w:rPr>
        <w:t xml:space="preserve">Tworzy się wojewódzkie centra zarządzania </w:t>
      </w:r>
      <w:r w:rsidR="00135E2B"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w:t>
      </w:r>
      <w:r w:rsidR="008B2FFD" w:rsidRPr="00D012F0">
        <w:rPr>
          <w:rFonts w:ascii="Times New Roman" w:hAnsi="Times New Roman" w:cs="Times New Roman"/>
          <w:sz w:val="24"/>
          <w:szCs w:val="24"/>
        </w:rPr>
        <w:t xml:space="preserve">jako etatowe komórki operacyjne/sztabowe, </w:t>
      </w:r>
      <w:r w:rsidRPr="00D012F0">
        <w:rPr>
          <w:rFonts w:ascii="Times New Roman" w:hAnsi="Times New Roman" w:cs="Times New Roman"/>
          <w:sz w:val="24"/>
          <w:szCs w:val="24"/>
        </w:rPr>
        <w:t xml:space="preserve">których obsługę zapewniają komórki organizacyjne właściwe w sprawach zarządzania </w:t>
      </w:r>
      <w:r w:rsidR="00135E2B" w:rsidRPr="00D012F0">
        <w:rPr>
          <w:rFonts w:ascii="Times New Roman" w:hAnsi="Times New Roman" w:cs="Times New Roman"/>
          <w:sz w:val="24"/>
          <w:szCs w:val="24"/>
        </w:rPr>
        <w:t>bezpieczeństwem narodowym w urzędach wojewódzkich.</w:t>
      </w:r>
    </w:p>
    <w:p w:rsidR="00992D97"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Do zadań wojewódzkich centrów </w:t>
      </w:r>
      <w:r w:rsidR="00135E2B" w:rsidRPr="00D012F0">
        <w:rPr>
          <w:rFonts w:ascii="Times New Roman" w:hAnsi="Times New Roman" w:cs="Times New Roman"/>
          <w:sz w:val="24"/>
          <w:szCs w:val="24"/>
        </w:rPr>
        <w:t xml:space="preserve">zarządzania bezpieczeństwem narodowym </w:t>
      </w:r>
      <w:r w:rsidRPr="00D012F0">
        <w:rPr>
          <w:rFonts w:ascii="Times New Roman" w:hAnsi="Times New Roman" w:cs="Times New Roman"/>
          <w:sz w:val="24"/>
          <w:szCs w:val="24"/>
        </w:rPr>
        <w:t>należy:</w:t>
      </w:r>
    </w:p>
    <w:p w:rsidR="00B149E4" w:rsidRPr="00D012F0" w:rsidRDefault="00135E2B"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realizacja zadań stałego dyżuru </w:t>
      </w:r>
      <w:r w:rsidR="00B149E4" w:rsidRPr="00D012F0">
        <w:rPr>
          <w:rFonts w:ascii="Times New Roman" w:hAnsi="Times New Roman" w:cs="Times New Roman"/>
          <w:sz w:val="24"/>
          <w:szCs w:val="24"/>
        </w:rPr>
        <w:t>na potrzeby zmian gotowości obronnej państwa;</w:t>
      </w:r>
    </w:p>
    <w:p w:rsidR="00B149E4" w:rsidRPr="00D012F0" w:rsidRDefault="00992D97"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pełnienie całodobowego dyżuru w celu zapewnienia przepływu informacji na potrzeby zarządzania </w:t>
      </w:r>
      <w:r w:rsidR="00B149E4"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w:t>
      </w:r>
    </w:p>
    <w:p w:rsidR="00B149E4" w:rsidRPr="00D012F0" w:rsidRDefault="00992D97"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współdziałanie z centrami zarządzania </w:t>
      </w:r>
      <w:r w:rsidR="00B149E4"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organów administracji publicznej;</w:t>
      </w:r>
    </w:p>
    <w:p w:rsidR="00B149E4" w:rsidRPr="00D012F0" w:rsidRDefault="00992D97"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nadzór nad funkcjonowaniem systemu wykrywania i alarmowania oraz systemu wczesnego ostrzegania ludności;</w:t>
      </w:r>
    </w:p>
    <w:p w:rsidR="00B149E4" w:rsidRPr="00D012F0" w:rsidRDefault="00992D97"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współpraca z podmiotami realizującymi monitoring środowiska;</w:t>
      </w:r>
    </w:p>
    <w:p w:rsidR="00B149E4" w:rsidRPr="00D012F0" w:rsidRDefault="00992D97"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współdziałanie z podmiotami prowadzącymi akcje ratownicze, poszukiwawcze </w:t>
      </w:r>
      <w:r w:rsidR="00C45575" w:rsidRPr="00D012F0">
        <w:rPr>
          <w:rFonts w:ascii="Times New Roman" w:hAnsi="Times New Roman" w:cs="Times New Roman"/>
          <w:sz w:val="24"/>
          <w:szCs w:val="24"/>
        </w:rPr>
        <w:br/>
      </w:r>
      <w:r w:rsidRPr="00D012F0">
        <w:rPr>
          <w:rFonts w:ascii="Times New Roman" w:hAnsi="Times New Roman" w:cs="Times New Roman"/>
          <w:sz w:val="24"/>
          <w:szCs w:val="24"/>
        </w:rPr>
        <w:t>i humanitarne;</w:t>
      </w:r>
    </w:p>
    <w:p w:rsidR="00992D97" w:rsidRPr="00D012F0" w:rsidRDefault="00992D97" w:rsidP="008A3F89">
      <w:pPr>
        <w:pStyle w:val="a3"/>
        <w:numPr>
          <w:ilvl w:val="0"/>
          <w:numId w:val="94"/>
        </w:numPr>
        <w:spacing w:after="0" w:line="276" w:lineRule="auto"/>
        <w:ind w:left="1134" w:hanging="357"/>
        <w:jc w:val="both"/>
        <w:rPr>
          <w:rFonts w:ascii="Times New Roman" w:hAnsi="Times New Roman" w:cs="Times New Roman"/>
          <w:sz w:val="24"/>
          <w:szCs w:val="24"/>
        </w:rPr>
      </w:pPr>
      <w:r w:rsidRPr="00D012F0">
        <w:rPr>
          <w:rFonts w:ascii="Times New Roman" w:hAnsi="Times New Roman" w:cs="Times New Roman"/>
          <w:sz w:val="24"/>
          <w:szCs w:val="24"/>
        </w:rPr>
        <w:t>dokumentowanie działań podejmowanych przez centrum;</w:t>
      </w:r>
    </w:p>
    <w:p w:rsidR="00992D97"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Wojewódzkie centra zarządzania </w:t>
      </w:r>
      <w:r w:rsidR="00B149E4"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wykonują zadania określone </w:t>
      </w:r>
      <w:r w:rsidR="00C83DFE" w:rsidRPr="00D012F0">
        <w:rPr>
          <w:rFonts w:ascii="Times New Roman" w:hAnsi="Times New Roman" w:cs="Times New Roman"/>
          <w:sz w:val="24"/>
          <w:szCs w:val="24"/>
        </w:rPr>
        <w:br/>
      </w:r>
      <w:r w:rsidRPr="00D012F0">
        <w:rPr>
          <w:rFonts w:ascii="Times New Roman" w:hAnsi="Times New Roman" w:cs="Times New Roman"/>
          <w:sz w:val="24"/>
          <w:szCs w:val="24"/>
        </w:rPr>
        <w:t xml:space="preserve">w </w:t>
      </w:r>
      <w:hyperlink r:id="rId9" w:history="1">
        <w:r w:rsidRPr="00D012F0">
          <w:rPr>
            <w:rStyle w:val="a8"/>
            <w:rFonts w:ascii="Times New Roman" w:hAnsi="Times New Roman" w:cs="Times New Roman"/>
            <w:color w:val="auto"/>
            <w:sz w:val="24"/>
            <w:szCs w:val="24"/>
            <w:u w:val="none"/>
          </w:rPr>
          <w:t>art. 22 ust. 1 i 2</w:t>
        </w:r>
      </w:hyperlink>
      <w:r w:rsidRPr="00D012F0">
        <w:rPr>
          <w:rFonts w:ascii="Times New Roman" w:hAnsi="Times New Roman" w:cs="Times New Roman"/>
          <w:sz w:val="24"/>
          <w:szCs w:val="24"/>
        </w:rPr>
        <w:t xml:space="preserve"> u</w:t>
      </w:r>
      <w:r w:rsidR="00B149E4" w:rsidRPr="00D012F0">
        <w:rPr>
          <w:rFonts w:ascii="Times New Roman" w:hAnsi="Times New Roman" w:cs="Times New Roman"/>
          <w:sz w:val="24"/>
          <w:szCs w:val="24"/>
        </w:rPr>
        <w:t xml:space="preserve">stawy z dnia 24 lipca 2015 r. </w:t>
      </w:r>
      <w:r w:rsidRPr="00D012F0">
        <w:rPr>
          <w:rFonts w:ascii="Times New Roman" w:hAnsi="Times New Roman" w:cs="Times New Roman"/>
          <w:i/>
          <w:sz w:val="24"/>
          <w:szCs w:val="24"/>
        </w:rPr>
        <w:t>Prawo o zgromadzeniach</w:t>
      </w:r>
      <w:r w:rsidR="00C83DFE" w:rsidRPr="00D012F0">
        <w:rPr>
          <w:rFonts w:ascii="Times New Roman" w:hAnsi="Times New Roman" w:cs="Times New Roman"/>
          <w:sz w:val="24"/>
          <w:szCs w:val="24"/>
        </w:rPr>
        <w:t>.</w:t>
      </w:r>
    </w:p>
    <w:p w:rsidR="00992D97" w:rsidRPr="00D012F0" w:rsidRDefault="00992D97" w:rsidP="008A3F89">
      <w:pPr>
        <w:pStyle w:val="a3"/>
        <w:numPr>
          <w:ilvl w:val="0"/>
          <w:numId w:val="87"/>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W</w:t>
      </w:r>
      <w:r w:rsidR="00B149E4" w:rsidRPr="00D012F0">
        <w:rPr>
          <w:rFonts w:ascii="Times New Roman" w:hAnsi="Times New Roman" w:cs="Times New Roman"/>
          <w:sz w:val="24"/>
          <w:szCs w:val="24"/>
        </w:rPr>
        <w:t xml:space="preserve">ojewódzkie centra zarządzania bezpieczeństwem narodowym </w:t>
      </w:r>
      <w:r w:rsidRPr="00D012F0">
        <w:rPr>
          <w:rFonts w:ascii="Times New Roman" w:hAnsi="Times New Roman" w:cs="Times New Roman"/>
          <w:sz w:val="24"/>
          <w:szCs w:val="24"/>
        </w:rPr>
        <w:t xml:space="preserve">wykonują zadania określone w </w:t>
      </w:r>
      <w:hyperlink r:id="rId10" w:history="1">
        <w:r w:rsidRPr="00D012F0">
          <w:rPr>
            <w:rStyle w:val="a8"/>
            <w:rFonts w:ascii="Times New Roman" w:hAnsi="Times New Roman" w:cs="Times New Roman"/>
            <w:color w:val="auto"/>
            <w:sz w:val="24"/>
            <w:szCs w:val="24"/>
            <w:u w:val="none"/>
          </w:rPr>
          <w:t>art. 92 ust. 1d</w:t>
        </w:r>
      </w:hyperlink>
      <w:r w:rsidRPr="00D012F0">
        <w:rPr>
          <w:rFonts w:ascii="Times New Roman" w:hAnsi="Times New Roman" w:cs="Times New Roman"/>
          <w:sz w:val="24"/>
          <w:szCs w:val="24"/>
        </w:rPr>
        <w:t xml:space="preserve"> i </w:t>
      </w:r>
      <w:hyperlink r:id="rId11" w:history="1">
        <w:r w:rsidRPr="00D012F0">
          <w:rPr>
            <w:rStyle w:val="a8"/>
            <w:rFonts w:ascii="Times New Roman" w:hAnsi="Times New Roman" w:cs="Times New Roman"/>
            <w:color w:val="auto"/>
            <w:sz w:val="24"/>
            <w:szCs w:val="24"/>
            <w:u w:val="none"/>
          </w:rPr>
          <w:t>art. 93 ust. 1</w:t>
        </w:r>
      </w:hyperlink>
      <w:r w:rsidRPr="00D012F0">
        <w:rPr>
          <w:rFonts w:ascii="Times New Roman" w:hAnsi="Times New Roman" w:cs="Times New Roman"/>
          <w:sz w:val="24"/>
          <w:szCs w:val="24"/>
        </w:rPr>
        <w:t xml:space="preserve"> usta</w:t>
      </w:r>
      <w:r w:rsidR="00B149E4" w:rsidRPr="00D012F0">
        <w:rPr>
          <w:rFonts w:ascii="Times New Roman" w:hAnsi="Times New Roman" w:cs="Times New Roman"/>
          <w:sz w:val="24"/>
          <w:szCs w:val="24"/>
        </w:rPr>
        <w:t xml:space="preserve">wy z dnia 27 kwietnia 2001 r. </w:t>
      </w:r>
      <w:r w:rsidRPr="00D012F0">
        <w:rPr>
          <w:rFonts w:ascii="Times New Roman" w:hAnsi="Times New Roman" w:cs="Times New Roman"/>
          <w:i/>
          <w:sz w:val="24"/>
          <w:szCs w:val="24"/>
        </w:rPr>
        <w:t>Prawo ochrony środowiska</w:t>
      </w:r>
      <w:r w:rsidRPr="00D012F0">
        <w:rPr>
          <w:rFonts w:ascii="Times New Roman" w:hAnsi="Times New Roman" w:cs="Times New Roman"/>
          <w:sz w:val="24"/>
          <w:szCs w:val="24"/>
        </w:rPr>
        <w:t>.</w:t>
      </w:r>
    </w:p>
    <w:p w:rsidR="009F512E" w:rsidRPr="00D012F0" w:rsidRDefault="009F512E" w:rsidP="008A3F89">
      <w:pPr>
        <w:pStyle w:val="a3"/>
        <w:numPr>
          <w:ilvl w:val="0"/>
          <w:numId w:val="87"/>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Wojewódzkie </w:t>
      </w:r>
      <w:r w:rsidRPr="00D012F0">
        <w:rPr>
          <w:rFonts w:ascii="Times New Roman" w:eastAsia="Times New Roman" w:hAnsi="Times New Roman" w:cs="Times New Roman"/>
          <w:sz w:val="24"/>
          <w:szCs w:val="24"/>
          <w:lang w:eastAsia="pl-PL"/>
        </w:rPr>
        <w:t>k</w:t>
      </w:r>
      <w:r w:rsidRPr="00D012F0">
        <w:rPr>
          <w:rFonts w:ascii="Times New Roman" w:hAnsi="Times New Roman" w:cs="Times New Roman"/>
          <w:sz w:val="24"/>
          <w:szCs w:val="24"/>
          <w:shd w:val="clear" w:color="auto" w:fill="FFFFFF"/>
        </w:rPr>
        <w:t xml:space="preserve">omórki organizacyjne właściwe w sprawach zarządzania bezpieczeństwem narodowym, </w:t>
      </w:r>
      <w:r w:rsidRPr="00D012F0">
        <w:rPr>
          <w:rFonts w:ascii="Times New Roman" w:eastAsia="Times New Roman" w:hAnsi="Times New Roman" w:cs="Times New Roman"/>
          <w:sz w:val="24"/>
          <w:szCs w:val="24"/>
          <w:lang w:eastAsia="pl-PL"/>
        </w:rPr>
        <w:t>zespoły pomocnicze wojewodów oraz centra zarządzania bezpieczeństwem narodowym pozostają w gotowości do połączenia organizacyjnego i funkcjonalnego na czas sytuacji kryzysowej o charakterze militarnym, na rzecz zapewnienia realizacji zadań związanych z kierowaniem obroną państwa, tworząc stanowisko</w:t>
      </w:r>
      <w:r w:rsidR="008A1374" w:rsidRPr="00D012F0">
        <w:rPr>
          <w:rFonts w:ascii="Times New Roman" w:eastAsia="Times New Roman" w:hAnsi="Times New Roman" w:cs="Times New Roman"/>
          <w:sz w:val="24"/>
          <w:szCs w:val="24"/>
          <w:lang w:eastAsia="pl-PL"/>
        </w:rPr>
        <w:t xml:space="preserve"> kierowania obroną państwa.</w:t>
      </w:r>
      <w:r w:rsidRPr="00D012F0">
        <w:rPr>
          <w:rFonts w:ascii="Times New Roman" w:eastAsia="Times New Roman" w:hAnsi="Times New Roman" w:cs="Times New Roman"/>
          <w:sz w:val="24"/>
          <w:szCs w:val="24"/>
          <w:lang w:eastAsia="pl-PL"/>
        </w:rPr>
        <w:t xml:space="preserve">  </w:t>
      </w:r>
    </w:p>
    <w:p w:rsidR="0086123C" w:rsidRPr="00D012F0" w:rsidRDefault="0086123C" w:rsidP="009230ED">
      <w:pPr>
        <w:pStyle w:val="a3"/>
        <w:spacing w:after="0" w:line="276" w:lineRule="auto"/>
        <w:ind w:left="1080"/>
        <w:jc w:val="both"/>
        <w:rPr>
          <w:rFonts w:ascii="Times New Roman" w:eastAsia="Times New Roman" w:hAnsi="Times New Roman" w:cs="Times New Roman"/>
          <w:sz w:val="24"/>
          <w:szCs w:val="24"/>
          <w:lang w:eastAsia="pl-PL"/>
        </w:rPr>
      </w:pPr>
    </w:p>
    <w:p w:rsidR="00992D97" w:rsidRPr="00D012F0" w:rsidRDefault="0063569C" w:rsidP="009230ED">
      <w:pPr>
        <w:pStyle w:val="a3"/>
        <w:spacing w:after="0" w:line="276" w:lineRule="auto"/>
        <w:ind w:left="284"/>
        <w:jc w:val="both"/>
        <w:rPr>
          <w:rFonts w:ascii="Times New Roman" w:eastAsia="Times New Roman" w:hAnsi="Times New Roman" w:cs="Times New Roman"/>
          <w:b/>
          <w:sz w:val="24"/>
          <w:szCs w:val="24"/>
          <w:lang w:eastAsia="pl-PL"/>
        </w:rPr>
      </w:pPr>
      <w:r w:rsidRPr="00D012F0">
        <w:rPr>
          <w:rFonts w:ascii="Times New Roman" w:eastAsia="Times New Roman" w:hAnsi="Times New Roman" w:cs="Times New Roman"/>
          <w:b/>
          <w:sz w:val="24"/>
          <w:szCs w:val="24"/>
          <w:lang w:eastAsia="pl-PL"/>
        </w:rPr>
        <w:t>[Powiatowe struktury zarządzania bezpieczeństwem narodowym]</w:t>
      </w:r>
    </w:p>
    <w:p w:rsidR="008B2FFD" w:rsidRPr="00D012F0" w:rsidRDefault="008B2FFD" w:rsidP="008A3F89">
      <w:pPr>
        <w:pStyle w:val="a3"/>
        <w:numPr>
          <w:ilvl w:val="0"/>
          <w:numId w:val="97"/>
        </w:numPr>
        <w:spacing w:after="0" w:line="276" w:lineRule="auto"/>
        <w:jc w:val="both"/>
        <w:rPr>
          <w:rFonts w:ascii="Times New Roman" w:hAnsi="Times New Roman" w:cs="Times New Roman"/>
          <w:sz w:val="24"/>
          <w:szCs w:val="24"/>
        </w:rPr>
      </w:pPr>
      <w:r w:rsidRPr="00D012F0">
        <w:rPr>
          <w:rFonts w:ascii="Times New Roman" w:hAnsi="Times New Roman" w:cs="Times New Roman"/>
          <w:sz w:val="24"/>
          <w:szCs w:val="24"/>
        </w:rPr>
        <w:t>Organem pomocniczym starosty w zapewnieniu wykonywania zadań zarządzania bezpieczeństwem narodowym jest nieetatowy opiniodawczo-doradczy powiatowy zespół zarządzania bezpieczeństwem narodowym, powoływany przez starostę, który określa jego skład, organizację, siedzibę oraz tryb pracy.</w:t>
      </w:r>
    </w:p>
    <w:p w:rsidR="0041051C" w:rsidRPr="00D012F0" w:rsidRDefault="0041051C"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lastRenderedPageBreak/>
        <w:t>Powiatowy zespół zarządzania bezpieczeństwem narodowym wykonuje na obszarze powiatu zadania przewidziane dla zespołu wojewódzkiego.</w:t>
      </w:r>
      <w:bookmarkStart w:id="174" w:name="mip50031673"/>
      <w:bookmarkEnd w:id="174"/>
    </w:p>
    <w:p w:rsidR="0041051C" w:rsidRPr="00D012F0" w:rsidRDefault="0041051C"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 skład powiatowego zespołu zarządzania bezpieczeństwem narodowym, którego pracami kieruje starosta, wchodzą osoby powołane spośród:</w:t>
      </w:r>
    </w:p>
    <w:p w:rsidR="0041051C" w:rsidRPr="00D012F0" w:rsidRDefault="0041051C" w:rsidP="008A3F89">
      <w:pPr>
        <w:pStyle w:val="a3"/>
        <w:numPr>
          <w:ilvl w:val="0"/>
          <w:numId w:val="98"/>
        </w:numPr>
        <w:spacing w:after="0" w:line="276" w:lineRule="auto"/>
        <w:jc w:val="both"/>
        <w:rPr>
          <w:rFonts w:ascii="Times New Roman" w:eastAsia="Times New Roman" w:hAnsi="Times New Roman" w:cs="Times New Roman"/>
          <w:b/>
          <w:bCs/>
          <w:sz w:val="24"/>
          <w:szCs w:val="24"/>
          <w:lang w:eastAsia="pl-PL"/>
        </w:rPr>
      </w:pPr>
      <w:bookmarkStart w:id="175" w:name="mip50031676"/>
      <w:bookmarkEnd w:id="175"/>
      <w:r w:rsidRPr="00D012F0">
        <w:rPr>
          <w:rFonts w:ascii="Times New Roman" w:eastAsia="Times New Roman" w:hAnsi="Times New Roman" w:cs="Times New Roman"/>
          <w:sz w:val="24"/>
          <w:szCs w:val="24"/>
          <w:lang w:eastAsia="pl-PL"/>
        </w:rPr>
        <w:t>osób zatrudnionych w starostwie powiatowym, powiatowych jednostkach organizacyjnych lub jednostkach organizacyjnych stanowiących aparat pomocniczy kierowników zespolonych służb, inspekcji i straży powiatowych;</w:t>
      </w:r>
      <w:bookmarkStart w:id="176" w:name="mip50031678"/>
      <w:bookmarkEnd w:id="176"/>
    </w:p>
    <w:p w:rsidR="0041051C" w:rsidRPr="00D012F0" w:rsidRDefault="0041051C" w:rsidP="008A3F89">
      <w:pPr>
        <w:pStyle w:val="a3"/>
        <w:numPr>
          <w:ilvl w:val="0"/>
          <w:numId w:val="98"/>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przedstawicieli społecznych organizacji ratowniczych.</w:t>
      </w:r>
    </w:p>
    <w:p w:rsidR="003B3C3C" w:rsidRPr="00D012F0" w:rsidRDefault="0041051C"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bookmarkStart w:id="177" w:name="mip50031679"/>
      <w:bookmarkEnd w:id="177"/>
      <w:r w:rsidRPr="00D012F0">
        <w:rPr>
          <w:rFonts w:ascii="Times New Roman" w:eastAsia="Times New Roman" w:hAnsi="Times New Roman" w:cs="Times New Roman"/>
          <w:sz w:val="24"/>
          <w:szCs w:val="24"/>
          <w:lang w:eastAsia="pl-PL"/>
        </w:rPr>
        <w:t>W skład zespołu powiatowego mogą wchodzić inne osoby zaproszone przez starostę.</w:t>
      </w:r>
      <w:bookmarkStart w:id="178" w:name="mip50031682"/>
      <w:bookmarkEnd w:id="178"/>
    </w:p>
    <w:p w:rsidR="00940AFE" w:rsidRPr="00D012F0" w:rsidRDefault="00940AFE"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Starosta </w:t>
      </w:r>
      <w:r w:rsidRPr="00D012F0">
        <w:rPr>
          <w:rFonts w:ascii="Times New Roman" w:hAnsi="Times New Roman" w:cs="Times New Roman"/>
          <w:sz w:val="24"/>
          <w:szCs w:val="24"/>
          <w:shd w:val="clear" w:color="auto" w:fill="FFFFFF"/>
        </w:rPr>
        <w:t>może powoływać ekspertów do udziału w pracach właściwych zespołów zarządz</w:t>
      </w:r>
      <w:r w:rsidR="00B11937" w:rsidRPr="00D012F0">
        <w:rPr>
          <w:rFonts w:ascii="Times New Roman" w:hAnsi="Times New Roman" w:cs="Times New Roman"/>
          <w:sz w:val="24"/>
          <w:szCs w:val="24"/>
          <w:shd w:val="clear" w:color="auto" w:fill="FFFFFF"/>
        </w:rPr>
        <w:t>ania bezpieczeństwem narodowym.</w:t>
      </w:r>
    </w:p>
    <w:p w:rsidR="003B3C3C" w:rsidRPr="00D012F0" w:rsidRDefault="003B3C3C"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Tworzy się powiatowe centra zarządzania bezpieczeństwem narodowym</w:t>
      </w:r>
      <w:bookmarkStart w:id="179" w:name="mip50031684"/>
      <w:bookmarkEnd w:id="179"/>
      <w:r w:rsidRPr="00D012F0">
        <w:rPr>
          <w:rFonts w:ascii="Times New Roman" w:hAnsi="Times New Roman" w:cs="Times New Roman"/>
          <w:sz w:val="24"/>
          <w:szCs w:val="24"/>
        </w:rPr>
        <w:t>, zapewniające przepływ informacji na potrzeby zarządzania bezpieczeństwem narodowym oraz wykonujące odpowiednio zadania wojewódzkich centrów zarządzania bezpieczeństwem narodowym.</w:t>
      </w:r>
      <w:bookmarkStart w:id="180" w:name="mip50031685"/>
      <w:bookmarkEnd w:id="180"/>
    </w:p>
    <w:p w:rsidR="003B3C3C" w:rsidRPr="00D012F0" w:rsidRDefault="003B3C3C"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Organizację, siedzibę oraz tryb pracy powiatowego centrum zarządzania bezpieczeństwem narodowym, w tym sposób całodobowego alarmowania członków zespołu zarządzania bezpieczeństwem narodowym oraz sposób zapewnienia całodobowego obiegu informacji </w:t>
      </w:r>
      <w:r w:rsidR="00B11937" w:rsidRPr="00D012F0">
        <w:rPr>
          <w:rFonts w:ascii="Times New Roman" w:hAnsi="Times New Roman" w:cs="Times New Roman"/>
          <w:sz w:val="24"/>
          <w:szCs w:val="24"/>
        </w:rPr>
        <w:br/>
      </w:r>
      <w:r w:rsidRPr="00D012F0">
        <w:rPr>
          <w:rFonts w:ascii="Times New Roman" w:hAnsi="Times New Roman" w:cs="Times New Roman"/>
          <w:sz w:val="24"/>
          <w:szCs w:val="24"/>
        </w:rPr>
        <w:t xml:space="preserve">w </w:t>
      </w:r>
      <w:r w:rsidR="00C25C8E" w:rsidRPr="00D012F0">
        <w:rPr>
          <w:rFonts w:ascii="Times New Roman" w:hAnsi="Times New Roman" w:cs="Times New Roman"/>
          <w:sz w:val="24"/>
          <w:szCs w:val="24"/>
        </w:rPr>
        <w:t>razie wystąpienia sytuacji</w:t>
      </w:r>
      <w:r w:rsidRPr="00D012F0">
        <w:rPr>
          <w:rFonts w:ascii="Times New Roman" w:hAnsi="Times New Roman" w:cs="Times New Roman"/>
          <w:sz w:val="24"/>
          <w:szCs w:val="24"/>
        </w:rPr>
        <w:t xml:space="preserve"> kryzysowych</w:t>
      </w:r>
      <w:r w:rsidR="00C25C8E" w:rsidRPr="00D012F0">
        <w:rPr>
          <w:rFonts w:ascii="Times New Roman" w:hAnsi="Times New Roman" w:cs="Times New Roman"/>
          <w:sz w:val="24"/>
          <w:szCs w:val="24"/>
        </w:rPr>
        <w:t xml:space="preserve"> o charakterze niemilitarnym i militarnym</w:t>
      </w:r>
      <w:r w:rsidRPr="00D012F0">
        <w:rPr>
          <w:rFonts w:ascii="Times New Roman" w:hAnsi="Times New Roman" w:cs="Times New Roman"/>
          <w:sz w:val="24"/>
          <w:szCs w:val="24"/>
        </w:rPr>
        <w:t>, określa starosta.</w:t>
      </w:r>
      <w:bookmarkStart w:id="181" w:name="mip50031687"/>
      <w:bookmarkEnd w:id="181"/>
    </w:p>
    <w:p w:rsidR="003B3C3C" w:rsidRPr="00D012F0" w:rsidRDefault="003B3C3C" w:rsidP="008A3F89">
      <w:pPr>
        <w:pStyle w:val="a3"/>
        <w:numPr>
          <w:ilvl w:val="0"/>
          <w:numId w:val="97"/>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W miejscowościach będących jednocześnie siedzibami powiatów i miast na prawach powiatu, na podstawie porozumienia zawartego między tymi jednostkami samorządu terytorialnego, może być tworzone wspólne centrum zarządzania bezpieczeństwem narodowym obejmujące zasięgiem działania obszar obu jednostek samorządu terytorialnego.</w:t>
      </w:r>
    </w:p>
    <w:p w:rsidR="00992D97" w:rsidRPr="00D012F0" w:rsidRDefault="00992D97" w:rsidP="009230ED">
      <w:pPr>
        <w:pStyle w:val="a3"/>
        <w:spacing w:after="0" w:line="276" w:lineRule="auto"/>
        <w:ind w:left="1080"/>
        <w:jc w:val="both"/>
        <w:rPr>
          <w:rFonts w:ascii="Times New Roman" w:eastAsia="Times New Roman" w:hAnsi="Times New Roman" w:cs="Times New Roman"/>
          <w:sz w:val="24"/>
          <w:szCs w:val="24"/>
          <w:lang w:eastAsia="pl-PL"/>
        </w:rPr>
      </w:pPr>
    </w:p>
    <w:p w:rsidR="003B3C3C" w:rsidRPr="00D012F0" w:rsidRDefault="00301EB9" w:rsidP="009230ED">
      <w:pPr>
        <w:pStyle w:val="a3"/>
        <w:spacing w:after="0" w:line="276" w:lineRule="auto"/>
        <w:ind w:left="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w:t>
      </w:r>
      <w:r w:rsidRPr="00D012F0">
        <w:rPr>
          <w:rFonts w:ascii="Times New Roman" w:eastAsia="Times New Roman" w:hAnsi="Times New Roman" w:cs="Times New Roman"/>
          <w:b/>
          <w:sz w:val="24"/>
          <w:szCs w:val="24"/>
          <w:lang w:eastAsia="pl-PL"/>
        </w:rPr>
        <w:t>Gminne struktury zarządzania bezpieczeństwem narodowym]</w:t>
      </w:r>
    </w:p>
    <w:p w:rsidR="008B2FFD" w:rsidRPr="00D012F0" w:rsidRDefault="008B2FFD" w:rsidP="008A3F89">
      <w:pPr>
        <w:pStyle w:val="a3"/>
        <w:numPr>
          <w:ilvl w:val="0"/>
          <w:numId w:val="101"/>
        </w:numPr>
        <w:spacing w:after="0" w:line="276" w:lineRule="auto"/>
        <w:ind w:hanging="357"/>
        <w:jc w:val="both"/>
        <w:rPr>
          <w:rFonts w:ascii="Times New Roman" w:hAnsi="Times New Roman" w:cs="Times New Roman"/>
          <w:sz w:val="24"/>
          <w:szCs w:val="24"/>
        </w:rPr>
      </w:pPr>
      <w:bookmarkStart w:id="182" w:name="mip50031709"/>
      <w:bookmarkEnd w:id="182"/>
      <w:r w:rsidRPr="00D012F0">
        <w:rPr>
          <w:rFonts w:ascii="Times New Roman" w:hAnsi="Times New Roman" w:cs="Times New Roman"/>
          <w:sz w:val="24"/>
          <w:szCs w:val="24"/>
        </w:rPr>
        <w:t xml:space="preserve">Organem pomocniczym </w:t>
      </w:r>
      <w:r w:rsidRPr="00D012F0">
        <w:rPr>
          <w:rFonts w:ascii="Times New Roman" w:eastAsia="Times New Roman" w:hAnsi="Times New Roman" w:cs="Times New Roman"/>
          <w:sz w:val="24"/>
          <w:szCs w:val="24"/>
          <w:lang w:eastAsia="pl-PL"/>
        </w:rPr>
        <w:t>wójta, burmistrza, prezydenta miasta</w:t>
      </w:r>
      <w:r w:rsidRPr="00D012F0">
        <w:rPr>
          <w:rFonts w:ascii="Times New Roman" w:hAnsi="Times New Roman" w:cs="Times New Roman"/>
          <w:sz w:val="24"/>
          <w:szCs w:val="24"/>
        </w:rPr>
        <w:t xml:space="preserve"> w zapewnieniu wykonywania zadań zarządzania bezpieczeństwem narodowym jest nieetatowy opiniodawczo-doradczy gminny zespół zarządzania bezpieczeństwem narodowym, powoływany przez </w:t>
      </w:r>
      <w:r w:rsidRPr="00D012F0">
        <w:rPr>
          <w:rFonts w:ascii="Times New Roman" w:eastAsia="Times New Roman" w:hAnsi="Times New Roman" w:cs="Times New Roman"/>
          <w:sz w:val="24"/>
          <w:szCs w:val="24"/>
          <w:lang w:eastAsia="pl-PL"/>
        </w:rPr>
        <w:t>wójta, burmistrza, prezydenta miasta</w:t>
      </w:r>
      <w:r w:rsidRPr="00D012F0">
        <w:rPr>
          <w:rFonts w:ascii="Times New Roman" w:hAnsi="Times New Roman" w:cs="Times New Roman"/>
          <w:sz w:val="24"/>
          <w:szCs w:val="24"/>
        </w:rPr>
        <w:t xml:space="preserve">, który określa jego skład, organizację, siedzibę oraz tryb pracy. </w:t>
      </w:r>
      <w:bookmarkStart w:id="183" w:name="mip50031711"/>
      <w:bookmarkEnd w:id="183"/>
    </w:p>
    <w:p w:rsidR="008B2FFD" w:rsidRPr="00D012F0" w:rsidRDefault="008B2FFD" w:rsidP="008A3F89">
      <w:pPr>
        <w:pStyle w:val="a3"/>
        <w:numPr>
          <w:ilvl w:val="0"/>
          <w:numId w:val="101"/>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Gminny zespół zarządzania bezpieczeństwem narodowym</w:t>
      </w:r>
      <w:r w:rsidRPr="00D012F0">
        <w:rPr>
          <w:rFonts w:ascii="Times New Roman" w:eastAsia="Times New Roman" w:hAnsi="Times New Roman" w:cs="Times New Roman"/>
          <w:sz w:val="24"/>
          <w:szCs w:val="24"/>
          <w:lang w:eastAsia="pl-PL"/>
        </w:rPr>
        <w:t xml:space="preserve"> </w:t>
      </w:r>
      <w:r w:rsidR="00301EB9" w:rsidRPr="00D012F0">
        <w:rPr>
          <w:rFonts w:ascii="Times New Roman" w:eastAsia="Times New Roman" w:hAnsi="Times New Roman" w:cs="Times New Roman"/>
          <w:sz w:val="24"/>
          <w:szCs w:val="24"/>
          <w:lang w:eastAsia="pl-PL"/>
        </w:rPr>
        <w:t>wykonuje na obszarze gminy zadania przewidziane dla zespołu wojewódzkiego.</w:t>
      </w:r>
      <w:bookmarkStart w:id="184" w:name="mip50031712"/>
      <w:bookmarkEnd w:id="184"/>
    </w:p>
    <w:p w:rsidR="00301EB9" w:rsidRPr="00D012F0" w:rsidRDefault="00301EB9" w:rsidP="008A3F89">
      <w:pPr>
        <w:pStyle w:val="a3"/>
        <w:numPr>
          <w:ilvl w:val="0"/>
          <w:numId w:val="101"/>
        </w:numPr>
        <w:spacing w:after="0" w:line="276" w:lineRule="auto"/>
        <w:ind w:hanging="357"/>
        <w:jc w:val="both"/>
        <w:rPr>
          <w:rFonts w:ascii="Times New Roman" w:hAnsi="Times New Roman" w:cs="Times New Roman"/>
          <w:sz w:val="24"/>
          <w:szCs w:val="24"/>
        </w:rPr>
      </w:pPr>
      <w:r w:rsidRPr="00D012F0">
        <w:rPr>
          <w:rFonts w:ascii="Times New Roman" w:eastAsia="Times New Roman" w:hAnsi="Times New Roman" w:cs="Times New Roman"/>
          <w:sz w:val="24"/>
          <w:szCs w:val="24"/>
          <w:lang w:eastAsia="pl-PL"/>
        </w:rPr>
        <w:t>W skład zespołu gminnego, którego pracami kieruje wójt, burmistrz, prezydent miasta, wchodzą osoby powołane spośród:</w:t>
      </w:r>
    </w:p>
    <w:p w:rsidR="008B2FFD" w:rsidRPr="00D012F0" w:rsidRDefault="00301EB9" w:rsidP="008A3F89">
      <w:pPr>
        <w:pStyle w:val="a3"/>
        <w:numPr>
          <w:ilvl w:val="0"/>
          <w:numId w:val="102"/>
        </w:numPr>
        <w:spacing w:after="0" w:line="276" w:lineRule="auto"/>
        <w:ind w:left="993" w:hanging="357"/>
        <w:jc w:val="both"/>
        <w:rPr>
          <w:rFonts w:ascii="Times New Roman" w:eastAsia="Times New Roman" w:hAnsi="Times New Roman" w:cs="Times New Roman"/>
          <w:b/>
          <w:bCs/>
          <w:sz w:val="24"/>
          <w:szCs w:val="24"/>
          <w:lang w:eastAsia="pl-PL"/>
        </w:rPr>
      </w:pPr>
      <w:bookmarkStart w:id="185" w:name="mip50031715"/>
      <w:bookmarkEnd w:id="185"/>
      <w:r w:rsidRPr="00D012F0">
        <w:rPr>
          <w:rFonts w:ascii="Times New Roman" w:eastAsia="Times New Roman" w:hAnsi="Times New Roman" w:cs="Times New Roman"/>
          <w:sz w:val="24"/>
          <w:szCs w:val="24"/>
          <w:lang w:eastAsia="pl-PL"/>
        </w:rPr>
        <w:t>osób zatrudnionych w urzędzie gminy, gminnych jednostkach organizacyjnych lub jednostkach pomocniczych</w:t>
      </w:r>
      <w:bookmarkStart w:id="186" w:name="mip50031717"/>
      <w:bookmarkEnd w:id="186"/>
      <w:r w:rsidR="008B2FFD" w:rsidRPr="00D012F0">
        <w:rPr>
          <w:rFonts w:ascii="Times New Roman" w:eastAsia="Times New Roman" w:hAnsi="Times New Roman" w:cs="Times New Roman"/>
          <w:sz w:val="24"/>
          <w:szCs w:val="24"/>
          <w:lang w:eastAsia="pl-PL"/>
        </w:rPr>
        <w:t>;</w:t>
      </w:r>
    </w:p>
    <w:p w:rsidR="008B2FFD" w:rsidRPr="00D012F0" w:rsidRDefault="00301EB9" w:rsidP="008A3F89">
      <w:pPr>
        <w:pStyle w:val="a3"/>
        <w:numPr>
          <w:ilvl w:val="0"/>
          <w:numId w:val="102"/>
        </w:numPr>
        <w:spacing w:after="0" w:line="276" w:lineRule="auto"/>
        <w:ind w:left="993" w:hanging="357"/>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pracowników zespolonych służb, inspekcji i straży, skierowanych przez przełożonych do wykonywania zadań w tym zespole na wniosek wójta, burmistrza, prezydenta miasta;</w:t>
      </w:r>
      <w:bookmarkStart w:id="187" w:name="mip50031718"/>
      <w:bookmarkEnd w:id="187"/>
    </w:p>
    <w:p w:rsidR="00301EB9" w:rsidRPr="00D012F0" w:rsidRDefault="00301EB9" w:rsidP="008A3F89">
      <w:pPr>
        <w:pStyle w:val="a3"/>
        <w:numPr>
          <w:ilvl w:val="0"/>
          <w:numId w:val="102"/>
        </w:numPr>
        <w:spacing w:after="0" w:line="276" w:lineRule="auto"/>
        <w:ind w:left="993" w:hanging="357"/>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przedstawicieli społecznych organizacji ratowniczych.</w:t>
      </w:r>
    </w:p>
    <w:p w:rsidR="008B2FFD" w:rsidRPr="00D012F0" w:rsidRDefault="00301EB9" w:rsidP="008A3F89">
      <w:pPr>
        <w:pStyle w:val="a3"/>
        <w:numPr>
          <w:ilvl w:val="0"/>
          <w:numId w:val="101"/>
        </w:numPr>
        <w:spacing w:after="0" w:line="276" w:lineRule="auto"/>
        <w:ind w:hanging="357"/>
        <w:jc w:val="both"/>
        <w:rPr>
          <w:rFonts w:ascii="Times New Roman" w:eastAsia="Times New Roman" w:hAnsi="Times New Roman" w:cs="Times New Roman"/>
          <w:sz w:val="24"/>
          <w:szCs w:val="24"/>
          <w:lang w:eastAsia="pl-PL"/>
        </w:rPr>
      </w:pPr>
      <w:bookmarkStart w:id="188" w:name="mip50031720"/>
      <w:bookmarkEnd w:id="188"/>
      <w:r w:rsidRPr="00D012F0">
        <w:rPr>
          <w:rFonts w:ascii="Times New Roman" w:eastAsia="Times New Roman" w:hAnsi="Times New Roman" w:cs="Times New Roman"/>
          <w:sz w:val="24"/>
          <w:szCs w:val="24"/>
          <w:lang w:eastAsia="pl-PL"/>
        </w:rPr>
        <w:t>W skład zespołu gminnego mogą wchodzić inne osoby zaproszone przez wójta, burmistrza, prezydenta miasta.</w:t>
      </w:r>
      <w:bookmarkStart w:id="189" w:name="mip50031723"/>
      <w:bookmarkEnd w:id="189"/>
    </w:p>
    <w:p w:rsidR="00940AFE" w:rsidRPr="00D012F0" w:rsidRDefault="00994BD3" w:rsidP="008A3F89">
      <w:pPr>
        <w:pStyle w:val="a3"/>
        <w:numPr>
          <w:ilvl w:val="0"/>
          <w:numId w:val="101"/>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Wójt, </w:t>
      </w:r>
      <w:r w:rsidR="00940AFE" w:rsidRPr="00D012F0">
        <w:rPr>
          <w:rFonts w:ascii="Times New Roman" w:hAnsi="Times New Roman" w:cs="Times New Roman"/>
          <w:sz w:val="24"/>
          <w:szCs w:val="24"/>
          <w:shd w:val="clear" w:color="auto" w:fill="FFFFFF"/>
        </w:rPr>
        <w:t>burmistrz, prezydent miasta może powoływać ekspertów do udziału w pracach właściwych zespołów zarządzania bezpieczeństwem narodowym.</w:t>
      </w:r>
    </w:p>
    <w:p w:rsidR="008B2FFD" w:rsidRPr="00D012F0" w:rsidRDefault="008B2FFD" w:rsidP="008A3F89">
      <w:pPr>
        <w:pStyle w:val="a3"/>
        <w:numPr>
          <w:ilvl w:val="0"/>
          <w:numId w:val="101"/>
        </w:numPr>
        <w:spacing w:after="0" w:line="276" w:lineRule="auto"/>
        <w:ind w:hanging="357"/>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lastRenderedPageBreak/>
        <w:t>Wójt, burmistrz, prezydent miasta zapewnia na obszarze gminy (miasta) realizację następujących zadań:</w:t>
      </w:r>
    </w:p>
    <w:p w:rsidR="008B2FFD" w:rsidRPr="00D012F0" w:rsidRDefault="008B2FFD" w:rsidP="008A3F89">
      <w:pPr>
        <w:pStyle w:val="a3"/>
        <w:numPr>
          <w:ilvl w:val="0"/>
          <w:numId w:val="103"/>
        </w:numPr>
        <w:spacing w:after="0" w:line="276" w:lineRule="auto"/>
        <w:ind w:hanging="357"/>
        <w:jc w:val="both"/>
        <w:rPr>
          <w:rFonts w:ascii="Times New Roman" w:hAnsi="Times New Roman" w:cs="Times New Roman"/>
          <w:b/>
          <w:bCs/>
          <w:sz w:val="24"/>
          <w:szCs w:val="24"/>
        </w:rPr>
      </w:pPr>
      <w:bookmarkStart w:id="190" w:name="mip50031726"/>
      <w:bookmarkEnd w:id="190"/>
      <w:r w:rsidRPr="00D012F0">
        <w:rPr>
          <w:rFonts w:ascii="Times New Roman" w:hAnsi="Times New Roman" w:cs="Times New Roman"/>
          <w:sz w:val="24"/>
          <w:szCs w:val="24"/>
        </w:rPr>
        <w:t>realizację zadań stałego dyżuru na potrzeby na potrzeby zmian gotowości obronnej państwa;</w:t>
      </w:r>
    </w:p>
    <w:p w:rsidR="008B2FFD" w:rsidRPr="00D012F0" w:rsidRDefault="008B2FFD" w:rsidP="008A3F89">
      <w:pPr>
        <w:pStyle w:val="a3"/>
        <w:numPr>
          <w:ilvl w:val="0"/>
          <w:numId w:val="103"/>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 xml:space="preserve">całodobowe alarmowanie członków gminnego zespołu zarządzania bezpieczeństwem narodowym, a w </w:t>
      </w:r>
      <w:r w:rsidR="00C25C8E" w:rsidRPr="00D012F0">
        <w:rPr>
          <w:rFonts w:ascii="Times New Roman" w:hAnsi="Times New Roman" w:cs="Times New Roman"/>
          <w:sz w:val="24"/>
          <w:szCs w:val="24"/>
        </w:rPr>
        <w:t>razie wystąpienia sytuacji</w:t>
      </w:r>
      <w:r w:rsidRPr="00D012F0">
        <w:rPr>
          <w:rFonts w:ascii="Times New Roman" w:hAnsi="Times New Roman" w:cs="Times New Roman"/>
          <w:sz w:val="24"/>
          <w:szCs w:val="24"/>
        </w:rPr>
        <w:t xml:space="preserve"> kryzysowych</w:t>
      </w:r>
      <w:r w:rsidR="00C25C8E" w:rsidRPr="00D012F0">
        <w:rPr>
          <w:rFonts w:ascii="Times New Roman" w:hAnsi="Times New Roman" w:cs="Times New Roman"/>
          <w:sz w:val="24"/>
          <w:szCs w:val="24"/>
        </w:rPr>
        <w:t>,</w:t>
      </w:r>
      <w:r w:rsidRPr="00D012F0">
        <w:rPr>
          <w:rFonts w:ascii="Times New Roman" w:hAnsi="Times New Roman" w:cs="Times New Roman"/>
          <w:sz w:val="24"/>
          <w:szCs w:val="24"/>
        </w:rPr>
        <w:t xml:space="preserve"> zapewnienie całodobowego dyżuru w celu zapewnienia przepływu informacji oraz dokumentowania prowadzonych czynności;</w:t>
      </w:r>
      <w:bookmarkStart w:id="191" w:name="mip50031728"/>
      <w:bookmarkEnd w:id="191"/>
    </w:p>
    <w:p w:rsidR="008B2FFD" w:rsidRPr="00D012F0" w:rsidRDefault="008B2FFD" w:rsidP="008A3F89">
      <w:pPr>
        <w:pStyle w:val="a3"/>
        <w:numPr>
          <w:ilvl w:val="0"/>
          <w:numId w:val="103"/>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współdziałanie z centrami zarządzania bezpieczeństwem narodowym organów administracji publicznej;</w:t>
      </w:r>
      <w:bookmarkStart w:id="192" w:name="mip50031729"/>
      <w:bookmarkEnd w:id="192"/>
    </w:p>
    <w:p w:rsidR="008B2FFD" w:rsidRPr="00D012F0" w:rsidRDefault="008B2FFD" w:rsidP="008A3F89">
      <w:pPr>
        <w:pStyle w:val="a3"/>
        <w:numPr>
          <w:ilvl w:val="0"/>
          <w:numId w:val="103"/>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nadzór nad funkcjonowaniem systemu wykrywania i alarmowania oraz systemu wczesnego ostrzegania ludności;</w:t>
      </w:r>
      <w:bookmarkStart w:id="193" w:name="mip50031731"/>
      <w:bookmarkEnd w:id="193"/>
    </w:p>
    <w:p w:rsidR="008B2FFD" w:rsidRPr="00D012F0" w:rsidRDefault="008B2FFD" w:rsidP="008A3F89">
      <w:pPr>
        <w:pStyle w:val="a3"/>
        <w:numPr>
          <w:ilvl w:val="0"/>
          <w:numId w:val="103"/>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współpracę z podmiotami realizującymi monitoring środowiska;</w:t>
      </w:r>
      <w:bookmarkStart w:id="194" w:name="mip50031733"/>
      <w:bookmarkEnd w:id="194"/>
    </w:p>
    <w:p w:rsidR="008B2FFD" w:rsidRPr="00D012F0" w:rsidRDefault="008B2FFD" w:rsidP="008A3F89">
      <w:pPr>
        <w:pStyle w:val="a3"/>
        <w:numPr>
          <w:ilvl w:val="0"/>
          <w:numId w:val="103"/>
        </w:numPr>
        <w:spacing w:after="0" w:line="276" w:lineRule="auto"/>
        <w:ind w:hanging="357"/>
        <w:jc w:val="both"/>
        <w:rPr>
          <w:rFonts w:ascii="Times New Roman" w:hAnsi="Times New Roman" w:cs="Times New Roman"/>
          <w:b/>
          <w:bCs/>
          <w:sz w:val="24"/>
          <w:szCs w:val="24"/>
        </w:rPr>
      </w:pPr>
      <w:r w:rsidRPr="00D012F0">
        <w:rPr>
          <w:rFonts w:ascii="Times New Roman" w:hAnsi="Times New Roman" w:cs="Times New Roman"/>
          <w:sz w:val="24"/>
          <w:szCs w:val="24"/>
        </w:rPr>
        <w:t xml:space="preserve">współdziałanie z podmiotami prowadzącymi akcje ratownicze, poszukiwawcze </w:t>
      </w:r>
      <w:r w:rsidRPr="00D012F0">
        <w:rPr>
          <w:rFonts w:ascii="Times New Roman" w:hAnsi="Times New Roman" w:cs="Times New Roman"/>
          <w:sz w:val="24"/>
          <w:szCs w:val="24"/>
        </w:rPr>
        <w:br/>
        <w:t>i humanitarne</w:t>
      </w:r>
      <w:bookmarkStart w:id="195" w:name="mip50031734"/>
      <w:bookmarkEnd w:id="195"/>
      <w:r w:rsidR="003C09B6" w:rsidRPr="00D012F0">
        <w:rPr>
          <w:rFonts w:ascii="Times New Roman" w:hAnsi="Times New Roman" w:cs="Times New Roman"/>
          <w:sz w:val="24"/>
          <w:szCs w:val="24"/>
        </w:rPr>
        <w:t>.</w:t>
      </w:r>
    </w:p>
    <w:p w:rsidR="008B2FFD" w:rsidRPr="00D012F0" w:rsidRDefault="008B2FFD" w:rsidP="008A3F89">
      <w:pPr>
        <w:pStyle w:val="a3"/>
        <w:numPr>
          <w:ilvl w:val="0"/>
          <w:numId w:val="101"/>
        </w:numPr>
        <w:spacing w:after="0" w:line="276" w:lineRule="auto"/>
        <w:ind w:hanging="357"/>
        <w:jc w:val="both"/>
        <w:rPr>
          <w:rFonts w:ascii="Times New Roman" w:hAnsi="Times New Roman" w:cs="Times New Roman"/>
          <w:sz w:val="24"/>
          <w:szCs w:val="24"/>
        </w:rPr>
      </w:pPr>
      <w:bookmarkStart w:id="196" w:name="mip50031736"/>
      <w:bookmarkEnd w:id="196"/>
      <w:r w:rsidRPr="00D012F0">
        <w:rPr>
          <w:rFonts w:ascii="Times New Roman" w:hAnsi="Times New Roman" w:cs="Times New Roman"/>
          <w:sz w:val="24"/>
          <w:szCs w:val="24"/>
        </w:rPr>
        <w:t>W celu realizacji zadań, o których mowa w ust. 5, wójt, burmistrz, prezydent miasta może tworzyć gminne (miejskie) centra zarządzania bezpieczeństwem narodowym.</w:t>
      </w:r>
      <w:bookmarkStart w:id="197" w:name="mip50031737"/>
      <w:bookmarkEnd w:id="197"/>
    </w:p>
    <w:p w:rsidR="004F22E4" w:rsidRPr="00D012F0" w:rsidRDefault="008B2FFD" w:rsidP="008A3F89">
      <w:pPr>
        <w:pStyle w:val="a3"/>
        <w:numPr>
          <w:ilvl w:val="0"/>
          <w:numId w:val="101"/>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rPr>
        <w:t xml:space="preserve">W przypadku utworzenia, gminne (miejskie) centrum zarządzania bezpieczeństwem narodowym wykonuje zadania określone w </w:t>
      </w:r>
      <w:hyperlink r:id="rId12" w:history="1">
        <w:r w:rsidRPr="00D012F0">
          <w:rPr>
            <w:rStyle w:val="a8"/>
            <w:rFonts w:ascii="Times New Roman" w:hAnsi="Times New Roman" w:cs="Times New Roman"/>
            <w:color w:val="auto"/>
            <w:sz w:val="24"/>
            <w:szCs w:val="24"/>
            <w:u w:val="none"/>
          </w:rPr>
          <w:t>art. 22 ust. 1 i 2</w:t>
        </w:r>
      </w:hyperlink>
      <w:r w:rsidRPr="00D012F0">
        <w:rPr>
          <w:rFonts w:ascii="Times New Roman" w:hAnsi="Times New Roman" w:cs="Times New Roman"/>
          <w:sz w:val="24"/>
          <w:szCs w:val="24"/>
        </w:rPr>
        <w:t xml:space="preserve"> ustawy z dnia 24 lipca 2015 r. </w:t>
      </w:r>
      <w:r w:rsidRPr="00D012F0">
        <w:rPr>
          <w:rFonts w:ascii="Times New Roman" w:hAnsi="Times New Roman" w:cs="Times New Roman"/>
          <w:i/>
          <w:sz w:val="24"/>
          <w:szCs w:val="24"/>
        </w:rPr>
        <w:t>Prawo o zgromadzeniach</w:t>
      </w:r>
      <w:r w:rsidRPr="00D012F0">
        <w:rPr>
          <w:rFonts w:ascii="Times New Roman" w:hAnsi="Times New Roman" w:cs="Times New Roman"/>
          <w:sz w:val="24"/>
          <w:szCs w:val="24"/>
        </w:rPr>
        <w:t>.</w:t>
      </w:r>
      <w:bookmarkStart w:id="198" w:name="mip50031739"/>
      <w:bookmarkEnd w:id="198"/>
    </w:p>
    <w:p w:rsidR="003B3C3C" w:rsidRPr="00D012F0" w:rsidRDefault="004F22E4" w:rsidP="008A3F89">
      <w:pPr>
        <w:pStyle w:val="a3"/>
        <w:numPr>
          <w:ilvl w:val="0"/>
          <w:numId w:val="101"/>
        </w:numPr>
        <w:spacing w:after="0" w:line="276" w:lineRule="auto"/>
        <w:ind w:hanging="357"/>
        <w:jc w:val="both"/>
        <w:rPr>
          <w:rFonts w:ascii="Times New Roman" w:hAnsi="Times New Roman" w:cs="Times New Roman"/>
          <w:sz w:val="24"/>
          <w:szCs w:val="24"/>
        </w:rPr>
      </w:pPr>
      <w:r w:rsidRPr="00D012F0">
        <w:rPr>
          <w:rFonts w:ascii="Times New Roman" w:hAnsi="Times New Roman" w:cs="Times New Roman"/>
          <w:sz w:val="24"/>
          <w:szCs w:val="24"/>
          <w:shd w:val="clear" w:color="auto" w:fill="FFFFFF"/>
        </w:rPr>
        <w:t>W miejscowościach będących jednocześnie siedzibami powiatów i miast na prawach powiatu, na podstawie porozumienia zawartego między tymi jednostkami samorządu terytorialnego, może być tworzone wspólne centrum zarządzania bezpieczeństwem narodowym obejmujące zasięgiem działania obszar obu jednostek samorządu terytorialnego.</w:t>
      </w:r>
    </w:p>
    <w:p w:rsidR="00994BD3" w:rsidRPr="00D012F0" w:rsidRDefault="00994BD3" w:rsidP="009230ED">
      <w:pPr>
        <w:spacing w:after="0" w:line="276" w:lineRule="auto"/>
        <w:jc w:val="both"/>
        <w:rPr>
          <w:rFonts w:ascii="Times New Roman" w:eastAsia="Times New Roman" w:hAnsi="Times New Roman" w:cs="Times New Roman"/>
          <w:b/>
          <w:sz w:val="24"/>
          <w:szCs w:val="24"/>
          <w:lang w:eastAsia="pl-PL"/>
        </w:rPr>
      </w:pPr>
    </w:p>
    <w:p w:rsidR="00992D97" w:rsidRPr="00D012F0" w:rsidRDefault="004F22E4" w:rsidP="009230ED">
      <w:pPr>
        <w:spacing w:after="0" w:line="276" w:lineRule="auto"/>
        <w:ind w:left="284"/>
        <w:jc w:val="both"/>
        <w:rPr>
          <w:rFonts w:ascii="Times New Roman" w:eastAsia="Times New Roman" w:hAnsi="Times New Roman" w:cs="Times New Roman"/>
          <w:b/>
          <w:sz w:val="24"/>
          <w:szCs w:val="24"/>
          <w:lang w:eastAsia="pl-PL"/>
        </w:rPr>
      </w:pPr>
      <w:r w:rsidRPr="00D012F0">
        <w:rPr>
          <w:rFonts w:ascii="Times New Roman" w:eastAsia="Times New Roman" w:hAnsi="Times New Roman" w:cs="Times New Roman"/>
          <w:b/>
          <w:sz w:val="24"/>
          <w:szCs w:val="24"/>
          <w:lang w:eastAsia="pl-PL"/>
        </w:rPr>
        <w:t>[</w:t>
      </w:r>
      <w:r w:rsidR="003C09B6" w:rsidRPr="00D012F0">
        <w:rPr>
          <w:rFonts w:ascii="Times New Roman" w:hAnsi="Times New Roman" w:cs="Times New Roman"/>
          <w:b/>
          <w:sz w:val="24"/>
          <w:szCs w:val="24"/>
        </w:rPr>
        <w:t>System stałych dyżurów</w:t>
      </w:r>
      <w:r w:rsidR="001E7B0D" w:rsidRPr="00D012F0">
        <w:rPr>
          <w:rFonts w:ascii="Times New Roman" w:hAnsi="Times New Roman" w:cs="Times New Roman"/>
          <w:b/>
          <w:sz w:val="24"/>
          <w:szCs w:val="24"/>
        </w:rPr>
        <w:t xml:space="preserve"> realizowany na bazie centrów zarządzania bezpieczeństwem narodowym</w:t>
      </w:r>
      <w:r w:rsidRPr="00D012F0">
        <w:rPr>
          <w:rFonts w:ascii="Times New Roman" w:eastAsia="Times New Roman" w:hAnsi="Times New Roman" w:cs="Times New Roman"/>
          <w:b/>
          <w:sz w:val="24"/>
          <w:szCs w:val="24"/>
          <w:lang w:eastAsia="pl-PL"/>
        </w:rPr>
        <w:t>]</w:t>
      </w:r>
    </w:p>
    <w:p w:rsidR="003C09B6" w:rsidRPr="00D012F0" w:rsidRDefault="00005116"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 celu zapewnienia ciągłości przekazywania decyzji organów uprawnionych do uruchamiania realizacji zadań ujętych w </w:t>
      </w:r>
      <w:r w:rsidR="009A62A4" w:rsidRPr="00D012F0">
        <w:rPr>
          <w:rFonts w:ascii="Times New Roman" w:eastAsia="Times New Roman" w:hAnsi="Times New Roman" w:cs="Times New Roman"/>
          <w:sz w:val="24"/>
          <w:szCs w:val="24"/>
          <w:lang w:eastAsia="pl-PL"/>
        </w:rPr>
        <w:t xml:space="preserve">Planie </w:t>
      </w:r>
      <w:r w:rsidR="001142A6" w:rsidRPr="00D012F0">
        <w:rPr>
          <w:rFonts w:ascii="Times New Roman" w:eastAsia="Times New Roman" w:hAnsi="Times New Roman" w:cs="Times New Roman"/>
          <w:sz w:val="24"/>
          <w:szCs w:val="24"/>
          <w:lang w:eastAsia="pl-PL"/>
        </w:rPr>
        <w:t>Reagowania Kryzysowego</w:t>
      </w:r>
      <w:r w:rsidR="009A62A4" w:rsidRPr="00D012F0">
        <w:rPr>
          <w:rFonts w:ascii="Times New Roman" w:eastAsia="Times New Roman" w:hAnsi="Times New Roman" w:cs="Times New Roman"/>
          <w:sz w:val="24"/>
          <w:szCs w:val="24"/>
          <w:lang w:eastAsia="pl-PL"/>
        </w:rPr>
        <w:t xml:space="preserve"> </w:t>
      </w:r>
      <w:r w:rsidR="001142A6" w:rsidRPr="00D012F0">
        <w:rPr>
          <w:rFonts w:ascii="Times New Roman" w:eastAsia="Times New Roman" w:hAnsi="Times New Roman" w:cs="Times New Roman"/>
          <w:sz w:val="24"/>
          <w:szCs w:val="24"/>
          <w:lang w:eastAsia="pl-PL"/>
        </w:rPr>
        <w:t>Rzeczypospolitej Polskiej</w:t>
      </w:r>
      <w:r w:rsidR="009A62A4" w:rsidRPr="00D012F0">
        <w:rPr>
          <w:rFonts w:ascii="Times New Roman" w:eastAsia="Times New Roman" w:hAnsi="Times New Roman" w:cs="Times New Roman"/>
          <w:sz w:val="24"/>
          <w:szCs w:val="24"/>
          <w:lang w:eastAsia="pl-PL"/>
        </w:rPr>
        <w:t xml:space="preserve"> </w:t>
      </w:r>
      <w:r w:rsidR="006A29CE" w:rsidRPr="00D012F0">
        <w:rPr>
          <w:rFonts w:ascii="Times New Roman" w:eastAsia="Times New Roman" w:hAnsi="Times New Roman" w:cs="Times New Roman"/>
          <w:sz w:val="24"/>
          <w:szCs w:val="24"/>
          <w:lang w:eastAsia="pl-PL"/>
        </w:rPr>
        <w:t xml:space="preserve">Część </w:t>
      </w:r>
      <w:r w:rsidR="009A62A4" w:rsidRPr="00D012F0">
        <w:rPr>
          <w:rFonts w:ascii="Times New Roman" w:eastAsia="Times New Roman" w:hAnsi="Times New Roman" w:cs="Times New Roman"/>
          <w:sz w:val="24"/>
          <w:szCs w:val="24"/>
          <w:lang w:eastAsia="pl-PL"/>
        </w:rPr>
        <w:t xml:space="preserve">A i </w:t>
      </w:r>
      <w:r w:rsidR="006A29CE" w:rsidRPr="00D012F0">
        <w:rPr>
          <w:rFonts w:ascii="Times New Roman" w:eastAsia="Times New Roman" w:hAnsi="Times New Roman" w:cs="Times New Roman"/>
          <w:sz w:val="24"/>
          <w:szCs w:val="24"/>
          <w:lang w:eastAsia="pl-PL"/>
        </w:rPr>
        <w:t xml:space="preserve">Część </w:t>
      </w:r>
      <w:r w:rsidR="009A62A4" w:rsidRPr="00D012F0">
        <w:rPr>
          <w:rFonts w:ascii="Times New Roman" w:eastAsia="Times New Roman" w:hAnsi="Times New Roman" w:cs="Times New Roman"/>
          <w:sz w:val="24"/>
          <w:szCs w:val="24"/>
          <w:lang w:eastAsia="pl-PL"/>
        </w:rPr>
        <w:t>B</w:t>
      </w:r>
      <w:r w:rsidR="001142A6" w:rsidRPr="00D012F0">
        <w:rPr>
          <w:rFonts w:ascii="Times New Roman" w:eastAsia="Times New Roman" w:hAnsi="Times New Roman" w:cs="Times New Roman"/>
          <w:sz w:val="24"/>
          <w:szCs w:val="24"/>
          <w:lang w:eastAsia="pl-PL"/>
        </w:rPr>
        <w:t xml:space="preserve">, </w:t>
      </w:r>
      <w:r w:rsidR="00F24583" w:rsidRPr="00D012F0">
        <w:rPr>
          <w:rFonts w:ascii="Times New Roman" w:eastAsia="Times New Roman" w:hAnsi="Times New Roman" w:cs="Times New Roman"/>
          <w:sz w:val="24"/>
          <w:szCs w:val="24"/>
          <w:lang w:eastAsia="pl-PL"/>
        </w:rPr>
        <w:t>w tym realizacji zadań związanych ze zmianą</w:t>
      </w:r>
      <w:r w:rsidR="00F24583" w:rsidRPr="00D012F0">
        <w:rPr>
          <w:rFonts w:ascii="Times New Roman" w:hAnsi="Times New Roman" w:cs="Times New Roman"/>
          <w:sz w:val="24"/>
          <w:szCs w:val="24"/>
        </w:rPr>
        <w:t xml:space="preserve"> gotowości obronnej państwa,</w:t>
      </w:r>
      <w:r w:rsidR="00F24583" w:rsidRPr="00D012F0">
        <w:rPr>
          <w:rFonts w:ascii="Times New Roman" w:eastAsia="Times New Roman" w:hAnsi="Times New Roman" w:cs="Times New Roman"/>
          <w:sz w:val="24"/>
          <w:szCs w:val="24"/>
          <w:lang w:eastAsia="pl-PL"/>
        </w:rPr>
        <w:t xml:space="preserve"> </w:t>
      </w:r>
      <w:r w:rsidR="001E7B0D" w:rsidRPr="00D012F0">
        <w:rPr>
          <w:rFonts w:ascii="Times New Roman" w:eastAsia="Times New Roman" w:hAnsi="Times New Roman" w:cs="Times New Roman"/>
          <w:sz w:val="24"/>
          <w:szCs w:val="24"/>
          <w:lang w:eastAsia="pl-PL"/>
        </w:rPr>
        <w:t>w centrach zarządzania bezpieczeń</w:t>
      </w:r>
      <w:r w:rsidR="00315170" w:rsidRPr="00D012F0">
        <w:rPr>
          <w:rFonts w:ascii="Times New Roman" w:eastAsia="Times New Roman" w:hAnsi="Times New Roman" w:cs="Times New Roman"/>
          <w:sz w:val="24"/>
          <w:szCs w:val="24"/>
          <w:lang w:eastAsia="pl-PL"/>
        </w:rPr>
        <w:t xml:space="preserve">stwem narodowym, na poszczególnych poziomach zarządzania tym bezpieczeństwem, </w:t>
      </w:r>
      <w:r w:rsidRPr="00D012F0">
        <w:rPr>
          <w:rFonts w:ascii="Times New Roman" w:eastAsia="Times New Roman" w:hAnsi="Times New Roman" w:cs="Times New Roman"/>
          <w:sz w:val="24"/>
          <w:szCs w:val="24"/>
          <w:lang w:eastAsia="pl-PL"/>
        </w:rPr>
        <w:t>tworzy się system stałych dyżurów</w:t>
      </w:r>
      <w:r w:rsidR="00A65015" w:rsidRPr="00D012F0">
        <w:rPr>
          <w:rFonts w:ascii="Times New Roman" w:eastAsia="Times New Roman" w:hAnsi="Times New Roman" w:cs="Times New Roman"/>
          <w:sz w:val="24"/>
          <w:szCs w:val="24"/>
          <w:lang w:eastAsia="pl-PL"/>
        </w:rPr>
        <w:t>.</w:t>
      </w:r>
    </w:p>
    <w:p w:rsidR="00E354CA" w:rsidRPr="00D012F0" w:rsidRDefault="00E354CA"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Stałe dyżury organizuje się w oparciu o:</w:t>
      </w:r>
    </w:p>
    <w:p w:rsidR="007F5664" w:rsidRPr="00D012F0" w:rsidRDefault="00E354CA" w:rsidP="008A3F89">
      <w:pPr>
        <w:pStyle w:val="a3"/>
        <w:numPr>
          <w:ilvl w:val="0"/>
          <w:numId w:val="2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Rządowe Centrum Bezpieczeństwa Narodowego</w:t>
      </w:r>
      <w:r w:rsidR="007F5664" w:rsidRPr="00D012F0">
        <w:rPr>
          <w:rFonts w:ascii="Times New Roman" w:eastAsia="Times New Roman" w:hAnsi="Times New Roman" w:cs="Times New Roman"/>
          <w:sz w:val="24"/>
          <w:szCs w:val="24"/>
          <w:lang w:eastAsia="pl-PL"/>
        </w:rPr>
        <w:t xml:space="preserve"> i Biuro Bezpieczeństwa Narodowego – na poziomie nadrzędnym (prze</w:t>
      </w:r>
      <w:r w:rsidR="00F24583" w:rsidRPr="00D012F0">
        <w:rPr>
          <w:rFonts w:ascii="Times New Roman" w:eastAsia="Times New Roman" w:hAnsi="Times New Roman" w:cs="Times New Roman"/>
          <w:sz w:val="24"/>
          <w:szCs w:val="24"/>
          <w:lang w:eastAsia="pl-PL"/>
        </w:rPr>
        <w:t xml:space="preserve">kazywanie decyzji i informacji </w:t>
      </w:r>
      <w:r w:rsidR="007F5664" w:rsidRPr="00D012F0">
        <w:rPr>
          <w:rFonts w:ascii="Times New Roman" w:eastAsia="Times New Roman" w:hAnsi="Times New Roman" w:cs="Times New Roman"/>
          <w:sz w:val="24"/>
          <w:szCs w:val="24"/>
          <w:lang w:eastAsia="pl-PL"/>
        </w:rPr>
        <w:t>ministrom, przewodniczącym komitetów, którzy wchodzą w skład Rady Ministrów, centralnym organom administracji rządowej, kierownikom podległych i nadzorowanych jednostek organizacyjnych oraz wojewodom);</w:t>
      </w:r>
      <w:bookmarkStart w:id="199" w:name="mip11169497"/>
      <w:bookmarkEnd w:id="199"/>
    </w:p>
    <w:p w:rsidR="007F5664" w:rsidRPr="00D012F0" w:rsidRDefault="001E7B0D" w:rsidP="008A3F89">
      <w:pPr>
        <w:pStyle w:val="a3"/>
        <w:numPr>
          <w:ilvl w:val="0"/>
          <w:numId w:val="2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centra zarządzania bezpieczeństwem narodowym </w:t>
      </w:r>
      <w:r w:rsidR="007F5664" w:rsidRPr="00D012F0">
        <w:rPr>
          <w:rFonts w:ascii="Times New Roman" w:eastAsia="Times New Roman" w:hAnsi="Times New Roman" w:cs="Times New Roman"/>
          <w:sz w:val="24"/>
          <w:szCs w:val="24"/>
          <w:lang w:eastAsia="pl-PL"/>
        </w:rPr>
        <w:t xml:space="preserve">w ministerstwach – na poziomie centralnym (przekazywanie </w:t>
      </w:r>
      <w:r w:rsidR="00005116" w:rsidRPr="00D012F0">
        <w:rPr>
          <w:rFonts w:ascii="Times New Roman" w:eastAsia="Times New Roman" w:hAnsi="Times New Roman" w:cs="Times New Roman"/>
          <w:sz w:val="24"/>
          <w:szCs w:val="24"/>
          <w:lang w:eastAsia="pl-PL"/>
        </w:rPr>
        <w:t>decyzji</w:t>
      </w:r>
      <w:r w:rsidR="00F24583" w:rsidRPr="00D012F0">
        <w:rPr>
          <w:rFonts w:ascii="Times New Roman" w:eastAsia="Times New Roman" w:hAnsi="Times New Roman" w:cs="Times New Roman"/>
          <w:sz w:val="24"/>
          <w:szCs w:val="24"/>
          <w:lang w:eastAsia="pl-PL"/>
        </w:rPr>
        <w:t xml:space="preserve"> i informacji </w:t>
      </w:r>
      <w:r w:rsidR="00005116" w:rsidRPr="00D012F0">
        <w:rPr>
          <w:rFonts w:ascii="Times New Roman" w:eastAsia="Times New Roman" w:hAnsi="Times New Roman" w:cs="Times New Roman"/>
          <w:sz w:val="24"/>
          <w:szCs w:val="24"/>
          <w:lang w:eastAsia="pl-PL"/>
        </w:rPr>
        <w:t xml:space="preserve">kierownikom podległych </w:t>
      </w:r>
      <w:r w:rsidR="00B11937" w:rsidRPr="00D012F0">
        <w:rPr>
          <w:rFonts w:ascii="Times New Roman" w:eastAsia="Times New Roman" w:hAnsi="Times New Roman" w:cs="Times New Roman"/>
          <w:sz w:val="24"/>
          <w:szCs w:val="24"/>
          <w:lang w:eastAsia="pl-PL"/>
        </w:rPr>
        <w:br/>
      </w:r>
      <w:r w:rsidR="00005116" w:rsidRPr="00D012F0">
        <w:rPr>
          <w:rFonts w:ascii="Times New Roman" w:eastAsia="Times New Roman" w:hAnsi="Times New Roman" w:cs="Times New Roman"/>
          <w:sz w:val="24"/>
          <w:szCs w:val="24"/>
          <w:lang w:eastAsia="pl-PL"/>
        </w:rPr>
        <w:t>i nadzorowa</w:t>
      </w:r>
      <w:r w:rsidR="007F5664" w:rsidRPr="00D012F0">
        <w:rPr>
          <w:rFonts w:ascii="Times New Roman" w:eastAsia="Times New Roman" w:hAnsi="Times New Roman" w:cs="Times New Roman"/>
          <w:sz w:val="24"/>
          <w:szCs w:val="24"/>
          <w:lang w:eastAsia="pl-PL"/>
        </w:rPr>
        <w:t>nych jednostek organizacyjnych</w:t>
      </w:r>
      <w:r w:rsidR="00F24583" w:rsidRPr="00D012F0">
        <w:rPr>
          <w:rFonts w:ascii="Times New Roman" w:eastAsia="Times New Roman" w:hAnsi="Times New Roman" w:cs="Times New Roman"/>
          <w:sz w:val="24"/>
          <w:szCs w:val="24"/>
          <w:lang w:eastAsia="pl-PL"/>
        </w:rPr>
        <w:t>)</w:t>
      </w:r>
      <w:r w:rsidR="007F5664" w:rsidRPr="00D012F0">
        <w:rPr>
          <w:rFonts w:ascii="Times New Roman" w:eastAsia="Times New Roman" w:hAnsi="Times New Roman" w:cs="Times New Roman"/>
          <w:sz w:val="24"/>
          <w:szCs w:val="24"/>
          <w:lang w:eastAsia="pl-PL"/>
        </w:rPr>
        <w:t>;</w:t>
      </w:r>
    </w:p>
    <w:p w:rsidR="00005116" w:rsidRPr="00D012F0" w:rsidRDefault="001E7B0D" w:rsidP="008A3F89">
      <w:pPr>
        <w:pStyle w:val="a3"/>
        <w:numPr>
          <w:ilvl w:val="0"/>
          <w:numId w:val="2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wojewódzkie centra zarządzania bezpieczeństwem narodowym </w:t>
      </w:r>
      <w:r w:rsidR="007F5664" w:rsidRPr="00D012F0">
        <w:rPr>
          <w:rFonts w:ascii="Times New Roman" w:eastAsia="Times New Roman" w:hAnsi="Times New Roman" w:cs="Times New Roman"/>
          <w:sz w:val="24"/>
          <w:szCs w:val="24"/>
          <w:lang w:eastAsia="pl-PL"/>
        </w:rPr>
        <w:t>– na poziomie wojewódzkim (</w:t>
      </w:r>
      <w:r w:rsidR="00005116" w:rsidRPr="00D012F0">
        <w:rPr>
          <w:rFonts w:ascii="Times New Roman" w:eastAsia="Times New Roman" w:hAnsi="Times New Roman" w:cs="Times New Roman"/>
          <w:sz w:val="24"/>
          <w:szCs w:val="24"/>
          <w:lang w:eastAsia="pl-PL"/>
        </w:rPr>
        <w:t>przekazywania decyzji</w:t>
      </w:r>
      <w:r w:rsidR="007F5664" w:rsidRPr="00D012F0">
        <w:rPr>
          <w:rFonts w:ascii="Times New Roman" w:eastAsia="Times New Roman" w:hAnsi="Times New Roman" w:cs="Times New Roman"/>
          <w:sz w:val="24"/>
          <w:szCs w:val="24"/>
          <w:lang w:eastAsia="pl-PL"/>
        </w:rPr>
        <w:t xml:space="preserve"> i informacji</w:t>
      </w:r>
      <w:r w:rsidR="003F47DD" w:rsidRPr="00D012F0">
        <w:rPr>
          <w:rFonts w:ascii="Times New Roman" w:eastAsia="Times New Roman" w:hAnsi="Times New Roman" w:cs="Times New Roman"/>
          <w:sz w:val="24"/>
          <w:szCs w:val="24"/>
          <w:lang w:eastAsia="pl-PL"/>
        </w:rPr>
        <w:t xml:space="preserve"> </w:t>
      </w:r>
      <w:r w:rsidR="00005116" w:rsidRPr="00D012F0">
        <w:rPr>
          <w:rFonts w:ascii="Times New Roman" w:eastAsia="Times New Roman" w:hAnsi="Times New Roman" w:cs="Times New Roman"/>
          <w:sz w:val="24"/>
          <w:szCs w:val="24"/>
          <w:lang w:eastAsia="pl-PL"/>
        </w:rPr>
        <w:t xml:space="preserve">marszałkom województw, starostom, wójtom, burmistrzom i prezydentom miast oraz organom niezespolonej administracji </w:t>
      </w:r>
      <w:r w:rsidR="00005116" w:rsidRPr="00D012F0">
        <w:rPr>
          <w:rFonts w:ascii="Times New Roman" w:eastAsia="Times New Roman" w:hAnsi="Times New Roman" w:cs="Times New Roman"/>
          <w:sz w:val="24"/>
          <w:szCs w:val="24"/>
          <w:lang w:eastAsia="pl-PL"/>
        </w:rPr>
        <w:lastRenderedPageBreak/>
        <w:t>rządowej, kierownikom zespolonych służb, inspekcji i straży wojewódzkich, kierownikom podległych i nadzorowanych jednostek organizacyjnych, przedsiębiorcom oraz innym jednostkom organizacyjnym i organizacjom społecznym, wytypowanym do wykonania określonych zadań obronnych, mających swoją s</w:t>
      </w:r>
      <w:r w:rsidR="007F5664" w:rsidRPr="00D012F0">
        <w:rPr>
          <w:rFonts w:ascii="Times New Roman" w:eastAsia="Times New Roman" w:hAnsi="Times New Roman" w:cs="Times New Roman"/>
          <w:sz w:val="24"/>
          <w:szCs w:val="24"/>
          <w:lang w:eastAsia="pl-PL"/>
        </w:rPr>
        <w:t>iedzibę na terenie województwa).</w:t>
      </w:r>
    </w:p>
    <w:p w:rsidR="007F5664" w:rsidRPr="00D012F0" w:rsidRDefault="001E7B0D" w:rsidP="008A3F89">
      <w:pPr>
        <w:pStyle w:val="a3"/>
        <w:numPr>
          <w:ilvl w:val="0"/>
          <w:numId w:val="2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powiatowe i gminne centra zarządzania bezpieczeństwem narodowym </w:t>
      </w:r>
      <w:r w:rsidR="007F5664" w:rsidRPr="00D012F0">
        <w:rPr>
          <w:rFonts w:ascii="Times New Roman" w:eastAsia="Times New Roman" w:hAnsi="Times New Roman" w:cs="Times New Roman"/>
          <w:sz w:val="24"/>
          <w:szCs w:val="24"/>
          <w:lang w:eastAsia="pl-PL"/>
        </w:rPr>
        <w:t>– na poziomie lokalnym</w:t>
      </w:r>
      <w:r w:rsidR="00E82481" w:rsidRPr="00D012F0">
        <w:rPr>
          <w:rFonts w:ascii="Times New Roman" w:eastAsia="Times New Roman" w:hAnsi="Times New Roman" w:cs="Times New Roman"/>
          <w:sz w:val="24"/>
          <w:szCs w:val="24"/>
          <w:lang w:eastAsia="pl-PL"/>
        </w:rPr>
        <w:t xml:space="preserve"> (powiatowym i gminnym)</w:t>
      </w:r>
      <w:r w:rsidR="007F5664" w:rsidRPr="00D012F0">
        <w:rPr>
          <w:rFonts w:ascii="Times New Roman" w:eastAsia="Times New Roman" w:hAnsi="Times New Roman" w:cs="Times New Roman"/>
          <w:sz w:val="24"/>
          <w:szCs w:val="24"/>
          <w:lang w:eastAsia="pl-PL"/>
        </w:rPr>
        <w:t>.</w:t>
      </w:r>
    </w:p>
    <w:p w:rsidR="007F5664" w:rsidRPr="00D012F0" w:rsidRDefault="00005116"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bookmarkStart w:id="200" w:name="mip11169498"/>
      <w:bookmarkEnd w:id="200"/>
      <w:r w:rsidRPr="00D012F0">
        <w:rPr>
          <w:rFonts w:ascii="Times New Roman" w:eastAsia="Times New Roman" w:hAnsi="Times New Roman" w:cs="Times New Roman"/>
          <w:sz w:val="24"/>
          <w:szCs w:val="24"/>
          <w:lang w:eastAsia="pl-PL"/>
        </w:rPr>
        <w:t xml:space="preserve">Zadania </w:t>
      </w:r>
      <w:r w:rsidR="00E97231" w:rsidRPr="00D012F0">
        <w:rPr>
          <w:rFonts w:ascii="Times New Roman" w:eastAsia="Times New Roman" w:hAnsi="Times New Roman" w:cs="Times New Roman"/>
          <w:sz w:val="24"/>
          <w:szCs w:val="24"/>
          <w:lang w:eastAsia="pl-PL"/>
        </w:rPr>
        <w:t xml:space="preserve">centrów zarządzania </w:t>
      </w:r>
      <w:r w:rsidR="000C0771" w:rsidRPr="00D012F0">
        <w:rPr>
          <w:rFonts w:ascii="Times New Roman" w:eastAsia="Times New Roman" w:hAnsi="Times New Roman" w:cs="Times New Roman"/>
          <w:sz w:val="24"/>
          <w:szCs w:val="24"/>
          <w:lang w:eastAsia="pl-PL"/>
        </w:rPr>
        <w:t xml:space="preserve">bezpieczeństwem narodowym </w:t>
      </w:r>
      <w:r w:rsidRPr="00D012F0">
        <w:rPr>
          <w:rFonts w:ascii="Times New Roman" w:eastAsia="Times New Roman" w:hAnsi="Times New Roman" w:cs="Times New Roman"/>
          <w:sz w:val="24"/>
          <w:szCs w:val="24"/>
          <w:lang w:eastAsia="pl-PL"/>
        </w:rPr>
        <w:t xml:space="preserve">wykonywane w ramach stałych dyżurów obejmują: </w:t>
      </w:r>
    </w:p>
    <w:p w:rsidR="00E50E8E" w:rsidRPr="00D012F0" w:rsidRDefault="00C25C8E" w:rsidP="008A3F89">
      <w:pPr>
        <w:pStyle w:val="a3"/>
        <w:numPr>
          <w:ilvl w:val="0"/>
          <w:numId w:val="29"/>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 razie wystąpienia sytuacji kryzysowej o charakterze</w:t>
      </w:r>
      <w:r w:rsidRPr="00D012F0">
        <w:rPr>
          <w:rFonts w:ascii="Times New Roman" w:eastAsia="Times New Roman" w:hAnsi="Times New Roman" w:cs="Times New Roman"/>
          <w:sz w:val="24"/>
          <w:szCs w:val="24"/>
          <w:lang w:eastAsia="pl-PL"/>
        </w:rPr>
        <w:t xml:space="preserve"> </w:t>
      </w:r>
      <w:r w:rsidR="00E50E8E" w:rsidRPr="00D012F0">
        <w:rPr>
          <w:rFonts w:ascii="Times New Roman" w:eastAsia="Times New Roman" w:hAnsi="Times New Roman" w:cs="Times New Roman"/>
          <w:sz w:val="24"/>
          <w:szCs w:val="24"/>
          <w:lang w:eastAsia="pl-PL"/>
        </w:rPr>
        <w:t>militarnym:</w:t>
      </w:r>
    </w:p>
    <w:p w:rsidR="00005116" w:rsidRPr="00D012F0" w:rsidRDefault="00005116" w:rsidP="008A3F89">
      <w:pPr>
        <w:pStyle w:val="a3"/>
        <w:numPr>
          <w:ilvl w:val="0"/>
          <w:numId w:val="3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uruchamianie, w warunkach wystąpienia zagrożenia bezpieczeństwa państwa, procedur związanych </w:t>
      </w:r>
      <w:r w:rsidR="00D763D1" w:rsidRPr="00D012F0">
        <w:rPr>
          <w:rFonts w:ascii="Times New Roman" w:eastAsia="Times New Roman" w:hAnsi="Times New Roman" w:cs="Times New Roman"/>
          <w:sz w:val="24"/>
          <w:szCs w:val="24"/>
          <w:lang w:eastAsia="pl-PL"/>
        </w:rPr>
        <w:t>ze zmianą</w:t>
      </w:r>
      <w:r w:rsidRPr="00D012F0">
        <w:rPr>
          <w:rFonts w:ascii="Times New Roman" w:eastAsia="Times New Roman" w:hAnsi="Times New Roman" w:cs="Times New Roman"/>
          <w:sz w:val="24"/>
          <w:szCs w:val="24"/>
          <w:lang w:eastAsia="pl-PL"/>
        </w:rPr>
        <w:t xml:space="preserve"> gotowości obronnej państwa; </w:t>
      </w:r>
    </w:p>
    <w:p w:rsidR="00005116" w:rsidRPr="00D012F0" w:rsidRDefault="00005116" w:rsidP="008A3F89">
      <w:pPr>
        <w:pStyle w:val="a3"/>
        <w:numPr>
          <w:ilvl w:val="0"/>
          <w:numId w:val="30"/>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przekazywanie decyzji upoważnionych organów w sprawie uruchomienia o</w:t>
      </w:r>
      <w:r w:rsidR="00D763D1" w:rsidRPr="00D012F0">
        <w:rPr>
          <w:rFonts w:ascii="Times New Roman" w:eastAsia="Times New Roman" w:hAnsi="Times New Roman" w:cs="Times New Roman"/>
          <w:sz w:val="24"/>
          <w:szCs w:val="24"/>
          <w:lang w:eastAsia="pl-PL"/>
        </w:rPr>
        <w:t>kreślonych zadań wynikających ze zmiany stanu</w:t>
      </w:r>
      <w:r w:rsidRPr="00D012F0">
        <w:rPr>
          <w:rFonts w:ascii="Times New Roman" w:eastAsia="Times New Roman" w:hAnsi="Times New Roman" w:cs="Times New Roman"/>
          <w:sz w:val="24"/>
          <w:szCs w:val="24"/>
          <w:lang w:eastAsia="pl-PL"/>
        </w:rPr>
        <w:t xml:space="preserve"> gotowości obronnej państwa oraz przekazywanie właściwym organom informacji o stanie sił uruchamianych podczas </w:t>
      </w:r>
      <w:r w:rsidR="00D763D1" w:rsidRPr="00D012F0">
        <w:rPr>
          <w:rFonts w:ascii="Times New Roman" w:eastAsia="Times New Roman" w:hAnsi="Times New Roman" w:cs="Times New Roman"/>
          <w:sz w:val="24"/>
          <w:szCs w:val="24"/>
          <w:lang w:eastAsia="pl-PL"/>
        </w:rPr>
        <w:t>zmiany</w:t>
      </w:r>
      <w:r w:rsidR="007F5664" w:rsidRPr="00D012F0">
        <w:rPr>
          <w:rFonts w:ascii="Times New Roman" w:eastAsia="Times New Roman" w:hAnsi="Times New Roman" w:cs="Times New Roman"/>
          <w:sz w:val="24"/>
          <w:szCs w:val="24"/>
          <w:lang w:eastAsia="pl-PL"/>
        </w:rPr>
        <w:t xml:space="preserve"> gotowości obronnej państwa; </w:t>
      </w:r>
    </w:p>
    <w:p w:rsidR="00E50E8E" w:rsidRPr="00D012F0" w:rsidRDefault="00C25C8E" w:rsidP="008A3F89">
      <w:pPr>
        <w:pStyle w:val="a3"/>
        <w:numPr>
          <w:ilvl w:val="0"/>
          <w:numId w:val="29"/>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 razie wystąpienia sytuacji kryzysowej o charakterze niemilitarnym</w:t>
      </w:r>
      <w:r w:rsidR="00D763D1" w:rsidRPr="00D012F0">
        <w:rPr>
          <w:rFonts w:ascii="Times New Roman" w:eastAsia="Times New Roman" w:hAnsi="Times New Roman" w:cs="Times New Roman"/>
          <w:sz w:val="24"/>
          <w:szCs w:val="24"/>
          <w:lang w:eastAsia="pl-PL"/>
        </w:rPr>
        <w:t xml:space="preserve">, realizowanie zadań określonych </w:t>
      </w:r>
      <w:r w:rsidR="001E7B0D" w:rsidRPr="00D012F0">
        <w:rPr>
          <w:rFonts w:ascii="Times New Roman" w:eastAsia="Times New Roman" w:hAnsi="Times New Roman" w:cs="Times New Roman"/>
          <w:sz w:val="24"/>
          <w:szCs w:val="24"/>
          <w:lang w:eastAsia="pl-PL"/>
        </w:rPr>
        <w:t xml:space="preserve">w planach reagowania kryzysowego </w:t>
      </w:r>
      <w:r w:rsidR="006A29CE" w:rsidRPr="00D012F0">
        <w:rPr>
          <w:rFonts w:ascii="Times New Roman" w:eastAsia="Times New Roman" w:hAnsi="Times New Roman" w:cs="Times New Roman"/>
          <w:sz w:val="24"/>
          <w:szCs w:val="24"/>
          <w:lang w:eastAsia="pl-PL"/>
        </w:rPr>
        <w:t xml:space="preserve">Część </w:t>
      </w:r>
      <w:r w:rsidR="001E7B0D" w:rsidRPr="00D012F0">
        <w:rPr>
          <w:rFonts w:ascii="Times New Roman" w:eastAsia="Times New Roman" w:hAnsi="Times New Roman" w:cs="Times New Roman"/>
          <w:sz w:val="24"/>
          <w:szCs w:val="24"/>
          <w:lang w:eastAsia="pl-PL"/>
        </w:rPr>
        <w:t>B</w:t>
      </w:r>
      <w:r w:rsidR="00D763D1" w:rsidRPr="00D012F0">
        <w:rPr>
          <w:rFonts w:ascii="Times New Roman" w:eastAsia="Times New Roman" w:hAnsi="Times New Roman" w:cs="Times New Roman"/>
          <w:sz w:val="24"/>
          <w:szCs w:val="24"/>
          <w:lang w:eastAsia="pl-PL"/>
        </w:rPr>
        <w:t>.</w:t>
      </w:r>
    </w:p>
    <w:p w:rsidR="003B0794" w:rsidRPr="00D012F0" w:rsidRDefault="00330938"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W ministerstwach i urzędach centralnych</w:t>
      </w:r>
      <w:r w:rsidR="0073433E" w:rsidRPr="00D012F0">
        <w:rPr>
          <w:rFonts w:ascii="Times New Roman" w:hAnsi="Times New Roman" w:cs="Times New Roman"/>
          <w:sz w:val="24"/>
          <w:szCs w:val="24"/>
          <w:shd w:val="clear" w:color="auto" w:fill="FFFFFF"/>
        </w:rPr>
        <w:t>,</w:t>
      </w:r>
      <w:r w:rsidR="0073433E" w:rsidRPr="00D012F0">
        <w:rPr>
          <w:rFonts w:ascii="Times New Roman" w:eastAsia="Times New Roman" w:hAnsi="Times New Roman" w:cs="Times New Roman"/>
          <w:sz w:val="24"/>
          <w:szCs w:val="24"/>
          <w:lang w:eastAsia="pl-PL"/>
        </w:rPr>
        <w:t xml:space="preserve"> urzędzie wojewódzkim</w:t>
      </w:r>
      <w:r w:rsidR="0073433E" w:rsidRPr="00D012F0">
        <w:rPr>
          <w:rFonts w:ascii="Times New Roman" w:hAnsi="Times New Roman" w:cs="Times New Roman"/>
          <w:sz w:val="24"/>
          <w:szCs w:val="24"/>
          <w:shd w:val="clear" w:color="auto" w:fill="FFFFFF"/>
        </w:rPr>
        <w:t xml:space="preserve">, powiatach, </w:t>
      </w:r>
      <w:r w:rsidRPr="00D012F0">
        <w:rPr>
          <w:rFonts w:ascii="Times New Roman" w:eastAsia="Times New Roman" w:hAnsi="Times New Roman" w:cs="Times New Roman"/>
          <w:sz w:val="24"/>
          <w:szCs w:val="24"/>
          <w:lang w:eastAsia="pl-PL"/>
        </w:rPr>
        <w:t>funkcjonują komórki wewnętrzne</w:t>
      </w:r>
      <w:r w:rsidR="0073433E" w:rsidRPr="00D012F0">
        <w:rPr>
          <w:rFonts w:ascii="Times New Roman" w:eastAsia="Times New Roman" w:hAnsi="Times New Roman" w:cs="Times New Roman"/>
          <w:sz w:val="24"/>
          <w:szCs w:val="24"/>
          <w:lang w:eastAsia="pl-PL"/>
        </w:rPr>
        <w:t xml:space="preserve"> (organizacyjne)/osoby funkcyjne,</w:t>
      </w:r>
      <w:r w:rsidRPr="00D012F0">
        <w:rPr>
          <w:rFonts w:ascii="Times New Roman" w:eastAsia="Times New Roman" w:hAnsi="Times New Roman" w:cs="Times New Roman"/>
          <w:sz w:val="24"/>
          <w:szCs w:val="24"/>
          <w:lang w:eastAsia="pl-PL"/>
        </w:rPr>
        <w:t xml:space="preserve"> </w:t>
      </w:r>
      <w:r w:rsidRPr="00D012F0">
        <w:rPr>
          <w:rFonts w:ascii="Times New Roman" w:hAnsi="Times New Roman" w:cs="Times New Roman"/>
          <w:sz w:val="24"/>
          <w:szCs w:val="24"/>
          <w:shd w:val="clear" w:color="auto" w:fill="FFFFFF"/>
        </w:rPr>
        <w:t>na potrzeby realizacji zadań z zakresu zarządzania bezpieczeństwem narodowym.</w:t>
      </w:r>
      <w:bookmarkStart w:id="201" w:name="mip50031746"/>
      <w:bookmarkEnd w:id="201"/>
    </w:p>
    <w:p w:rsidR="00102337" w:rsidRPr="00D012F0" w:rsidRDefault="00102337"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Ministrowie kierujący działami administracji rządowej, kierownicy urzędów centralnych oraz woje</w:t>
      </w:r>
      <w:r w:rsidR="00E82481" w:rsidRPr="00D012F0">
        <w:rPr>
          <w:rFonts w:ascii="Times New Roman" w:hAnsi="Times New Roman" w:cs="Times New Roman"/>
          <w:sz w:val="24"/>
          <w:szCs w:val="24"/>
        </w:rPr>
        <w:t xml:space="preserve">wodowie niezwłocznie informują Szefa </w:t>
      </w:r>
      <w:r w:rsidR="000530B9" w:rsidRPr="00D012F0">
        <w:rPr>
          <w:rFonts w:ascii="Times New Roman" w:hAnsi="Times New Roman" w:cs="Times New Roman"/>
          <w:sz w:val="24"/>
          <w:szCs w:val="24"/>
        </w:rPr>
        <w:t xml:space="preserve">Rządowego </w:t>
      </w:r>
      <w:r w:rsidRPr="00D012F0">
        <w:rPr>
          <w:rFonts w:ascii="Times New Roman" w:hAnsi="Times New Roman" w:cs="Times New Roman"/>
          <w:sz w:val="24"/>
          <w:szCs w:val="24"/>
        </w:rPr>
        <w:t>Centrum</w:t>
      </w:r>
      <w:r w:rsidR="000530B9" w:rsidRPr="00D012F0">
        <w:rPr>
          <w:rFonts w:ascii="Times New Roman" w:hAnsi="Times New Roman" w:cs="Times New Roman"/>
          <w:sz w:val="24"/>
          <w:szCs w:val="24"/>
        </w:rPr>
        <w:t xml:space="preserve"> Bezpieczeństwa Narodowego</w:t>
      </w:r>
      <w:r w:rsidRPr="00D012F0">
        <w:rPr>
          <w:rFonts w:ascii="Times New Roman" w:hAnsi="Times New Roman" w:cs="Times New Roman"/>
          <w:sz w:val="24"/>
          <w:szCs w:val="24"/>
        </w:rPr>
        <w:t xml:space="preserve"> o zagrożeniu, które może skutkować wystąpieniem na wskazanym obszarze sytuacji kryzysowej</w:t>
      </w:r>
      <w:r w:rsidR="000530B9" w:rsidRPr="00D012F0">
        <w:rPr>
          <w:rFonts w:ascii="Times New Roman" w:hAnsi="Times New Roman" w:cs="Times New Roman"/>
          <w:sz w:val="24"/>
          <w:szCs w:val="24"/>
        </w:rPr>
        <w:t xml:space="preserve"> o charakterze militarnym lub niemilitarnym</w:t>
      </w:r>
      <w:r w:rsidRPr="00D012F0">
        <w:rPr>
          <w:rFonts w:ascii="Times New Roman" w:hAnsi="Times New Roman" w:cs="Times New Roman"/>
          <w:sz w:val="24"/>
          <w:szCs w:val="24"/>
        </w:rPr>
        <w:t xml:space="preserve"> oraz o konieczności powiadomienia ludności o zagrożeniu.</w:t>
      </w:r>
    </w:p>
    <w:p w:rsidR="00102337" w:rsidRPr="00D012F0" w:rsidRDefault="00102337" w:rsidP="00E82481">
      <w:pPr>
        <w:pStyle w:val="a3"/>
        <w:numPr>
          <w:ilvl w:val="0"/>
          <w:numId w:val="104"/>
        </w:numPr>
        <w:spacing w:after="0" w:line="276" w:lineRule="auto"/>
        <w:jc w:val="both"/>
        <w:rPr>
          <w:rFonts w:ascii="Times New Roman" w:hAnsi="Times New Roman" w:cs="Times New Roman"/>
          <w:sz w:val="24"/>
          <w:szCs w:val="24"/>
        </w:rPr>
      </w:pPr>
      <w:bookmarkStart w:id="202" w:name="mip50031748"/>
      <w:bookmarkEnd w:id="202"/>
      <w:r w:rsidRPr="00D012F0">
        <w:rPr>
          <w:rFonts w:ascii="Times New Roman" w:hAnsi="Times New Roman" w:cs="Times New Roman"/>
          <w:sz w:val="24"/>
          <w:szCs w:val="24"/>
        </w:rPr>
        <w:t xml:space="preserve">Właściciele oraz posiadacze samoistni i zależni obiektów, instalacji, urządzeń i usług </w:t>
      </w:r>
      <w:r w:rsidR="001E7B0D" w:rsidRPr="00D012F0">
        <w:rPr>
          <w:rFonts w:ascii="Times New Roman" w:hAnsi="Times New Roman" w:cs="Times New Roman"/>
          <w:sz w:val="24"/>
          <w:szCs w:val="24"/>
        </w:rPr>
        <w:t xml:space="preserve">Infrastruktury Bezpieczeństwa Narodowego </w:t>
      </w:r>
      <w:r w:rsidRPr="00D012F0">
        <w:rPr>
          <w:rFonts w:ascii="Times New Roman" w:hAnsi="Times New Roman" w:cs="Times New Roman"/>
          <w:sz w:val="24"/>
          <w:szCs w:val="24"/>
        </w:rPr>
        <w:t xml:space="preserve">niezwłocznie informują </w:t>
      </w:r>
      <w:r w:rsidR="00E82481" w:rsidRPr="00D012F0">
        <w:rPr>
          <w:rFonts w:ascii="Times New Roman" w:hAnsi="Times New Roman" w:cs="Times New Roman"/>
          <w:sz w:val="24"/>
          <w:szCs w:val="24"/>
        </w:rPr>
        <w:t>Szef</w:t>
      </w:r>
      <w:r w:rsidRPr="00D012F0">
        <w:rPr>
          <w:rFonts w:ascii="Times New Roman" w:hAnsi="Times New Roman" w:cs="Times New Roman"/>
          <w:sz w:val="24"/>
          <w:szCs w:val="24"/>
        </w:rPr>
        <w:t xml:space="preserve"> </w:t>
      </w:r>
      <w:r w:rsidR="003B0794" w:rsidRPr="00D012F0">
        <w:rPr>
          <w:rFonts w:ascii="Times New Roman" w:hAnsi="Times New Roman" w:cs="Times New Roman"/>
          <w:sz w:val="24"/>
          <w:szCs w:val="24"/>
        </w:rPr>
        <w:t>Rządowego Centrum Bezpieczeństwa Narodowego</w:t>
      </w:r>
      <w:r w:rsidRPr="00D012F0">
        <w:rPr>
          <w:rFonts w:ascii="Times New Roman" w:hAnsi="Times New Roman" w:cs="Times New Roman"/>
          <w:sz w:val="24"/>
          <w:szCs w:val="24"/>
        </w:rPr>
        <w:t xml:space="preserve"> oraz właściwe terytorialnie wojewódzkie centrum zarządzania </w:t>
      </w:r>
      <w:r w:rsidR="003B0794" w:rsidRPr="00D012F0">
        <w:rPr>
          <w:rFonts w:ascii="Times New Roman" w:hAnsi="Times New Roman" w:cs="Times New Roman"/>
          <w:sz w:val="24"/>
          <w:szCs w:val="24"/>
        </w:rPr>
        <w:t>bezpieczeństwem narodowym</w:t>
      </w:r>
      <w:r w:rsidRPr="00D012F0">
        <w:rPr>
          <w:rFonts w:ascii="Times New Roman" w:hAnsi="Times New Roman" w:cs="Times New Roman"/>
          <w:sz w:val="24"/>
          <w:szCs w:val="24"/>
        </w:rPr>
        <w:t xml:space="preserve"> o zakłóceniu funkcjonowania tej infrastruktury, które może skutkować wystąpieniem na wskazanym obszarze sytuacji kryzysowej.</w:t>
      </w:r>
    </w:p>
    <w:p w:rsidR="00102337" w:rsidRPr="00D012F0" w:rsidRDefault="00102337" w:rsidP="008A3F89">
      <w:pPr>
        <w:pStyle w:val="a3"/>
        <w:numPr>
          <w:ilvl w:val="0"/>
          <w:numId w:val="104"/>
        </w:numPr>
        <w:spacing w:after="0" w:line="276" w:lineRule="auto"/>
        <w:jc w:val="both"/>
        <w:rPr>
          <w:rFonts w:ascii="Times New Roman" w:hAnsi="Times New Roman" w:cs="Times New Roman"/>
          <w:sz w:val="24"/>
          <w:szCs w:val="24"/>
        </w:rPr>
      </w:pPr>
      <w:bookmarkStart w:id="203" w:name="mip50031749"/>
      <w:bookmarkEnd w:id="203"/>
      <w:r w:rsidRPr="00D012F0">
        <w:rPr>
          <w:rFonts w:ascii="Times New Roman" w:hAnsi="Times New Roman" w:cs="Times New Roman"/>
          <w:sz w:val="24"/>
          <w:szCs w:val="24"/>
        </w:rPr>
        <w:t>Operator ruchomej publicznej sieci telekomunikacyjnej w rozumieniu przepisów u</w:t>
      </w:r>
      <w:r w:rsidR="00950B5A" w:rsidRPr="00D012F0">
        <w:rPr>
          <w:rFonts w:ascii="Times New Roman" w:hAnsi="Times New Roman" w:cs="Times New Roman"/>
          <w:sz w:val="24"/>
          <w:szCs w:val="24"/>
        </w:rPr>
        <w:t xml:space="preserve">stawy </w:t>
      </w:r>
      <w:r w:rsidR="00C45575" w:rsidRPr="00D012F0">
        <w:rPr>
          <w:rFonts w:ascii="Times New Roman" w:hAnsi="Times New Roman" w:cs="Times New Roman"/>
          <w:sz w:val="24"/>
          <w:szCs w:val="24"/>
        </w:rPr>
        <w:br/>
      </w:r>
      <w:r w:rsidR="00950B5A" w:rsidRPr="00D012F0">
        <w:rPr>
          <w:rFonts w:ascii="Times New Roman" w:hAnsi="Times New Roman" w:cs="Times New Roman"/>
          <w:sz w:val="24"/>
          <w:szCs w:val="24"/>
        </w:rPr>
        <w:t xml:space="preserve">z dnia 16 lipca 2004 r. </w:t>
      </w:r>
      <w:r w:rsidRPr="00D012F0">
        <w:rPr>
          <w:rFonts w:ascii="Times New Roman" w:hAnsi="Times New Roman" w:cs="Times New Roman"/>
          <w:i/>
          <w:sz w:val="24"/>
          <w:szCs w:val="24"/>
        </w:rPr>
        <w:t>Prawo telekomunikacyjne</w:t>
      </w:r>
      <w:r w:rsidRPr="00D012F0">
        <w:rPr>
          <w:rFonts w:ascii="Times New Roman" w:hAnsi="Times New Roman" w:cs="Times New Roman"/>
          <w:sz w:val="24"/>
          <w:szCs w:val="24"/>
        </w:rPr>
        <w:t xml:space="preserve"> jest obowiązany, na żądanie </w:t>
      </w:r>
      <w:r w:rsidR="00E82481" w:rsidRPr="00D012F0">
        <w:rPr>
          <w:rFonts w:ascii="Times New Roman" w:hAnsi="Times New Roman" w:cs="Times New Roman"/>
          <w:sz w:val="24"/>
          <w:szCs w:val="24"/>
        </w:rPr>
        <w:t>Szefa</w:t>
      </w:r>
      <w:r w:rsidRPr="00D012F0">
        <w:rPr>
          <w:rFonts w:ascii="Times New Roman" w:hAnsi="Times New Roman" w:cs="Times New Roman"/>
          <w:sz w:val="24"/>
          <w:szCs w:val="24"/>
        </w:rPr>
        <w:t xml:space="preserve"> </w:t>
      </w:r>
      <w:r w:rsidR="003B0794" w:rsidRPr="00D012F0">
        <w:rPr>
          <w:rFonts w:ascii="Times New Roman" w:hAnsi="Times New Roman" w:cs="Times New Roman"/>
          <w:sz w:val="24"/>
          <w:szCs w:val="24"/>
        </w:rPr>
        <w:t>Rządowego Centrum Bezpieczeństwa Narodowego</w:t>
      </w:r>
      <w:r w:rsidRPr="00D012F0">
        <w:rPr>
          <w:rFonts w:ascii="Times New Roman" w:hAnsi="Times New Roman" w:cs="Times New Roman"/>
          <w:sz w:val="24"/>
          <w:szCs w:val="24"/>
        </w:rPr>
        <w:t xml:space="preserve">, do niezwłocznego, nieodpłatnego wysłania lub wysyłania, komunikatów do wszystkich lub określonych przez </w:t>
      </w:r>
      <w:r w:rsidR="00E82481" w:rsidRPr="00D012F0">
        <w:rPr>
          <w:rFonts w:ascii="Times New Roman" w:hAnsi="Times New Roman" w:cs="Times New Roman"/>
          <w:sz w:val="24"/>
          <w:szCs w:val="24"/>
        </w:rPr>
        <w:t>Szefa</w:t>
      </w:r>
      <w:r w:rsidRPr="00D012F0">
        <w:rPr>
          <w:rFonts w:ascii="Times New Roman" w:hAnsi="Times New Roman" w:cs="Times New Roman"/>
          <w:sz w:val="24"/>
          <w:szCs w:val="24"/>
        </w:rPr>
        <w:t xml:space="preserve"> </w:t>
      </w:r>
      <w:r w:rsidR="003B0794" w:rsidRPr="00D012F0">
        <w:rPr>
          <w:rFonts w:ascii="Times New Roman" w:hAnsi="Times New Roman" w:cs="Times New Roman"/>
          <w:sz w:val="24"/>
          <w:szCs w:val="24"/>
        </w:rPr>
        <w:t>Rządowego Centrum Bezpieczeństwa Narodowego</w:t>
      </w:r>
      <w:r w:rsidRPr="00D012F0">
        <w:rPr>
          <w:rFonts w:ascii="Times New Roman" w:hAnsi="Times New Roman" w:cs="Times New Roman"/>
          <w:sz w:val="24"/>
          <w:szCs w:val="24"/>
        </w:rPr>
        <w:t xml:space="preserve"> grup użytkowników końcowych, </w:t>
      </w:r>
      <w:r w:rsidR="00C45575" w:rsidRPr="00D012F0">
        <w:rPr>
          <w:rFonts w:ascii="Times New Roman" w:hAnsi="Times New Roman" w:cs="Times New Roman"/>
          <w:sz w:val="24"/>
          <w:szCs w:val="24"/>
        </w:rPr>
        <w:br/>
      </w:r>
      <w:r w:rsidRPr="00D012F0">
        <w:rPr>
          <w:rFonts w:ascii="Times New Roman" w:hAnsi="Times New Roman" w:cs="Times New Roman"/>
          <w:sz w:val="24"/>
          <w:szCs w:val="24"/>
        </w:rPr>
        <w:t xml:space="preserve">w szczególności przebywających na określonym przez niego obszarze, jednorazowo lub przez wskazany przez </w:t>
      </w:r>
      <w:r w:rsidR="00E82481" w:rsidRPr="00D012F0">
        <w:rPr>
          <w:rFonts w:ascii="Times New Roman" w:hAnsi="Times New Roman" w:cs="Times New Roman"/>
          <w:sz w:val="24"/>
          <w:szCs w:val="24"/>
        </w:rPr>
        <w:t>Szefa</w:t>
      </w:r>
      <w:r w:rsidRPr="00D012F0">
        <w:rPr>
          <w:rFonts w:ascii="Times New Roman" w:hAnsi="Times New Roman" w:cs="Times New Roman"/>
          <w:sz w:val="24"/>
          <w:szCs w:val="24"/>
        </w:rPr>
        <w:t xml:space="preserve"> </w:t>
      </w:r>
      <w:r w:rsidR="003B0794" w:rsidRPr="00D012F0">
        <w:rPr>
          <w:rFonts w:ascii="Times New Roman" w:hAnsi="Times New Roman" w:cs="Times New Roman"/>
          <w:sz w:val="24"/>
          <w:szCs w:val="24"/>
        </w:rPr>
        <w:t xml:space="preserve">Rządowego Centrum Bezpieczeństwa Narodowego </w:t>
      </w:r>
      <w:r w:rsidRPr="00D012F0">
        <w:rPr>
          <w:rFonts w:ascii="Times New Roman" w:hAnsi="Times New Roman" w:cs="Times New Roman"/>
          <w:sz w:val="24"/>
          <w:szCs w:val="24"/>
        </w:rPr>
        <w:t xml:space="preserve">okres. </w:t>
      </w:r>
    </w:p>
    <w:p w:rsidR="00102337" w:rsidRPr="00D012F0" w:rsidRDefault="00102337" w:rsidP="008A3F89">
      <w:pPr>
        <w:pStyle w:val="a3"/>
        <w:numPr>
          <w:ilvl w:val="0"/>
          <w:numId w:val="104"/>
        </w:numPr>
        <w:spacing w:after="0" w:line="276" w:lineRule="auto"/>
        <w:jc w:val="both"/>
        <w:rPr>
          <w:rFonts w:ascii="Times New Roman" w:hAnsi="Times New Roman" w:cs="Times New Roman"/>
          <w:sz w:val="24"/>
          <w:szCs w:val="24"/>
        </w:rPr>
      </w:pPr>
      <w:bookmarkStart w:id="204" w:name="mip50031751"/>
      <w:bookmarkEnd w:id="204"/>
      <w:r w:rsidRPr="00D012F0">
        <w:rPr>
          <w:rFonts w:ascii="Times New Roman" w:hAnsi="Times New Roman" w:cs="Times New Roman"/>
          <w:sz w:val="24"/>
          <w:szCs w:val="24"/>
        </w:rPr>
        <w:t xml:space="preserve">Rada Ministrów określi, w drodze rozporządzenia, sposób i tryb współpracy </w:t>
      </w:r>
      <w:r w:rsidR="00E82481" w:rsidRPr="00D012F0">
        <w:rPr>
          <w:rFonts w:ascii="Times New Roman" w:hAnsi="Times New Roman" w:cs="Times New Roman"/>
          <w:sz w:val="24"/>
          <w:szCs w:val="24"/>
        </w:rPr>
        <w:t xml:space="preserve">Szefa </w:t>
      </w:r>
      <w:r w:rsidR="003B0794" w:rsidRPr="00D012F0">
        <w:rPr>
          <w:rFonts w:ascii="Times New Roman" w:hAnsi="Times New Roman" w:cs="Times New Roman"/>
          <w:sz w:val="24"/>
          <w:szCs w:val="24"/>
        </w:rPr>
        <w:t>Rządowego Centrum Bezpieczeństwa Narodowego</w:t>
      </w:r>
      <w:r w:rsidRPr="00D012F0">
        <w:rPr>
          <w:rFonts w:ascii="Times New Roman" w:hAnsi="Times New Roman" w:cs="Times New Roman"/>
          <w:sz w:val="24"/>
          <w:szCs w:val="24"/>
        </w:rPr>
        <w:t xml:space="preserve"> z operatorem w celu realizacji</w:t>
      </w:r>
      <w:r w:rsidR="003B0794" w:rsidRPr="00D012F0">
        <w:rPr>
          <w:rFonts w:ascii="Times New Roman" w:hAnsi="Times New Roman" w:cs="Times New Roman"/>
          <w:sz w:val="24"/>
          <w:szCs w:val="24"/>
        </w:rPr>
        <w:t xml:space="preserve"> obowiązku, o którym mowa w 7.</w:t>
      </w:r>
      <w:r w:rsidRPr="00D012F0">
        <w:rPr>
          <w:rFonts w:ascii="Times New Roman" w:hAnsi="Times New Roman" w:cs="Times New Roman"/>
          <w:sz w:val="24"/>
          <w:szCs w:val="24"/>
        </w:rPr>
        <w:t xml:space="preserve">, niezbędne elementy komunikatu oraz sposób jego przekazywania użytkownikom końcowym, mając na uwadze konieczność: </w:t>
      </w:r>
    </w:p>
    <w:p w:rsidR="00102337" w:rsidRPr="00D012F0" w:rsidRDefault="00102337" w:rsidP="008A3F89">
      <w:pPr>
        <w:pStyle w:val="a3"/>
        <w:numPr>
          <w:ilvl w:val="0"/>
          <w:numId w:val="34"/>
        </w:numPr>
        <w:spacing w:after="0" w:line="276" w:lineRule="auto"/>
        <w:jc w:val="both"/>
        <w:rPr>
          <w:rFonts w:ascii="Times New Roman" w:hAnsi="Times New Roman" w:cs="Times New Roman"/>
          <w:sz w:val="24"/>
          <w:szCs w:val="24"/>
        </w:rPr>
      </w:pPr>
      <w:bookmarkStart w:id="205" w:name="mip50031754"/>
      <w:bookmarkEnd w:id="205"/>
      <w:r w:rsidRPr="00D012F0">
        <w:rPr>
          <w:rFonts w:ascii="Times New Roman" w:hAnsi="Times New Roman" w:cs="Times New Roman"/>
          <w:sz w:val="24"/>
          <w:szCs w:val="24"/>
        </w:rPr>
        <w:t>zapewnienia efektywnego i niezakłóconego przepływu informac</w:t>
      </w:r>
      <w:r w:rsidR="003B0794" w:rsidRPr="00D012F0">
        <w:rPr>
          <w:rFonts w:ascii="Times New Roman" w:hAnsi="Times New Roman" w:cs="Times New Roman"/>
          <w:sz w:val="24"/>
          <w:szCs w:val="24"/>
        </w:rPr>
        <w:t xml:space="preserve">ji między Centrum </w:t>
      </w:r>
      <w:r w:rsidR="009A6640" w:rsidRPr="00D012F0">
        <w:rPr>
          <w:rFonts w:ascii="Times New Roman" w:hAnsi="Times New Roman" w:cs="Times New Roman"/>
          <w:sz w:val="24"/>
          <w:szCs w:val="24"/>
        </w:rPr>
        <w:br/>
      </w:r>
      <w:r w:rsidR="003B0794" w:rsidRPr="00D012F0">
        <w:rPr>
          <w:rFonts w:ascii="Times New Roman" w:hAnsi="Times New Roman" w:cs="Times New Roman"/>
          <w:sz w:val="24"/>
          <w:szCs w:val="24"/>
        </w:rPr>
        <w:t>a operatorem,</w:t>
      </w:r>
    </w:p>
    <w:p w:rsidR="00102337" w:rsidRPr="00D012F0" w:rsidRDefault="00102337" w:rsidP="008A3F89">
      <w:pPr>
        <w:pStyle w:val="a3"/>
        <w:numPr>
          <w:ilvl w:val="0"/>
          <w:numId w:val="34"/>
        </w:numPr>
        <w:spacing w:after="0" w:line="276" w:lineRule="auto"/>
        <w:jc w:val="both"/>
        <w:rPr>
          <w:rFonts w:ascii="Times New Roman" w:hAnsi="Times New Roman" w:cs="Times New Roman"/>
          <w:sz w:val="24"/>
          <w:szCs w:val="24"/>
        </w:rPr>
      </w:pPr>
      <w:bookmarkStart w:id="206" w:name="mip50031755"/>
      <w:bookmarkEnd w:id="206"/>
      <w:r w:rsidRPr="00D012F0">
        <w:rPr>
          <w:rFonts w:ascii="Times New Roman" w:hAnsi="Times New Roman" w:cs="Times New Roman"/>
          <w:sz w:val="24"/>
          <w:szCs w:val="24"/>
        </w:rPr>
        <w:lastRenderedPageBreak/>
        <w:t xml:space="preserve">zapewnienia sprawnej dystrybucji komunikatu na obszarze zagrożonym wystąpieniem sytuacji kryzysowej oraz łatwości zrozumienia treści zawartych w komunikacie </w:t>
      </w:r>
      <w:r w:rsidR="009A6640" w:rsidRPr="00D012F0">
        <w:rPr>
          <w:rFonts w:ascii="Times New Roman" w:hAnsi="Times New Roman" w:cs="Times New Roman"/>
          <w:sz w:val="24"/>
          <w:szCs w:val="24"/>
        </w:rPr>
        <w:br/>
      </w:r>
      <w:r w:rsidRPr="00D012F0">
        <w:rPr>
          <w:rFonts w:ascii="Times New Roman" w:hAnsi="Times New Roman" w:cs="Times New Roman"/>
          <w:sz w:val="24"/>
          <w:szCs w:val="24"/>
        </w:rPr>
        <w:t xml:space="preserve">i zastosowania się do nich. </w:t>
      </w:r>
    </w:p>
    <w:p w:rsidR="00845A95" w:rsidRPr="00D012F0" w:rsidRDefault="00845A95"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shd w:val="clear" w:color="auto" w:fill="FFFFFF"/>
          <w:lang w:eastAsia="pl-PL"/>
        </w:rPr>
        <w:t xml:space="preserve">Zapewnianie warunków przekazywania informacji i decyzji dotyczących planowania </w:t>
      </w:r>
      <w:r w:rsidR="009A6640" w:rsidRPr="00D012F0">
        <w:rPr>
          <w:rFonts w:ascii="Times New Roman" w:eastAsia="Times New Roman" w:hAnsi="Times New Roman" w:cs="Times New Roman"/>
          <w:sz w:val="24"/>
          <w:szCs w:val="24"/>
          <w:shd w:val="clear" w:color="auto" w:fill="FFFFFF"/>
          <w:lang w:eastAsia="pl-PL"/>
        </w:rPr>
        <w:br/>
      </w:r>
      <w:r w:rsidRPr="00D012F0">
        <w:rPr>
          <w:rFonts w:ascii="Times New Roman" w:eastAsia="Times New Roman" w:hAnsi="Times New Roman" w:cs="Times New Roman"/>
          <w:sz w:val="24"/>
          <w:szCs w:val="24"/>
          <w:shd w:val="clear" w:color="auto" w:fill="FFFFFF"/>
          <w:lang w:eastAsia="pl-PL"/>
        </w:rPr>
        <w:t xml:space="preserve">i realizacji zadań obronnych </w:t>
      </w:r>
      <w:r w:rsidR="00891BF3" w:rsidRPr="00D012F0">
        <w:rPr>
          <w:rFonts w:ascii="Times New Roman" w:eastAsia="Times New Roman" w:hAnsi="Times New Roman" w:cs="Times New Roman"/>
          <w:sz w:val="24"/>
          <w:szCs w:val="24"/>
          <w:shd w:val="clear" w:color="auto" w:fill="FFFFFF"/>
          <w:lang w:eastAsia="pl-PL"/>
        </w:rPr>
        <w:t xml:space="preserve">i ochronnych </w:t>
      </w:r>
      <w:r w:rsidRPr="00D012F0">
        <w:rPr>
          <w:rFonts w:ascii="Times New Roman" w:eastAsia="Times New Roman" w:hAnsi="Times New Roman" w:cs="Times New Roman"/>
          <w:sz w:val="24"/>
          <w:szCs w:val="24"/>
          <w:shd w:val="clear" w:color="auto" w:fill="FFFFFF"/>
          <w:lang w:eastAsia="pl-PL"/>
        </w:rPr>
        <w:t xml:space="preserve">obejmuje w szczególności: </w:t>
      </w:r>
    </w:p>
    <w:p w:rsidR="00845A95" w:rsidRPr="00D012F0" w:rsidRDefault="00845A95" w:rsidP="008A3F89">
      <w:pPr>
        <w:pStyle w:val="a3"/>
        <w:numPr>
          <w:ilvl w:val="0"/>
          <w:numId w:val="3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przygotowanie łączności na potrzeby zarządzania bezpieczeństwem narodowym, ze szczególnym uwzględnieniem </w:t>
      </w:r>
      <w:r w:rsidR="00426920" w:rsidRPr="00D012F0">
        <w:rPr>
          <w:rFonts w:ascii="Times New Roman" w:eastAsia="Times New Roman" w:hAnsi="Times New Roman" w:cs="Times New Roman"/>
          <w:sz w:val="24"/>
          <w:szCs w:val="24"/>
          <w:lang w:eastAsia="pl-PL"/>
        </w:rPr>
        <w:t>zmian</w:t>
      </w:r>
      <w:r w:rsidRPr="00D012F0">
        <w:rPr>
          <w:rFonts w:ascii="Times New Roman" w:eastAsia="Times New Roman" w:hAnsi="Times New Roman" w:cs="Times New Roman"/>
          <w:sz w:val="24"/>
          <w:szCs w:val="24"/>
          <w:lang w:eastAsia="pl-PL"/>
        </w:rPr>
        <w:t xml:space="preserve"> gotowości obronnej państwa, odpowiednio </w:t>
      </w:r>
      <w:r w:rsidR="00C45575"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w ramach działu administracji rządowej, w województwie, powiecie i gminie; </w:t>
      </w:r>
    </w:p>
    <w:p w:rsidR="00845A95" w:rsidRPr="00D012F0" w:rsidRDefault="00845A95" w:rsidP="008A3F89">
      <w:pPr>
        <w:pStyle w:val="a3"/>
        <w:numPr>
          <w:ilvl w:val="0"/>
          <w:numId w:val="3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gromadzenie, analizowanie i opracowywanie informacji dotyczących planowania </w:t>
      </w:r>
      <w:r w:rsidR="009A6640"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i realizacji zadań obronnych;</w:t>
      </w:r>
    </w:p>
    <w:p w:rsidR="00845A95" w:rsidRPr="00D012F0" w:rsidRDefault="00845A95" w:rsidP="008A3F89">
      <w:pPr>
        <w:pStyle w:val="a3"/>
        <w:numPr>
          <w:ilvl w:val="0"/>
          <w:numId w:val="3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tworzenie systemów organizacyjnych i technicznych na potrzeby informowania, ostrzegania i powiadamiania, w tym także ludności cywilnej, o zdarzeniach i podjętych decyzjach dotyczących </w:t>
      </w:r>
      <w:r w:rsidR="00BA580E" w:rsidRPr="00D012F0">
        <w:rPr>
          <w:rFonts w:ascii="Times New Roman" w:hAnsi="Times New Roman" w:cs="Times New Roman"/>
          <w:sz w:val="24"/>
          <w:szCs w:val="24"/>
        </w:rPr>
        <w:t xml:space="preserve">systemu reagowania na </w:t>
      </w:r>
      <w:r w:rsidR="00FB73C8" w:rsidRPr="00D012F0">
        <w:rPr>
          <w:rFonts w:ascii="Times New Roman" w:hAnsi="Times New Roman" w:cs="Times New Roman"/>
          <w:sz w:val="24"/>
          <w:szCs w:val="24"/>
        </w:rPr>
        <w:t>sytuację kryzysową o charakterze militarnym</w:t>
      </w:r>
      <w:r w:rsidRPr="00D012F0">
        <w:rPr>
          <w:rFonts w:ascii="Times New Roman" w:eastAsia="Times New Roman" w:hAnsi="Times New Roman" w:cs="Times New Roman"/>
          <w:sz w:val="24"/>
          <w:szCs w:val="24"/>
          <w:lang w:eastAsia="pl-PL"/>
        </w:rPr>
        <w:t xml:space="preserve"> i jego elementów;</w:t>
      </w:r>
    </w:p>
    <w:p w:rsidR="00845A95" w:rsidRPr="00D012F0" w:rsidRDefault="00845A95" w:rsidP="008A3F89">
      <w:pPr>
        <w:pStyle w:val="a3"/>
        <w:numPr>
          <w:ilvl w:val="0"/>
          <w:numId w:val="3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 ustalanie priorytetów w zakresie przekazywania informacji i decyzji; </w:t>
      </w:r>
    </w:p>
    <w:p w:rsidR="00845A95" w:rsidRPr="00D012F0" w:rsidRDefault="00845A95" w:rsidP="008A3F89">
      <w:pPr>
        <w:pStyle w:val="a3"/>
        <w:numPr>
          <w:ilvl w:val="0"/>
          <w:numId w:val="39"/>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ustalanie procedur przekazywania informacji i decyzji na potrzeby wykonywania zadań obronnych. </w:t>
      </w:r>
    </w:p>
    <w:p w:rsidR="003C09B6" w:rsidRPr="00D012F0" w:rsidRDefault="003C09B6"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Zadania przedsiębiorców w zakresie stałego dyżuru obejmujące działania mające na celu zapewnienie ciągłości przekazywania decyzji i informacji dotyczących realizacji zadań na rzecz bezpieczeństwa i obronności państwa w związku ze zmianą stanów gotowości obronnej państwa, określa ustawa </w:t>
      </w:r>
      <w:r w:rsidRPr="00D012F0">
        <w:rPr>
          <w:rFonts w:ascii="Times New Roman" w:eastAsia="Times New Roman" w:hAnsi="Times New Roman" w:cs="Times New Roman"/>
          <w:i/>
          <w:sz w:val="24"/>
          <w:szCs w:val="24"/>
        </w:rPr>
        <w:t>o organizowaniu zadań na rzecz bezpieczeństwa i obronności państwa realizowanych przez przedsiębiorców i programie mobilizacji gospodarki</w:t>
      </w:r>
      <w:r w:rsidRPr="00D012F0">
        <w:rPr>
          <w:rFonts w:ascii="Times New Roman" w:eastAsia="Times New Roman" w:hAnsi="Times New Roman" w:cs="Times New Roman"/>
          <w:sz w:val="24"/>
          <w:szCs w:val="24"/>
        </w:rPr>
        <w:t>.</w:t>
      </w:r>
      <w:bookmarkStart w:id="207" w:name="mip50031517"/>
      <w:bookmarkEnd w:id="207"/>
    </w:p>
    <w:p w:rsidR="00845A95" w:rsidRPr="00D012F0" w:rsidRDefault="006C4A42" w:rsidP="008A3F89">
      <w:pPr>
        <w:pStyle w:val="a3"/>
        <w:numPr>
          <w:ilvl w:val="0"/>
          <w:numId w:val="104"/>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Gminne centra zarządzania kryzysowego, powiatowe centra zarządzania kryzysowego, wojewódzkie centra zarządzania kryzysowego oraz centra zarządzania kryzysowego w ministerstwach utworzone na podstawie ustawy z dnia 26 kwietnia 2007 r. o zarządzaniu kryzysowym, stają się odpowiednio gminnymi centrami zarządzania bezpieczeństwem narodowym, powiatowymi centrami zarządzania bezpieczeństwem narodowym, wojewódzkimi centrami zarządzania bezpieczeństwem narodowym oraz centrami zarządzania bezpieczeństwem narodowym w ministerstwach.</w:t>
      </w:r>
    </w:p>
    <w:p w:rsidR="00EC3425" w:rsidRPr="00D012F0" w:rsidRDefault="00EC3425" w:rsidP="009230ED">
      <w:pPr>
        <w:spacing w:after="0" w:line="276" w:lineRule="auto"/>
        <w:jc w:val="both"/>
        <w:rPr>
          <w:rFonts w:ascii="Times New Roman" w:hAnsi="Times New Roman" w:cs="Times New Roman"/>
          <w:b/>
          <w:sz w:val="24"/>
          <w:szCs w:val="24"/>
        </w:rPr>
      </w:pPr>
    </w:p>
    <w:p w:rsidR="00994BD3" w:rsidRPr="00D012F0" w:rsidRDefault="00994BD3" w:rsidP="000472AA">
      <w:pPr>
        <w:pStyle w:val="a3"/>
        <w:spacing w:after="0" w:line="276" w:lineRule="auto"/>
        <w:ind w:left="284"/>
        <w:jc w:val="both"/>
        <w:rPr>
          <w:rFonts w:ascii="Times New Roman" w:hAnsi="Times New Roman" w:cs="Times New Roman"/>
          <w:b/>
          <w:sz w:val="24"/>
          <w:szCs w:val="24"/>
        </w:rPr>
      </w:pPr>
      <w:r w:rsidRPr="00D012F0">
        <w:rPr>
          <w:rFonts w:ascii="Times New Roman" w:hAnsi="Times New Roman" w:cs="Times New Roman"/>
          <w:b/>
          <w:sz w:val="24"/>
          <w:szCs w:val="24"/>
        </w:rPr>
        <w:t>[Stanowiska kierowania obroną państwa jako funkcjonalne i organizacyjne połącznie komórek sztabowych/operacyjnych</w:t>
      </w:r>
      <w:r w:rsidR="00717020" w:rsidRPr="00D012F0">
        <w:rPr>
          <w:rFonts w:ascii="Times New Roman" w:hAnsi="Times New Roman" w:cs="Times New Roman"/>
          <w:b/>
          <w:sz w:val="24"/>
          <w:szCs w:val="24"/>
        </w:rPr>
        <w:t xml:space="preserve"> (centrów)</w:t>
      </w:r>
      <w:r w:rsidRPr="00D012F0">
        <w:rPr>
          <w:rFonts w:ascii="Times New Roman" w:hAnsi="Times New Roman" w:cs="Times New Roman"/>
          <w:b/>
          <w:sz w:val="24"/>
          <w:szCs w:val="24"/>
        </w:rPr>
        <w:t xml:space="preserve"> i opiniodawczo-doradczych</w:t>
      </w:r>
      <w:r w:rsidR="00717020" w:rsidRPr="00D012F0">
        <w:rPr>
          <w:rFonts w:ascii="Times New Roman" w:hAnsi="Times New Roman" w:cs="Times New Roman"/>
          <w:b/>
          <w:sz w:val="24"/>
          <w:szCs w:val="24"/>
        </w:rPr>
        <w:t xml:space="preserve"> (zespołów)</w:t>
      </w:r>
      <w:r w:rsidRPr="00D012F0">
        <w:rPr>
          <w:rFonts w:ascii="Times New Roman" w:hAnsi="Times New Roman" w:cs="Times New Roman"/>
          <w:b/>
          <w:sz w:val="24"/>
          <w:szCs w:val="24"/>
        </w:rPr>
        <w:t>]</w:t>
      </w:r>
    </w:p>
    <w:p w:rsidR="00994BD3" w:rsidRPr="00D012F0" w:rsidRDefault="00994BD3" w:rsidP="008A3F89">
      <w:pPr>
        <w:pStyle w:val="a3"/>
        <w:numPr>
          <w:ilvl w:val="0"/>
          <w:numId w:val="26"/>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Funkcjonalne i organizacyjne połącznie komórek</w:t>
      </w:r>
      <w:r w:rsidR="00016A38" w:rsidRPr="00D012F0">
        <w:rPr>
          <w:rFonts w:ascii="Times New Roman" w:hAnsi="Times New Roman" w:cs="Times New Roman"/>
          <w:sz w:val="24"/>
          <w:szCs w:val="24"/>
          <w:shd w:val="clear" w:color="auto" w:fill="FFFFFF"/>
        </w:rPr>
        <w:t xml:space="preserve"> sztabowych/operacyjnych i opiniodawczo-doradczych</w:t>
      </w:r>
      <w:r w:rsidRPr="00D012F0">
        <w:rPr>
          <w:rFonts w:ascii="Times New Roman" w:hAnsi="Times New Roman" w:cs="Times New Roman"/>
          <w:sz w:val="24"/>
          <w:szCs w:val="24"/>
          <w:shd w:val="clear" w:color="auto" w:fill="FFFFFF"/>
        </w:rPr>
        <w:t xml:space="preserve"> </w:t>
      </w:r>
      <w:r w:rsidR="00814318" w:rsidRPr="00D012F0">
        <w:rPr>
          <w:rFonts w:ascii="Times New Roman" w:hAnsi="Times New Roman" w:cs="Times New Roman"/>
          <w:sz w:val="24"/>
          <w:szCs w:val="24"/>
          <w:shd w:val="clear" w:color="auto" w:fill="FFFFFF"/>
        </w:rPr>
        <w:t xml:space="preserve"> n</w:t>
      </w:r>
      <w:r w:rsidRPr="00D012F0">
        <w:rPr>
          <w:rFonts w:ascii="Times New Roman" w:hAnsi="Times New Roman" w:cs="Times New Roman"/>
          <w:sz w:val="24"/>
          <w:szCs w:val="24"/>
          <w:shd w:val="clear" w:color="auto" w:fill="FFFFFF"/>
        </w:rPr>
        <w:t xml:space="preserve">astępuje na </w:t>
      </w:r>
      <w:r w:rsidR="00814318" w:rsidRPr="00D012F0">
        <w:rPr>
          <w:rFonts w:ascii="Times New Roman" w:hAnsi="Times New Roman" w:cs="Times New Roman"/>
          <w:sz w:val="24"/>
          <w:szCs w:val="24"/>
          <w:shd w:val="clear" w:color="auto" w:fill="FFFFFF"/>
        </w:rPr>
        <w:t xml:space="preserve">potrzeby ich przeformowania w </w:t>
      </w:r>
      <w:r w:rsidRPr="00D012F0">
        <w:rPr>
          <w:rFonts w:ascii="Times New Roman" w:hAnsi="Times New Roman" w:cs="Times New Roman"/>
          <w:sz w:val="24"/>
          <w:szCs w:val="24"/>
          <w:shd w:val="clear" w:color="auto" w:fill="FFFFFF"/>
        </w:rPr>
        <w:t>stanowisk</w:t>
      </w:r>
      <w:r w:rsidR="00814318" w:rsidRPr="00D012F0">
        <w:rPr>
          <w:rFonts w:ascii="Times New Roman" w:hAnsi="Times New Roman" w:cs="Times New Roman"/>
          <w:sz w:val="24"/>
          <w:szCs w:val="24"/>
          <w:shd w:val="clear" w:color="auto" w:fill="FFFFFF"/>
        </w:rPr>
        <w:t>a</w:t>
      </w:r>
      <w:r w:rsidRPr="00D012F0">
        <w:rPr>
          <w:rFonts w:ascii="Times New Roman" w:hAnsi="Times New Roman" w:cs="Times New Roman"/>
          <w:sz w:val="24"/>
          <w:szCs w:val="24"/>
          <w:shd w:val="clear" w:color="auto" w:fill="FFFFFF"/>
        </w:rPr>
        <w:t xml:space="preserve"> kierowania obroną państwa i jest realizowane wraz ze zmianą stanu gotowości obronnej państwa, na zasadach </w:t>
      </w:r>
      <w:r w:rsidR="00B11937"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i w trybie określonych w poszczególnych planach operacyjnych opracowywanych w ramach planowania obronno-ochronnego/cywilnego.</w:t>
      </w:r>
    </w:p>
    <w:p w:rsidR="00994BD3" w:rsidRPr="00D012F0" w:rsidRDefault="007314B9"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Połączone e</w:t>
      </w:r>
      <w:r w:rsidR="00994BD3" w:rsidRPr="00D012F0">
        <w:rPr>
          <w:rFonts w:ascii="Times New Roman" w:eastAsia="Times New Roman" w:hAnsi="Times New Roman" w:cs="Times New Roman"/>
          <w:sz w:val="24"/>
          <w:szCs w:val="24"/>
          <w:lang w:eastAsia="pl-PL"/>
        </w:rPr>
        <w:t>tatowe komórki operacyjne/sztabowe (centra zarządzania bezpieczeństwem narodowym) i nieetatowe komórki opiniodawczo-doradcze (zespoły), wraz ze zmianą gotowości obronnej państwa i tworzą:</w:t>
      </w:r>
    </w:p>
    <w:p w:rsidR="005328D3" w:rsidRPr="00D012F0" w:rsidRDefault="00994BD3" w:rsidP="008A3F89">
      <w:pPr>
        <w:pStyle w:val="a3"/>
        <w:numPr>
          <w:ilvl w:val="0"/>
          <w:numId w:val="83"/>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zasadnicze stanowiska kierowania obroną państwa, przygotowywane w stałej/bieżącej</w:t>
      </w:r>
      <w:r w:rsidR="00016A38" w:rsidRPr="00D012F0">
        <w:rPr>
          <w:rFonts w:ascii="Times New Roman" w:hAnsi="Times New Roman" w:cs="Times New Roman"/>
          <w:sz w:val="24"/>
          <w:szCs w:val="24"/>
          <w:shd w:val="clear" w:color="auto" w:fill="FFFFFF"/>
        </w:rPr>
        <w:t xml:space="preserve"> siedzibie organu</w:t>
      </w:r>
      <w:r w:rsidR="00E36501" w:rsidRPr="00D012F0">
        <w:rPr>
          <w:rFonts w:ascii="Times New Roman" w:hAnsi="Times New Roman" w:cs="Times New Roman"/>
          <w:sz w:val="24"/>
          <w:szCs w:val="24"/>
          <w:shd w:val="clear" w:color="auto" w:fill="FFFFFF"/>
        </w:rPr>
        <w:t xml:space="preserve"> (na bazie </w:t>
      </w:r>
      <w:r w:rsidR="006A5983" w:rsidRPr="00D012F0">
        <w:rPr>
          <w:rFonts w:ascii="Times New Roman" w:hAnsi="Times New Roman" w:cs="Times New Roman"/>
          <w:sz w:val="24"/>
          <w:szCs w:val="24"/>
          <w:shd w:val="clear" w:color="auto" w:fill="FFFFFF"/>
        </w:rPr>
        <w:t>lokalizacji</w:t>
      </w:r>
      <w:r w:rsidR="00E36501" w:rsidRPr="00D012F0">
        <w:rPr>
          <w:rFonts w:ascii="Times New Roman" w:hAnsi="Times New Roman" w:cs="Times New Roman"/>
          <w:sz w:val="24"/>
          <w:szCs w:val="24"/>
          <w:shd w:val="clear" w:color="auto" w:fill="FFFFFF"/>
        </w:rPr>
        <w:t xml:space="preserve"> centra zarządzania bezpieczeństwem narodowym danego organu)</w:t>
      </w:r>
      <w:r w:rsidR="0043516E" w:rsidRPr="00D012F0">
        <w:rPr>
          <w:rFonts w:ascii="Times New Roman" w:hAnsi="Times New Roman" w:cs="Times New Roman"/>
          <w:sz w:val="24"/>
          <w:szCs w:val="24"/>
          <w:shd w:val="clear" w:color="auto" w:fill="FFFFFF"/>
        </w:rPr>
        <w:t>;</w:t>
      </w:r>
    </w:p>
    <w:p w:rsidR="00994BD3" w:rsidRPr="00D012F0" w:rsidRDefault="005328D3" w:rsidP="008A3F89">
      <w:pPr>
        <w:pStyle w:val="a3"/>
        <w:numPr>
          <w:ilvl w:val="0"/>
          <w:numId w:val="83"/>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lastRenderedPageBreak/>
        <w:t xml:space="preserve">zapasowe stanowiska kierowania, przygotowywane </w:t>
      </w:r>
      <w:r w:rsidR="00B900E5" w:rsidRPr="00D012F0">
        <w:rPr>
          <w:rFonts w:ascii="Times New Roman" w:hAnsi="Times New Roman" w:cs="Times New Roman"/>
          <w:sz w:val="24"/>
          <w:szCs w:val="24"/>
          <w:shd w:val="clear" w:color="auto" w:fill="FFFFFF"/>
        </w:rPr>
        <w:t>w innych</w:t>
      </w:r>
      <w:r w:rsidR="00994BD3" w:rsidRPr="00D012F0">
        <w:rPr>
          <w:rFonts w:ascii="Times New Roman" w:hAnsi="Times New Roman" w:cs="Times New Roman"/>
          <w:sz w:val="24"/>
          <w:szCs w:val="24"/>
          <w:shd w:val="clear" w:color="auto" w:fill="FFFFFF"/>
        </w:rPr>
        <w:t xml:space="preserve"> niż stała</w:t>
      </w:r>
      <w:r w:rsidR="00B900E5" w:rsidRPr="00D012F0">
        <w:rPr>
          <w:rFonts w:ascii="Times New Roman" w:hAnsi="Times New Roman" w:cs="Times New Roman"/>
          <w:sz w:val="24"/>
          <w:szCs w:val="24"/>
          <w:shd w:val="clear" w:color="auto" w:fill="FFFFFF"/>
        </w:rPr>
        <w:t>/bieżąca</w:t>
      </w:r>
      <w:r w:rsidRPr="00D012F0">
        <w:rPr>
          <w:rFonts w:ascii="Times New Roman" w:hAnsi="Times New Roman" w:cs="Times New Roman"/>
          <w:sz w:val="24"/>
          <w:szCs w:val="24"/>
          <w:shd w:val="clear" w:color="auto" w:fill="FFFFFF"/>
        </w:rPr>
        <w:t xml:space="preserve"> siedziba organu, </w:t>
      </w:r>
      <w:r w:rsidR="00994BD3" w:rsidRPr="00D012F0">
        <w:rPr>
          <w:rFonts w:ascii="Times New Roman" w:hAnsi="Times New Roman" w:cs="Times New Roman"/>
          <w:sz w:val="24"/>
          <w:szCs w:val="24"/>
          <w:shd w:val="clear" w:color="auto" w:fill="FFFFFF"/>
        </w:rPr>
        <w:t>obiektach budowlanych będących w trwałym zarządzie tego organu lub planowanych do przydzielenia temu organowi w ramach świadczeń na rzecz obrony</w:t>
      </w:r>
      <w:r w:rsidR="000D0A93" w:rsidRPr="00D012F0">
        <w:rPr>
          <w:rFonts w:ascii="Times New Roman" w:hAnsi="Times New Roman" w:cs="Times New Roman"/>
          <w:sz w:val="24"/>
          <w:szCs w:val="24"/>
          <w:shd w:val="clear" w:color="auto" w:fill="FFFFFF"/>
        </w:rPr>
        <w:t>;</w:t>
      </w:r>
    </w:p>
    <w:p w:rsidR="0043516E" w:rsidRPr="00D012F0" w:rsidRDefault="00994BD3" w:rsidP="008A3F89">
      <w:pPr>
        <w:pStyle w:val="a3"/>
        <w:numPr>
          <w:ilvl w:val="0"/>
          <w:numId w:val="83"/>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 xml:space="preserve">pomocnicze stanowiska </w:t>
      </w:r>
      <w:r w:rsidR="0052726F" w:rsidRPr="00D012F0">
        <w:rPr>
          <w:rFonts w:ascii="Times New Roman" w:hAnsi="Times New Roman" w:cs="Times New Roman"/>
          <w:sz w:val="24"/>
          <w:szCs w:val="24"/>
          <w:shd w:val="clear" w:color="auto" w:fill="FFFFFF"/>
        </w:rPr>
        <w:t>kierowania</w:t>
      </w:r>
      <w:r w:rsidRPr="00D012F0">
        <w:rPr>
          <w:rFonts w:ascii="Times New Roman" w:hAnsi="Times New Roman" w:cs="Times New Roman"/>
          <w:sz w:val="24"/>
          <w:szCs w:val="24"/>
          <w:shd w:val="clear" w:color="auto" w:fill="FFFFFF"/>
        </w:rPr>
        <w:t>.</w:t>
      </w:r>
    </w:p>
    <w:p w:rsidR="00994BD3" w:rsidRPr="00D012F0" w:rsidRDefault="00994BD3" w:rsidP="008A3F89">
      <w:pPr>
        <w:pStyle w:val="a3"/>
        <w:numPr>
          <w:ilvl w:val="0"/>
          <w:numId w:val="26"/>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t>Na potrzeby stanowisk kierowania wykorzystuje się obiekty budowlane ogólnego przeznaczenia, oraz obiekty budowlane specjalne wyposażone w urządzenia i sprzęt, których działanie jest niezależne od ogólnodostępnej infrastruktury techniczno-użytkowej.</w:t>
      </w:r>
    </w:p>
    <w:p w:rsidR="00994BD3" w:rsidRPr="00D012F0" w:rsidRDefault="00994BD3"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W rejonie </w:t>
      </w:r>
      <w:r w:rsidR="0023720E" w:rsidRPr="00D012F0">
        <w:rPr>
          <w:rFonts w:ascii="Times New Roman" w:eastAsia="Times New Roman" w:hAnsi="Times New Roman" w:cs="Times New Roman"/>
          <w:sz w:val="24"/>
          <w:szCs w:val="24"/>
          <w:lang w:eastAsia="pl-PL"/>
        </w:rPr>
        <w:t>zasadniczych</w:t>
      </w:r>
      <w:r w:rsidRPr="00D012F0">
        <w:rPr>
          <w:rFonts w:ascii="Times New Roman" w:eastAsia="Times New Roman" w:hAnsi="Times New Roman" w:cs="Times New Roman"/>
          <w:sz w:val="24"/>
          <w:szCs w:val="24"/>
          <w:lang w:eastAsia="pl-PL"/>
        </w:rPr>
        <w:t xml:space="preserve"> </w:t>
      </w:r>
      <w:r w:rsidR="000D0A93" w:rsidRPr="00D012F0">
        <w:rPr>
          <w:rFonts w:ascii="Times New Roman" w:eastAsia="Times New Roman" w:hAnsi="Times New Roman" w:cs="Times New Roman"/>
          <w:sz w:val="24"/>
          <w:szCs w:val="24"/>
          <w:lang w:eastAsia="pl-PL"/>
        </w:rPr>
        <w:t xml:space="preserve">i zapasowych </w:t>
      </w:r>
      <w:r w:rsidRPr="00D012F0">
        <w:rPr>
          <w:rFonts w:ascii="Times New Roman" w:eastAsia="Times New Roman" w:hAnsi="Times New Roman" w:cs="Times New Roman"/>
          <w:sz w:val="24"/>
          <w:szCs w:val="24"/>
          <w:lang w:eastAsia="pl-PL"/>
        </w:rPr>
        <w:t>stanowisk kierowania, dla Prezydenta Rzeczypospolitej Polskiej oraz Prezesa Rady Ministrów przygotowuje się stanowiska kierowania w obiektach budowlanych i obiektach specjalnych.</w:t>
      </w:r>
    </w:p>
    <w:p w:rsidR="004770B4" w:rsidRPr="00D012F0" w:rsidRDefault="004770B4"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Zasadnicze </w:t>
      </w:r>
      <w:r w:rsidR="000D0A93" w:rsidRPr="00D012F0">
        <w:rPr>
          <w:rFonts w:ascii="Times New Roman" w:eastAsia="Times New Roman" w:hAnsi="Times New Roman" w:cs="Times New Roman"/>
          <w:sz w:val="24"/>
          <w:szCs w:val="24"/>
          <w:lang w:eastAsia="pl-PL"/>
        </w:rPr>
        <w:t xml:space="preserve">i zapasowe </w:t>
      </w:r>
      <w:r w:rsidRPr="00D012F0">
        <w:rPr>
          <w:rFonts w:ascii="Times New Roman" w:eastAsia="Times New Roman" w:hAnsi="Times New Roman" w:cs="Times New Roman"/>
          <w:sz w:val="24"/>
          <w:szCs w:val="24"/>
          <w:lang w:eastAsia="pl-PL"/>
        </w:rPr>
        <w:t>stanowiska kierowania przygotowuje się dla:</w:t>
      </w:r>
    </w:p>
    <w:p w:rsidR="004770B4" w:rsidRPr="00D012F0" w:rsidRDefault="004770B4" w:rsidP="008A3F89">
      <w:pPr>
        <w:pStyle w:val="a3"/>
        <w:numPr>
          <w:ilvl w:val="0"/>
          <w:numId w:val="108"/>
        </w:numPr>
        <w:spacing w:after="0" w:line="276" w:lineRule="auto"/>
        <w:ind w:left="993" w:hanging="284"/>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Prezydenta Rzeczypospolitej Polskiej; </w:t>
      </w:r>
    </w:p>
    <w:p w:rsidR="004770B4" w:rsidRPr="00D012F0" w:rsidRDefault="004770B4" w:rsidP="008A3F89">
      <w:pPr>
        <w:pStyle w:val="a3"/>
        <w:numPr>
          <w:ilvl w:val="0"/>
          <w:numId w:val="108"/>
        </w:numPr>
        <w:spacing w:after="0" w:line="276" w:lineRule="auto"/>
        <w:ind w:left="993" w:hanging="284"/>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Prezesa Rady Ministrów;</w:t>
      </w:r>
    </w:p>
    <w:p w:rsidR="000434FE" w:rsidRPr="00D012F0" w:rsidRDefault="000434FE" w:rsidP="008A3F89">
      <w:pPr>
        <w:pStyle w:val="a3"/>
        <w:numPr>
          <w:ilvl w:val="0"/>
          <w:numId w:val="108"/>
        </w:numPr>
        <w:spacing w:after="0" w:line="276" w:lineRule="auto"/>
        <w:ind w:left="993" w:hanging="284"/>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Marszałka Sejmu;</w:t>
      </w:r>
    </w:p>
    <w:p w:rsidR="000434FE" w:rsidRPr="00D012F0" w:rsidRDefault="000434FE" w:rsidP="008A3F89">
      <w:pPr>
        <w:pStyle w:val="a3"/>
        <w:numPr>
          <w:ilvl w:val="0"/>
          <w:numId w:val="108"/>
        </w:numPr>
        <w:spacing w:after="0" w:line="276" w:lineRule="auto"/>
        <w:ind w:left="993" w:hanging="284"/>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Marszałka Senatu;</w:t>
      </w:r>
    </w:p>
    <w:p w:rsidR="004770B4" w:rsidRPr="00D012F0" w:rsidRDefault="004770B4" w:rsidP="008A3F89">
      <w:pPr>
        <w:pStyle w:val="a3"/>
        <w:numPr>
          <w:ilvl w:val="0"/>
          <w:numId w:val="108"/>
        </w:numPr>
        <w:spacing w:after="0" w:line="276" w:lineRule="auto"/>
        <w:ind w:left="993" w:hanging="284"/>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ministrów, centralnych organów administracji rządowej oraz wojewodów;</w:t>
      </w:r>
    </w:p>
    <w:p w:rsidR="004770B4" w:rsidRPr="00D012F0" w:rsidRDefault="004770B4" w:rsidP="008A3F89">
      <w:pPr>
        <w:pStyle w:val="a3"/>
        <w:numPr>
          <w:ilvl w:val="0"/>
          <w:numId w:val="108"/>
        </w:numPr>
        <w:spacing w:after="0" w:line="276" w:lineRule="auto"/>
        <w:ind w:left="993" w:hanging="284"/>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kierowników urzędów centralnych niewchodzących w skład administracji rządowej; </w:t>
      </w:r>
    </w:p>
    <w:p w:rsidR="004770B4" w:rsidRPr="00D012F0" w:rsidRDefault="004770B4" w:rsidP="008A3F89">
      <w:pPr>
        <w:pStyle w:val="a3"/>
        <w:numPr>
          <w:ilvl w:val="0"/>
          <w:numId w:val="10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kierowników zespolonych służb, inspekcji i straży działających pod zwierzchnictwem wojewody oraz organów administracji niezespolonej, ustalonych przez ministrów </w:t>
      </w:r>
      <w:r w:rsidR="00C45575"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wojewodów stosownie do kompetencji; </w:t>
      </w:r>
    </w:p>
    <w:p w:rsidR="00665E17" w:rsidRPr="00D012F0" w:rsidRDefault="004770B4" w:rsidP="008A3F89">
      <w:pPr>
        <w:pStyle w:val="a3"/>
        <w:numPr>
          <w:ilvl w:val="0"/>
          <w:numId w:val="108"/>
        </w:numPr>
        <w:spacing w:after="0" w:line="276" w:lineRule="auto"/>
        <w:ind w:left="993" w:hanging="28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organów wykonawczych samorządu terytorialnego. </w:t>
      </w:r>
      <w:bookmarkStart w:id="208" w:name="mip10977148"/>
      <w:bookmarkStart w:id="209" w:name="mip10977151"/>
      <w:bookmarkEnd w:id="208"/>
      <w:bookmarkEnd w:id="209"/>
    </w:p>
    <w:p w:rsidR="00665E17" w:rsidRPr="00D012F0" w:rsidRDefault="00665E17"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shd w:val="clear" w:color="auto" w:fill="FFFFFF"/>
          <w:lang w:eastAsia="pl-PL"/>
        </w:rPr>
        <w:t xml:space="preserve"> Zasadnicze </w:t>
      </w:r>
      <w:r w:rsidR="00BB2423" w:rsidRPr="00D012F0">
        <w:rPr>
          <w:rFonts w:ascii="Times New Roman" w:eastAsia="Times New Roman" w:hAnsi="Times New Roman" w:cs="Times New Roman"/>
          <w:sz w:val="24"/>
          <w:szCs w:val="24"/>
          <w:shd w:val="clear" w:color="auto" w:fill="FFFFFF"/>
          <w:lang w:eastAsia="pl-PL"/>
        </w:rPr>
        <w:t xml:space="preserve">i zapasowe </w:t>
      </w:r>
      <w:r w:rsidRPr="00D012F0">
        <w:rPr>
          <w:rFonts w:ascii="Times New Roman" w:eastAsia="Times New Roman" w:hAnsi="Times New Roman" w:cs="Times New Roman"/>
          <w:sz w:val="24"/>
          <w:szCs w:val="24"/>
          <w:shd w:val="clear" w:color="auto" w:fill="FFFFFF"/>
          <w:lang w:eastAsia="pl-PL"/>
        </w:rPr>
        <w:t xml:space="preserve">stanowiska kierowania przygotowują: </w:t>
      </w:r>
    </w:p>
    <w:p w:rsidR="00B900E5" w:rsidRPr="00D012F0" w:rsidRDefault="00665E17" w:rsidP="008A3F89">
      <w:pPr>
        <w:pStyle w:val="a3"/>
        <w:numPr>
          <w:ilvl w:val="0"/>
          <w:numId w:val="109"/>
        </w:numPr>
        <w:spacing w:after="0" w:line="276" w:lineRule="auto"/>
        <w:ind w:left="113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minister właściwy do spraw wewnętrznych dla </w:t>
      </w:r>
      <w:r w:rsidR="00B900E5" w:rsidRPr="00D012F0">
        <w:rPr>
          <w:rFonts w:ascii="Times New Roman" w:eastAsia="Times New Roman" w:hAnsi="Times New Roman" w:cs="Times New Roman"/>
          <w:sz w:val="24"/>
          <w:szCs w:val="24"/>
          <w:lang w:eastAsia="pl-PL"/>
        </w:rPr>
        <w:t>organów, o których mowa w ust. 5</w:t>
      </w:r>
      <w:r w:rsidR="00B11937" w:rsidRPr="00D012F0">
        <w:rPr>
          <w:rFonts w:ascii="Times New Roman" w:eastAsia="Times New Roman" w:hAnsi="Times New Roman" w:cs="Times New Roman"/>
          <w:sz w:val="24"/>
          <w:szCs w:val="24"/>
          <w:lang w:eastAsia="pl-PL"/>
        </w:rPr>
        <w:t xml:space="preserve"> pkt 1-4</w:t>
      </w:r>
      <w:r w:rsidR="00412EE6" w:rsidRPr="00D012F0">
        <w:rPr>
          <w:rFonts w:ascii="Times New Roman" w:eastAsia="Times New Roman" w:hAnsi="Times New Roman" w:cs="Times New Roman"/>
          <w:sz w:val="24"/>
          <w:szCs w:val="24"/>
          <w:lang w:eastAsia="pl-PL"/>
        </w:rPr>
        <w:t>, w uzgodnieniu z Szefem Biura Bezpieczeństwa Narodowego, Szefem Kancelarii Prezesa Rady Ministrów</w:t>
      </w:r>
      <w:r w:rsidR="00B11937" w:rsidRPr="00D012F0">
        <w:rPr>
          <w:rFonts w:ascii="Times New Roman" w:eastAsia="Times New Roman" w:hAnsi="Times New Roman" w:cs="Times New Roman"/>
          <w:sz w:val="24"/>
          <w:szCs w:val="24"/>
          <w:lang w:eastAsia="pl-PL"/>
        </w:rPr>
        <w:t>, szefami kancelarii Sejmu i Senatu</w:t>
      </w:r>
      <w:r w:rsidR="00412EE6" w:rsidRPr="00D012F0">
        <w:rPr>
          <w:rFonts w:ascii="Times New Roman" w:eastAsia="Times New Roman" w:hAnsi="Times New Roman" w:cs="Times New Roman"/>
          <w:sz w:val="24"/>
          <w:szCs w:val="24"/>
          <w:lang w:eastAsia="pl-PL"/>
        </w:rPr>
        <w:t xml:space="preserve"> oraz Szefem Rządowego Centrum Bezpieczeństwa Narodowego.</w:t>
      </w:r>
    </w:p>
    <w:p w:rsidR="004770B4" w:rsidRPr="00D012F0" w:rsidRDefault="00B900E5" w:rsidP="008A3F89">
      <w:pPr>
        <w:pStyle w:val="a3"/>
        <w:numPr>
          <w:ilvl w:val="0"/>
          <w:numId w:val="109"/>
        </w:numPr>
        <w:spacing w:after="0" w:line="276" w:lineRule="auto"/>
        <w:ind w:left="113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organy, o których mowa w ust. 5</w:t>
      </w:r>
      <w:r w:rsidR="00B11937" w:rsidRPr="00D012F0">
        <w:rPr>
          <w:rFonts w:ascii="Times New Roman" w:eastAsia="Times New Roman" w:hAnsi="Times New Roman" w:cs="Times New Roman"/>
          <w:sz w:val="24"/>
          <w:szCs w:val="24"/>
          <w:lang w:eastAsia="pl-PL"/>
        </w:rPr>
        <w:t xml:space="preserve"> pkt 5-8</w:t>
      </w:r>
      <w:r w:rsidR="00665E17" w:rsidRPr="00D012F0">
        <w:rPr>
          <w:rFonts w:ascii="Times New Roman" w:eastAsia="Times New Roman" w:hAnsi="Times New Roman" w:cs="Times New Roman"/>
          <w:sz w:val="24"/>
          <w:szCs w:val="24"/>
          <w:lang w:eastAsia="pl-PL"/>
        </w:rPr>
        <w:t xml:space="preserve">. </w:t>
      </w:r>
    </w:p>
    <w:p w:rsidR="00B900E5" w:rsidRPr="00D012F0" w:rsidRDefault="00B33B93"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bookmarkStart w:id="210" w:name="mip10977152"/>
      <w:bookmarkEnd w:id="210"/>
      <w:r w:rsidRPr="00D012F0">
        <w:rPr>
          <w:rFonts w:ascii="Times New Roman" w:eastAsia="Times New Roman" w:hAnsi="Times New Roman" w:cs="Times New Roman"/>
          <w:sz w:val="24"/>
          <w:szCs w:val="24"/>
          <w:lang w:eastAsia="pl-PL"/>
        </w:rPr>
        <w:t>Organy, o których mowa w ust. 5</w:t>
      </w:r>
      <w:r w:rsidR="00B11937" w:rsidRPr="00D012F0">
        <w:rPr>
          <w:rFonts w:ascii="Times New Roman" w:eastAsia="Times New Roman" w:hAnsi="Times New Roman" w:cs="Times New Roman"/>
          <w:sz w:val="24"/>
          <w:szCs w:val="24"/>
          <w:lang w:eastAsia="pl-PL"/>
        </w:rPr>
        <w:t xml:space="preserve"> pkt 5 i 6</w:t>
      </w:r>
      <w:r w:rsidR="00B900E5" w:rsidRPr="00D012F0">
        <w:rPr>
          <w:rFonts w:ascii="Times New Roman" w:eastAsia="Times New Roman" w:hAnsi="Times New Roman" w:cs="Times New Roman"/>
          <w:sz w:val="24"/>
          <w:szCs w:val="24"/>
          <w:lang w:eastAsia="pl-PL"/>
        </w:rPr>
        <w:t xml:space="preserve">, przygotowują: </w:t>
      </w:r>
    </w:p>
    <w:p w:rsidR="005328D3" w:rsidRPr="00D012F0" w:rsidRDefault="000D0A93" w:rsidP="008A3F89">
      <w:pPr>
        <w:pStyle w:val="a3"/>
        <w:numPr>
          <w:ilvl w:val="0"/>
          <w:numId w:val="110"/>
        </w:numPr>
        <w:spacing w:after="0" w:line="276" w:lineRule="auto"/>
        <w:ind w:left="1134"/>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zasadnicze stanowiska kierowania </w:t>
      </w:r>
      <w:r w:rsidR="00B900E5" w:rsidRPr="00D012F0">
        <w:rPr>
          <w:rFonts w:ascii="Times New Roman" w:eastAsia="Times New Roman" w:hAnsi="Times New Roman" w:cs="Times New Roman"/>
          <w:sz w:val="24"/>
          <w:szCs w:val="24"/>
          <w:lang w:eastAsia="pl-PL"/>
        </w:rPr>
        <w:t>w swojej stałej</w:t>
      </w:r>
      <w:r w:rsidR="00B33B93" w:rsidRPr="00D012F0">
        <w:rPr>
          <w:rFonts w:ascii="Times New Roman" w:eastAsia="Times New Roman" w:hAnsi="Times New Roman" w:cs="Times New Roman"/>
          <w:sz w:val="24"/>
          <w:szCs w:val="24"/>
          <w:lang w:eastAsia="pl-PL"/>
        </w:rPr>
        <w:t>/bieżącej</w:t>
      </w:r>
      <w:r w:rsidR="00B900E5" w:rsidRPr="00D012F0">
        <w:rPr>
          <w:rFonts w:ascii="Times New Roman" w:eastAsia="Times New Roman" w:hAnsi="Times New Roman" w:cs="Times New Roman"/>
          <w:sz w:val="24"/>
          <w:szCs w:val="24"/>
          <w:lang w:eastAsia="pl-PL"/>
        </w:rPr>
        <w:t xml:space="preserve"> siedzibie; </w:t>
      </w:r>
    </w:p>
    <w:p w:rsidR="00B900E5" w:rsidRPr="00D012F0" w:rsidRDefault="000D0A93" w:rsidP="008A3F89">
      <w:pPr>
        <w:pStyle w:val="a3"/>
        <w:numPr>
          <w:ilvl w:val="0"/>
          <w:numId w:val="110"/>
        </w:numPr>
        <w:spacing w:after="0" w:line="276" w:lineRule="auto"/>
        <w:ind w:left="1134"/>
        <w:jc w:val="both"/>
        <w:rPr>
          <w:rFonts w:ascii="Times New Roman" w:eastAsia="Times New Roman" w:hAnsi="Times New Roman" w:cs="Times New Roman"/>
          <w:b/>
          <w:bCs/>
          <w:sz w:val="24"/>
          <w:szCs w:val="24"/>
          <w:lang w:eastAsia="pl-PL"/>
        </w:rPr>
      </w:pPr>
      <w:r w:rsidRPr="00D012F0">
        <w:rPr>
          <w:rFonts w:ascii="Times New Roman" w:hAnsi="Times New Roman" w:cs="Times New Roman"/>
          <w:sz w:val="24"/>
          <w:szCs w:val="24"/>
          <w:shd w:val="clear" w:color="auto" w:fill="FFFFFF"/>
        </w:rPr>
        <w:t xml:space="preserve">zapasowe stanowiska kierowania, </w:t>
      </w:r>
      <w:r w:rsidR="00B33B93" w:rsidRPr="00D012F0">
        <w:rPr>
          <w:rFonts w:ascii="Times New Roman" w:hAnsi="Times New Roman" w:cs="Times New Roman"/>
          <w:sz w:val="24"/>
          <w:szCs w:val="24"/>
          <w:shd w:val="clear" w:color="auto" w:fill="FFFFFF"/>
        </w:rPr>
        <w:t>w innych niż stała/bieżąca siedziba organu obiekcie budowlanym o których mowa w ust. 2 pkt. 2</w:t>
      </w:r>
      <w:r w:rsidR="00B900E5" w:rsidRPr="00D012F0">
        <w:rPr>
          <w:rFonts w:ascii="Times New Roman" w:eastAsia="Times New Roman" w:hAnsi="Times New Roman" w:cs="Times New Roman"/>
          <w:sz w:val="24"/>
          <w:szCs w:val="24"/>
          <w:lang w:eastAsia="pl-PL"/>
        </w:rPr>
        <w:t xml:space="preserve">, którego lokalizację uzgadniają z ministrem właściwym do spraw wewnętrznych. </w:t>
      </w:r>
    </w:p>
    <w:p w:rsidR="00B900E5" w:rsidRPr="00D012F0" w:rsidRDefault="00B33B93"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bookmarkStart w:id="211" w:name="mip10977153"/>
      <w:bookmarkEnd w:id="211"/>
      <w:r w:rsidRPr="00D012F0">
        <w:rPr>
          <w:rFonts w:ascii="Times New Roman" w:eastAsia="Times New Roman" w:hAnsi="Times New Roman" w:cs="Times New Roman"/>
          <w:sz w:val="24"/>
          <w:szCs w:val="24"/>
          <w:lang w:eastAsia="pl-PL"/>
        </w:rPr>
        <w:t>Organy, o których mowa w ust. 5</w:t>
      </w:r>
      <w:r w:rsidR="00B11937" w:rsidRPr="00D012F0">
        <w:rPr>
          <w:rFonts w:ascii="Times New Roman" w:eastAsia="Times New Roman" w:hAnsi="Times New Roman" w:cs="Times New Roman"/>
          <w:sz w:val="24"/>
          <w:szCs w:val="24"/>
          <w:lang w:eastAsia="pl-PL"/>
        </w:rPr>
        <w:t xml:space="preserve"> pkt 7 i 8</w:t>
      </w:r>
      <w:r w:rsidR="00B900E5" w:rsidRPr="00D012F0">
        <w:rPr>
          <w:rFonts w:ascii="Times New Roman" w:eastAsia="Times New Roman" w:hAnsi="Times New Roman" w:cs="Times New Roman"/>
          <w:sz w:val="24"/>
          <w:szCs w:val="24"/>
          <w:lang w:eastAsia="pl-PL"/>
        </w:rPr>
        <w:t xml:space="preserve">, przygotowują: </w:t>
      </w:r>
    </w:p>
    <w:p w:rsidR="005328D3" w:rsidRPr="00D012F0" w:rsidRDefault="000D0A93" w:rsidP="008A3F89">
      <w:pPr>
        <w:pStyle w:val="a3"/>
        <w:numPr>
          <w:ilvl w:val="0"/>
          <w:numId w:val="111"/>
        </w:numPr>
        <w:spacing w:after="0" w:line="276" w:lineRule="auto"/>
        <w:ind w:left="1134"/>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zasadnicze stanowiska kierowania </w:t>
      </w:r>
      <w:r w:rsidR="00B900E5" w:rsidRPr="00D012F0">
        <w:rPr>
          <w:rFonts w:ascii="Times New Roman" w:eastAsia="Times New Roman" w:hAnsi="Times New Roman" w:cs="Times New Roman"/>
          <w:sz w:val="24"/>
          <w:szCs w:val="24"/>
          <w:lang w:eastAsia="pl-PL"/>
        </w:rPr>
        <w:t>w swojej stałej</w:t>
      </w:r>
      <w:r w:rsidR="00B33B93" w:rsidRPr="00D012F0">
        <w:rPr>
          <w:rFonts w:ascii="Times New Roman" w:eastAsia="Times New Roman" w:hAnsi="Times New Roman" w:cs="Times New Roman"/>
          <w:sz w:val="24"/>
          <w:szCs w:val="24"/>
          <w:lang w:eastAsia="pl-PL"/>
        </w:rPr>
        <w:t>/bieżącej siedzibie</w:t>
      </w:r>
      <w:r w:rsidR="00E82481" w:rsidRPr="00D012F0">
        <w:rPr>
          <w:rFonts w:ascii="Times New Roman" w:eastAsia="Times New Roman" w:hAnsi="Times New Roman" w:cs="Times New Roman"/>
          <w:sz w:val="24"/>
          <w:szCs w:val="24"/>
          <w:lang w:eastAsia="pl-PL"/>
        </w:rPr>
        <w:t>;</w:t>
      </w:r>
    </w:p>
    <w:p w:rsidR="00B900E5" w:rsidRPr="00D012F0" w:rsidRDefault="000D0A93" w:rsidP="008A3F89">
      <w:pPr>
        <w:pStyle w:val="a3"/>
        <w:numPr>
          <w:ilvl w:val="0"/>
          <w:numId w:val="111"/>
        </w:numPr>
        <w:spacing w:after="0" w:line="276" w:lineRule="auto"/>
        <w:ind w:left="1134"/>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zapasowe stanowiska kierowania </w:t>
      </w:r>
      <w:r w:rsidR="00B33B93" w:rsidRPr="00D012F0">
        <w:rPr>
          <w:rFonts w:ascii="Times New Roman" w:hAnsi="Times New Roman" w:cs="Times New Roman"/>
          <w:sz w:val="24"/>
          <w:szCs w:val="24"/>
          <w:shd w:val="clear" w:color="auto" w:fill="FFFFFF"/>
        </w:rPr>
        <w:t>w innych niż stała/bieżąca siedziba organu obiektach budowlanych o których mowa w ust. 2 pkt. 2</w:t>
      </w:r>
      <w:r w:rsidR="00B900E5" w:rsidRPr="00D012F0">
        <w:rPr>
          <w:rFonts w:ascii="Times New Roman" w:eastAsia="Times New Roman" w:hAnsi="Times New Roman" w:cs="Times New Roman"/>
          <w:sz w:val="24"/>
          <w:szCs w:val="24"/>
          <w:lang w:eastAsia="pl-PL"/>
        </w:rPr>
        <w:t xml:space="preserve">, którego lokalizację uzgadniają </w:t>
      </w:r>
      <w:r w:rsidR="00C45575" w:rsidRPr="00D012F0">
        <w:rPr>
          <w:rFonts w:ascii="Times New Roman" w:eastAsia="Times New Roman" w:hAnsi="Times New Roman" w:cs="Times New Roman"/>
          <w:sz w:val="24"/>
          <w:szCs w:val="24"/>
          <w:lang w:eastAsia="pl-PL"/>
        </w:rPr>
        <w:br/>
      </w:r>
      <w:r w:rsidR="00B900E5" w:rsidRPr="00D012F0">
        <w:rPr>
          <w:rFonts w:ascii="Times New Roman" w:eastAsia="Times New Roman" w:hAnsi="Times New Roman" w:cs="Times New Roman"/>
          <w:sz w:val="24"/>
          <w:szCs w:val="24"/>
          <w:lang w:eastAsia="pl-PL"/>
        </w:rPr>
        <w:t xml:space="preserve">z właściwym wojewodą. </w:t>
      </w:r>
    </w:p>
    <w:p w:rsidR="00B900E5" w:rsidRPr="00D012F0" w:rsidRDefault="00B900E5"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bookmarkStart w:id="212" w:name="mip10977154"/>
      <w:bookmarkEnd w:id="212"/>
      <w:r w:rsidRPr="00D012F0">
        <w:rPr>
          <w:rFonts w:ascii="Times New Roman" w:eastAsia="Times New Roman" w:hAnsi="Times New Roman" w:cs="Times New Roman"/>
          <w:sz w:val="24"/>
          <w:szCs w:val="24"/>
          <w:lang w:eastAsia="pl-PL"/>
        </w:rPr>
        <w:t>W przypadku gdy</w:t>
      </w:r>
      <w:r w:rsidR="005328D3" w:rsidRPr="00D012F0">
        <w:rPr>
          <w:rFonts w:ascii="Times New Roman" w:eastAsia="Times New Roman" w:hAnsi="Times New Roman" w:cs="Times New Roman"/>
          <w:sz w:val="24"/>
          <w:szCs w:val="24"/>
          <w:lang w:eastAsia="pl-PL"/>
        </w:rPr>
        <w:t xml:space="preserve"> organy, o których mowa w ust. 5</w:t>
      </w:r>
      <w:r w:rsidR="00B11937" w:rsidRPr="00D012F0">
        <w:rPr>
          <w:rFonts w:ascii="Times New Roman" w:eastAsia="Times New Roman" w:hAnsi="Times New Roman" w:cs="Times New Roman"/>
          <w:sz w:val="24"/>
          <w:szCs w:val="24"/>
          <w:lang w:eastAsia="pl-PL"/>
        </w:rPr>
        <w:t xml:space="preserve"> pkt 5-8</w:t>
      </w:r>
      <w:r w:rsidRPr="00D012F0">
        <w:rPr>
          <w:rFonts w:ascii="Times New Roman" w:eastAsia="Times New Roman" w:hAnsi="Times New Roman" w:cs="Times New Roman"/>
          <w:sz w:val="24"/>
          <w:szCs w:val="24"/>
          <w:lang w:eastAsia="pl-PL"/>
        </w:rPr>
        <w:t xml:space="preserve">, nie posiadają w trwałym zarządzie obiektów odpowiednich na zapasowe </w:t>
      </w:r>
      <w:r w:rsidR="000D0A93" w:rsidRPr="00D012F0">
        <w:rPr>
          <w:rFonts w:ascii="Times New Roman" w:eastAsia="Times New Roman" w:hAnsi="Times New Roman" w:cs="Times New Roman"/>
          <w:sz w:val="24"/>
          <w:szCs w:val="24"/>
          <w:lang w:eastAsia="pl-PL"/>
        </w:rPr>
        <w:t>stanowisko kierowania</w:t>
      </w:r>
      <w:r w:rsidRPr="00D012F0">
        <w:rPr>
          <w:rFonts w:ascii="Times New Roman" w:eastAsia="Times New Roman" w:hAnsi="Times New Roman" w:cs="Times New Roman"/>
          <w:sz w:val="24"/>
          <w:szCs w:val="24"/>
          <w:lang w:eastAsia="pl-PL"/>
        </w:rPr>
        <w:t>, składają wnioski o przydział takich obiektów, w ramach świadczeń na rzecz obrony, do właściwego wojewody, starosty, prezydenta miasta, burmistrza lub wójta.</w:t>
      </w:r>
    </w:p>
    <w:p w:rsidR="009C0AF7" w:rsidRPr="00D012F0" w:rsidRDefault="009C0AF7" w:rsidP="008A3F89">
      <w:pPr>
        <w:pStyle w:val="a3"/>
        <w:numPr>
          <w:ilvl w:val="0"/>
          <w:numId w:val="26"/>
        </w:numPr>
        <w:spacing w:after="0" w:line="276" w:lineRule="auto"/>
        <w:jc w:val="both"/>
        <w:rPr>
          <w:rFonts w:ascii="Times New Roman" w:eastAsia="Times New Roman" w:hAnsi="Times New Roman" w:cs="Times New Roman"/>
          <w:bCs/>
          <w:sz w:val="24"/>
          <w:szCs w:val="24"/>
          <w:lang w:eastAsia="pl-PL"/>
        </w:rPr>
      </w:pPr>
      <w:r w:rsidRPr="00D012F0">
        <w:rPr>
          <w:rFonts w:ascii="Times New Roman" w:hAnsi="Times New Roman" w:cs="Times New Roman"/>
          <w:sz w:val="24"/>
          <w:szCs w:val="24"/>
          <w:shd w:val="clear" w:color="auto" w:fill="FFFFFF"/>
        </w:rPr>
        <w:t>Zasadnicze stanowiska kierowania obroną państwa oraz zapasowe stanowiska kierowania</w:t>
      </w:r>
    </w:p>
    <w:p w:rsidR="00B900E5" w:rsidRPr="00D012F0" w:rsidRDefault="00BB2423" w:rsidP="008A3F89">
      <w:pPr>
        <w:pStyle w:val="a3"/>
        <w:numPr>
          <w:ilvl w:val="0"/>
          <w:numId w:val="26"/>
        </w:numPr>
        <w:spacing w:after="0" w:line="276" w:lineRule="auto"/>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bCs/>
          <w:sz w:val="24"/>
          <w:szCs w:val="24"/>
          <w:lang w:eastAsia="pl-PL"/>
        </w:rPr>
        <w:t>Pomocnicze stanowiska kierowania</w:t>
      </w:r>
      <w:r w:rsidRPr="00D012F0">
        <w:rPr>
          <w:rFonts w:ascii="Times New Roman" w:hAnsi="Times New Roman" w:cs="Times New Roman"/>
          <w:sz w:val="24"/>
          <w:szCs w:val="24"/>
          <w:shd w:val="clear" w:color="auto" w:fill="FFFFFF"/>
        </w:rPr>
        <w:t xml:space="preserve"> przygotowuje się dla:</w:t>
      </w:r>
    </w:p>
    <w:p w:rsidR="00686EC5" w:rsidRPr="00D012F0" w:rsidRDefault="00686EC5" w:rsidP="008A3F89">
      <w:pPr>
        <w:pStyle w:val="a3"/>
        <w:numPr>
          <w:ilvl w:val="0"/>
          <w:numId w:val="112"/>
        </w:numPr>
        <w:spacing w:after="0" w:line="276" w:lineRule="auto"/>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Prezydenta Rzeczypospolitej Polskiej; </w:t>
      </w:r>
    </w:p>
    <w:p w:rsidR="00686EC5" w:rsidRPr="00D012F0" w:rsidRDefault="00686EC5" w:rsidP="008A3F89">
      <w:pPr>
        <w:pStyle w:val="a3"/>
        <w:numPr>
          <w:ilvl w:val="0"/>
          <w:numId w:val="112"/>
        </w:numPr>
        <w:spacing w:after="0" w:line="276" w:lineRule="auto"/>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Prezesa Rady Ministrów;</w:t>
      </w:r>
    </w:p>
    <w:p w:rsidR="00B11937" w:rsidRPr="00D012F0" w:rsidRDefault="00B11937" w:rsidP="008A3F89">
      <w:pPr>
        <w:pStyle w:val="a3"/>
        <w:numPr>
          <w:ilvl w:val="0"/>
          <w:numId w:val="112"/>
        </w:numPr>
        <w:spacing w:after="0" w:line="276" w:lineRule="auto"/>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lastRenderedPageBreak/>
        <w:t>Marszałka Sejmu;</w:t>
      </w:r>
    </w:p>
    <w:p w:rsidR="00B11937" w:rsidRPr="00D012F0" w:rsidRDefault="00B11937" w:rsidP="008A3F89">
      <w:pPr>
        <w:pStyle w:val="a3"/>
        <w:numPr>
          <w:ilvl w:val="0"/>
          <w:numId w:val="112"/>
        </w:numPr>
        <w:spacing w:after="0" w:line="276" w:lineRule="auto"/>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Marszałka Senatu;</w:t>
      </w:r>
    </w:p>
    <w:p w:rsidR="00686EC5" w:rsidRPr="00D012F0" w:rsidRDefault="00686EC5" w:rsidP="008A3F89">
      <w:pPr>
        <w:pStyle w:val="a3"/>
        <w:numPr>
          <w:ilvl w:val="0"/>
          <w:numId w:val="112"/>
        </w:numPr>
        <w:spacing w:after="0" w:line="276" w:lineRule="auto"/>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ministrów i centralnych organów administracji rządowej, wskazanych przez Prezesa Rady Ministrów; </w:t>
      </w:r>
    </w:p>
    <w:p w:rsidR="00E037B4" w:rsidRPr="00D012F0" w:rsidRDefault="00E037B4" w:rsidP="008A3F89">
      <w:pPr>
        <w:pStyle w:val="a3"/>
        <w:numPr>
          <w:ilvl w:val="0"/>
          <w:numId w:val="112"/>
        </w:numPr>
        <w:spacing w:after="0" w:line="276" w:lineRule="auto"/>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wojewodów.</w:t>
      </w:r>
    </w:p>
    <w:p w:rsidR="00686EC5" w:rsidRPr="00D012F0" w:rsidRDefault="00E037B4" w:rsidP="008A3F89">
      <w:pPr>
        <w:pStyle w:val="a3"/>
        <w:numPr>
          <w:ilvl w:val="0"/>
          <w:numId w:val="26"/>
        </w:numPr>
        <w:spacing w:after="0" w:line="276" w:lineRule="auto"/>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bCs/>
          <w:sz w:val="24"/>
          <w:szCs w:val="24"/>
          <w:lang w:eastAsia="pl-PL"/>
        </w:rPr>
        <w:t>Pomocnicze stanowiska kierowania organów, o których mowa w</w:t>
      </w:r>
      <w:r w:rsidRPr="00D012F0">
        <w:rPr>
          <w:rFonts w:ascii="Times New Roman" w:eastAsia="Times New Roman" w:hAnsi="Times New Roman" w:cs="Times New Roman"/>
          <w:sz w:val="24"/>
          <w:szCs w:val="24"/>
          <w:lang w:eastAsia="pl-PL"/>
        </w:rPr>
        <w:t xml:space="preserve"> ust. 10 p</w:t>
      </w:r>
      <w:r w:rsidR="00B11937" w:rsidRPr="00D012F0">
        <w:rPr>
          <w:rFonts w:ascii="Times New Roman" w:eastAsia="Times New Roman" w:hAnsi="Times New Roman" w:cs="Times New Roman"/>
          <w:sz w:val="24"/>
          <w:szCs w:val="24"/>
          <w:lang w:eastAsia="pl-PL"/>
        </w:rPr>
        <w:t>kt 1-5</w:t>
      </w:r>
      <w:r w:rsidRPr="00D012F0">
        <w:rPr>
          <w:rFonts w:ascii="Times New Roman" w:eastAsia="Times New Roman" w:hAnsi="Times New Roman" w:cs="Times New Roman"/>
          <w:bCs/>
          <w:sz w:val="24"/>
          <w:szCs w:val="24"/>
          <w:lang w:eastAsia="pl-PL"/>
        </w:rPr>
        <w:t xml:space="preserve"> </w:t>
      </w:r>
      <w:r w:rsidRPr="00D012F0">
        <w:rPr>
          <w:rFonts w:ascii="Times New Roman" w:hAnsi="Times New Roman" w:cs="Times New Roman"/>
          <w:sz w:val="24"/>
          <w:szCs w:val="24"/>
          <w:shd w:val="clear" w:color="auto" w:fill="FFFFFF"/>
        </w:rPr>
        <w:t>przygotowuje się w rejonach pomocniczych stanowisk kierowania, które w pierwszym okresie prowadzenia obrony państwa będą najmniej narażone na działanie środków walki.</w:t>
      </w:r>
    </w:p>
    <w:p w:rsidR="00686EC5" w:rsidRPr="00D012F0" w:rsidRDefault="00686EC5"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shd w:val="clear" w:color="auto" w:fill="FFFFFF"/>
          <w:lang w:eastAsia="pl-PL"/>
        </w:rPr>
        <w:t xml:space="preserve">Pomocnicze stanowiska kierowania przygotowują: </w:t>
      </w:r>
    </w:p>
    <w:p w:rsidR="000865BD" w:rsidRPr="00D012F0" w:rsidRDefault="00686EC5" w:rsidP="008A3F89">
      <w:pPr>
        <w:pStyle w:val="a3"/>
        <w:numPr>
          <w:ilvl w:val="0"/>
          <w:numId w:val="113"/>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Minister Obrony Narodowej dla organów, o których mowa w ust. 1</w:t>
      </w:r>
      <w:r w:rsidR="00E037B4" w:rsidRPr="00D012F0">
        <w:rPr>
          <w:rFonts w:ascii="Times New Roman" w:eastAsia="Times New Roman" w:hAnsi="Times New Roman" w:cs="Times New Roman"/>
          <w:sz w:val="24"/>
          <w:szCs w:val="24"/>
          <w:lang w:eastAsia="pl-PL"/>
        </w:rPr>
        <w:t>0</w:t>
      </w:r>
      <w:r w:rsidR="00B11937" w:rsidRPr="00D012F0">
        <w:rPr>
          <w:rFonts w:ascii="Times New Roman" w:eastAsia="Times New Roman" w:hAnsi="Times New Roman" w:cs="Times New Roman"/>
          <w:sz w:val="24"/>
          <w:szCs w:val="24"/>
          <w:lang w:eastAsia="pl-PL"/>
        </w:rPr>
        <w:t xml:space="preserve"> pkt 1-5</w:t>
      </w:r>
      <w:r w:rsidRPr="00D012F0">
        <w:rPr>
          <w:rFonts w:ascii="Times New Roman" w:eastAsia="Times New Roman" w:hAnsi="Times New Roman" w:cs="Times New Roman"/>
          <w:sz w:val="24"/>
          <w:szCs w:val="24"/>
          <w:lang w:eastAsia="pl-PL"/>
        </w:rPr>
        <w:t xml:space="preserve">; </w:t>
      </w:r>
    </w:p>
    <w:p w:rsidR="00686EC5" w:rsidRPr="00D012F0" w:rsidRDefault="00686EC5" w:rsidP="008A3F89">
      <w:pPr>
        <w:pStyle w:val="a3"/>
        <w:numPr>
          <w:ilvl w:val="0"/>
          <w:numId w:val="113"/>
        </w:numPr>
        <w:spacing w:after="0" w:line="276" w:lineRule="auto"/>
        <w:jc w:val="both"/>
        <w:rPr>
          <w:rFonts w:ascii="Times New Roman" w:eastAsia="Times New Roman" w:hAnsi="Times New Roman" w:cs="Times New Roman"/>
          <w:b/>
          <w:bCs/>
          <w:sz w:val="24"/>
          <w:szCs w:val="24"/>
          <w:lang w:eastAsia="pl-PL"/>
        </w:rPr>
      </w:pPr>
      <w:r w:rsidRPr="00D012F0">
        <w:rPr>
          <w:rFonts w:ascii="Times New Roman" w:eastAsia="Times New Roman" w:hAnsi="Times New Roman" w:cs="Times New Roman"/>
          <w:sz w:val="24"/>
          <w:szCs w:val="24"/>
          <w:lang w:eastAsia="pl-PL"/>
        </w:rPr>
        <w:t xml:space="preserve">wojewodowie. </w:t>
      </w:r>
    </w:p>
    <w:p w:rsidR="000865BD" w:rsidRPr="00D012F0" w:rsidRDefault="000865BD" w:rsidP="008A3F89">
      <w:pPr>
        <w:pStyle w:val="a3"/>
        <w:numPr>
          <w:ilvl w:val="0"/>
          <w:numId w:val="26"/>
        </w:numPr>
        <w:spacing w:after="0" w:line="276" w:lineRule="auto"/>
        <w:jc w:val="both"/>
        <w:rPr>
          <w:rFonts w:ascii="Times New Roman" w:eastAsia="Times New Roman" w:hAnsi="Times New Roman" w:cs="Times New Roman"/>
          <w:bCs/>
          <w:sz w:val="24"/>
          <w:szCs w:val="24"/>
          <w:lang w:eastAsia="pl-PL"/>
        </w:rPr>
      </w:pPr>
      <w:r w:rsidRPr="00D012F0">
        <w:rPr>
          <w:rFonts w:ascii="Times New Roman" w:eastAsia="Times New Roman" w:hAnsi="Times New Roman" w:cs="Times New Roman"/>
          <w:bCs/>
          <w:sz w:val="24"/>
          <w:szCs w:val="24"/>
          <w:lang w:eastAsia="pl-PL"/>
        </w:rPr>
        <w:t xml:space="preserve">Usytuowanie pomocniczego stanowiska kierowania </w:t>
      </w:r>
      <w:r w:rsidRPr="00D012F0">
        <w:rPr>
          <w:rFonts w:ascii="Times New Roman" w:hAnsi="Times New Roman" w:cs="Times New Roman"/>
          <w:sz w:val="24"/>
          <w:szCs w:val="24"/>
          <w:shd w:val="clear" w:color="auto" w:fill="FFFFFF"/>
        </w:rPr>
        <w:t>wojewodowie uzgadniają z ministrem właściwym do spraw wewnętrznych i Ministrem Obrony Narodowej.</w:t>
      </w:r>
    </w:p>
    <w:p w:rsidR="000865BD" w:rsidRPr="00D012F0" w:rsidRDefault="00EA36CC" w:rsidP="008A3F89">
      <w:pPr>
        <w:pStyle w:val="a3"/>
        <w:numPr>
          <w:ilvl w:val="0"/>
          <w:numId w:val="26"/>
        </w:numPr>
        <w:spacing w:after="0" w:line="276" w:lineRule="auto"/>
        <w:jc w:val="both"/>
        <w:rPr>
          <w:rFonts w:ascii="Times New Roman" w:eastAsia="Times New Roman" w:hAnsi="Times New Roman" w:cs="Times New Roman"/>
          <w:bCs/>
          <w:sz w:val="24"/>
          <w:szCs w:val="24"/>
          <w:lang w:eastAsia="pl-PL"/>
        </w:rPr>
      </w:pPr>
      <w:bookmarkStart w:id="213" w:name="mip10977159"/>
      <w:bookmarkEnd w:id="213"/>
      <w:r w:rsidRPr="00D012F0">
        <w:rPr>
          <w:rFonts w:ascii="Times New Roman" w:hAnsi="Times New Roman" w:cs="Times New Roman"/>
          <w:sz w:val="24"/>
          <w:szCs w:val="24"/>
          <w:shd w:val="clear" w:color="auto" w:fill="FFFFFF"/>
        </w:rPr>
        <w:t xml:space="preserve">Wojewodowie, w ramach </w:t>
      </w:r>
      <w:r w:rsidR="0086339C" w:rsidRPr="00D012F0">
        <w:rPr>
          <w:rFonts w:ascii="Times New Roman" w:hAnsi="Times New Roman" w:cs="Times New Roman"/>
          <w:sz w:val="24"/>
          <w:szCs w:val="24"/>
          <w:shd w:val="clear" w:color="auto" w:fill="FFFFFF"/>
        </w:rPr>
        <w:t>pomocniczych</w:t>
      </w:r>
      <w:r w:rsidRPr="00D012F0">
        <w:rPr>
          <w:rFonts w:ascii="Times New Roman" w:hAnsi="Times New Roman" w:cs="Times New Roman"/>
          <w:sz w:val="24"/>
          <w:szCs w:val="24"/>
          <w:shd w:val="clear" w:color="auto" w:fill="FFFFFF"/>
        </w:rPr>
        <w:t xml:space="preserve"> stanowisk kierowania, zapewniają miejsca pracy marszałkowi województwa lub komisarzowi rządowemu powołanemu na podstawie odrębnych przepisów, a także innym organom niezbędnym w kierowaniu obroną województwa.</w:t>
      </w:r>
    </w:p>
    <w:p w:rsidR="00DB0C48" w:rsidRPr="00D012F0" w:rsidRDefault="00EA36CC" w:rsidP="008A3F89">
      <w:pPr>
        <w:pStyle w:val="a3"/>
        <w:numPr>
          <w:ilvl w:val="0"/>
          <w:numId w:val="26"/>
        </w:numPr>
        <w:spacing w:after="0" w:line="276" w:lineRule="auto"/>
        <w:jc w:val="both"/>
        <w:rPr>
          <w:rFonts w:ascii="Times New Roman" w:eastAsia="Times New Roman" w:hAnsi="Times New Roman" w:cs="Times New Roman"/>
          <w:bCs/>
          <w:sz w:val="24"/>
          <w:szCs w:val="24"/>
          <w:lang w:eastAsia="pl-PL"/>
        </w:rPr>
      </w:pPr>
      <w:bookmarkStart w:id="214" w:name="mip10977160"/>
      <w:bookmarkEnd w:id="214"/>
      <w:r w:rsidRPr="00D012F0">
        <w:rPr>
          <w:rFonts w:ascii="Times New Roman" w:hAnsi="Times New Roman" w:cs="Times New Roman"/>
          <w:sz w:val="24"/>
          <w:szCs w:val="24"/>
          <w:shd w:val="clear" w:color="auto" w:fill="FFFFFF"/>
        </w:rPr>
        <w:t>Ministrowie i centralne organy administracji rządowej, inni niż określeni w ust. 1</w:t>
      </w:r>
      <w:r w:rsidR="0086339C" w:rsidRPr="00D012F0">
        <w:rPr>
          <w:rFonts w:ascii="Times New Roman" w:hAnsi="Times New Roman" w:cs="Times New Roman"/>
          <w:sz w:val="24"/>
          <w:szCs w:val="24"/>
          <w:shd w:val="clear" w:color="auto" w:fill="FFFFFF"/>
        </w:rPr>
        <w:t>0</w:t>
      </w:r>
      <w:r w:rsidRPr="00D012F0">
        <w:rPr>
          <w:rFonts w:ascii="Times New Roman" w:hAnsi="Times New Roman" w:cs="Times New Roman"/>
          <w:sz w:val="24"/>
          <w:szCs w:val="24"/>
          <w:shd w:val="clear" w:color="auto" w:fill="FFFFFF"/>
        </w:rPr>
        <w:t xml:space="preserve"> pkt 3, oraz kierownicy urzędów centralnych niewchodzących w skład administracji rządowej, mogą</w:t>
      </w:r>
      <w:r w:rsidR="00B11937" w:rsidRPr="00D012F0">
        <w:rPr>
          <w:rFonts w:ascii="Times New Roman" w:hAnsi="Times New Roman" w:cs="Times New Roman"/>
          <w:sz w:val="24"/>
          <w:szCs w:val="24"/>
          <w:shd w:val="clear" w:color="auto" w:fill="FFFFFF"/>
        </w:rPr>
        <w:t xml:space="preserve"> - stosownie do swoich potrzeb –</w:t>
      </w:r>
      <w:r w:rsidRPr="00D012F0">
        <w:rPr>
          <w:rFonts w:ascii="Times New Roman" w:hAnsi="Times New Roman" w:cs="Times New Roman"/>
          <w:sz w:val="24"/>
          <w:szCs w:val="24"/>
          <w:shd w:val="clear" w:color="auto" w:fill="FFFFFF"/>
        </w:rPr>
        <w:t xml:space="preserve"> przygotowywać </w:t>
      </w:r>
      <w:r w:rsidR="0086339C" w:rsidRPr="00D012F0">
        <w:rPr>
          <w:rFonts w:ascii="Times New Roman" w:hAnsi="Times New Roman" w:cs="Times New Roman"/>
          <w:sz w:val="24"/>
          <w:szCs w:val="24"/>
          <w:shd w:val="clear" w:color="auto" w:fill="FFFFFF"/>
        </w:rPr>
        <w:t>pomocnicze</w:t>
      </w:r>
      <w:r w:rsidRPr="00D012F0">
        <w:rPr>
          <w:rFonts w:ascii="Times New Roman" w:hAnsi="Times New Roman" w:cs="Times New Roman"/>
          <w:sz w:val="24"/>
          <w:szCs w:val="24"/>
          <w:shd w:val="clear" w:color="auto" w:fill="FFFFFF"/>
        </w:rPr>
        <w:t xml:space="preserve"> stanowiska kierowania, których lokalizację uzgadniają z właściwym wojewodą.</w:t>
      </w:r>
    </w:p>
    <w:p w:rsidR="00A74F20" w:rsidRPr="00D012F0" w:rsidRDefault="00DB0C48" w:rsidP="008A3F89">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rPr>
        <w:t xml:space="preserve">Przemieszczenie </w:t>
      </w:r>
      <w:r w:rsidR="00A74F20" w:rsidRPr="00D012F0">
        <w:rPr>
          <w:rFonts w:ascii="Times New Roman" w:eastAsia="Times New Roman" w:hAnsi="Times New Roman" w:cs="Times New Roman"/>
          <w:sz w:val="24"/>
          <w:szCs w:val="24"/>
          <w:lang w:eastAsia="pl-PL"/>
        </w:rPr>
        <w:t>na</w:t>
      </w:r>
      <w:r w:rsidR="00A74F20" w:rsidRPr="00D012F0">
        <w:rPr>
          <w:rFonts w:ascii="Times New Roman" w:hAnsi="Times New Roman" w:cs="Times New Roman"/>
          <w:sz w:val="24"/>
          <w:szCs w:val="24"/>
        </w:rPr>
        <w:t xml:space="preserve"> zapasowe stanowiska kierowania:</w:t>
      </w:r>
    </w:p>
    <w:p w:rsidR="00A74F20" w:rsidRPr="00D012F0" w:rsidRDefault="00DB0C48" w:rsidP="008A3F89">
      <w:pPr>
        <w:pStyle w:val="a3"/>
        <w:numPr>
          <w:ilvl w:val="0"/>
          <w:numId w:val="11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ministrów, centralnych organów administracji rządowej oraz wojewodów, a także kierowników urzędów centralnych niewchodzących w skład administracji rządowej, </w:t>
      </w:r>
      <w:r w:rsidRPr="00D012F0">
        <w:rPr>
          <w:rFonts w:ascii="Times New Roman" w:hAnsi="Times New Roman" w:cs="Times New Roman"/>
          <w:sz w:val="24"/>
          <w:szCs w:val="24"/>
        </w:rPr>
        <w:t>realizuje się na podstawie decyzji danego organu, zgodnie z opracowanymi, w ramach planowania obronno-ochronnego/cywilnego, planami operacyjnymi, po uprzednim powiadomieniu Szefa Kancelarii Prezesa Rady Ministrów oraz ministra w</w:t>
      </w:r>
      <w:r w:rsidR="00A74F20" w:rsidRPr="00D012F0">
        <w:rPr>
          <w:rFonts w:ascii="Times New Roman" w:hAnsi="Times New Roman" w:cs="Times New Roman"/>
          <w:sz w:val="24"/>
          <w:szCs w:val="24"/>
        </w:rPr>
        <w:t>łaściwego do spraw wewnętrznych;</w:t>
      </w:r>
    </w:p>
    <w:p w:rsidR="00E82B26" w:rsidRPr="00D012F0" w:rsidRDefault="00A74F20" w:rsidP="008A3F89">
      <w:pPr>
        <w:pStyle w:val="a3"/>
        <w:numPr>
          <w:ilvl w:val="0"/>
          <w:numId w:val="117"/>
        </w:numPr>
        <w:spacing w:after="0" w:line="276" w:lineRule="auto"/>
        <w:jc w:val="both"/>
        <w:rPr>
          <w:rFonts w:ascii="Times New Roman" w:eastAsia="Times New Roman" w:hAnsi="Times New Roman" w:cs="Times New Roman"/>
          <w:sz w:val="24"/>
          <w:szCs w:val="24"/>
          <w:lang w:eastAsia="pl-PL"/>
        </w:rPr>
      </w:pPr>
      <w:r w:rsidRPr="00D012F0">
        <w:rPr>
          <w:rFonts w:ascii="Times New Roman" w:eastAsia="Times New Roman" w:hAnsi="Times New Roman" w:cs="Times New Roman"/>
          <w:sz w:val="24"/>
          <w:szCs w:val="24"/>
          <w:lang w:eastAsia="pl-PL"/>
        </w:rPr>
        <w:t xml:space="preserve">kierowników zespolonych służb, inspekcji i straży działających pod zwierzchnictwem wojewody oraz organów administracji niezespolonej, ustalonych przez ministrów </w:t>
      </w:r>
      <w:r w:rsidR="00C45575" w:rsidRPr="00D012F0">
        <w:rPr>
          <w:rFonts w:ascii="Times New Roman" w:eastAsia="Times New Roman" w:hAnsi="Times New Roman" w:cs="Times New Roman"/>
          <w:sz w:val="24"/>
          <w:szCs w:val="24"/>
          <w:lang w:eastAsia="pl-PL"/>
        </w:rPr>
        <w:br/>
      </w:r>
      <w:r w:rsidRPr="00D012F0">
        <w:rPr>
          <w:rFonts w:ascii="Times New Roman" w:eastAsia="Times New Roman" w:hAnsi="Times New Roman" w:cs="Times New Roman"/>
          <w:sz w:val="24"/>
          <w:szCs w:val="24"/>
          <w:lang w:eastAsia="pl-PL"/>
        </w:rPr>
        <w:t xml:space="preserve">i wojewodów stosownie do kompetencji, a także organów wykonawczych samorządu terytorialnego, </w:t>
      </w:r>
      <w:r w:rsidR="00DB0C48" w:rsidRPr="00D012F0">
        <w:rPr>
          <w:rFonts w:ascii="Times New Roman" w:hAnsi="Times New Roman" w:cs="Times New Roman"/>
          <w:sz w:val="24"/>
          <w:szCs w:val="24"/>
        </w:rPr>
        <w:t>realizuje się na podstawie decyzji danego organu, zgodnie z opracowanymi planami operacyjnymi.</w:t>
      </w:r>
      <w:bookmarkStart w:id="215" w:name="mip10977170"/>
      <w:bookmarkEnd w:id="215"/>
    </w:p>
    <w:p w:rsidR="003416D3" w:rsidRPr="00D012F0" w:rsidRDefault="003416D3" w:rsidP="008A3F89">
      <w:pPr>
        <w:pStyle w:val="a3"/>
        <w:numPr>
          <w:ilvl w:val="0"/>
          <w:numId w:val="26"/>
        </w:numPr>
        <w:spacing w:line="276" w:lineRule="auto"/>
        <w:jc w:val="both"/>
        <w:rPr>
          <w:rFonts w:ascii="Times New Roman" w:hAnsi="Times New Roman" w:cs="Times New Roman"/>
          <w:sz w:val="24"/>
          <w:szCs w:val="24"/>
        </w:rPr>
      </w:pPr>
      <w:r w:rsidRPr="00D012F0">
        <w:rPr>
          <w:rFonts w:ascii="Times New Roman" w:hAnsi="Times New Roman" w:cs="Times New Roman"/>
          <w:sz w:val="24"/>
          <w:szCs w:val="24"/>
        </w:rPr>
        <w:t>Finansowanie zadań realizowanych w ramach przygotowania stanowisk kierowania należy do organów, które będą na tych stanowiskach funkcjonować, z zastrzeżeniem ust. 18 i 19.</w:t>
      </w:r>
    </w:p>
    <w:p w:rsidR="003416D3" w:rsidRPr="00D012F0" w:rsidRDefault="003416D3" w:rsidP="008A3F89">
      <w:pPr>
        <w:pStyle w:val="a3"/>
        <w:numPr>
          <w:ilvl w:val="0"/>
          <w:numId w:val="26"/>
        </w:numPr>
        <w:spacing w:line="276" w:lineRule="auto"/>
        <w:jc w:val="both"/>
        <w:rPr>
          <w:rFonts w:ascii="Times New Roman" w:hAnsi="Times New Roman" w:cs="Times New Roman"/>
          <w:sz w:val="24"/>
          <w:szCs w:val="24"/>
        </w:rPr>
      </w:pPr>
      <w:r w:rsidRPr="00D012F0">
        <w:rPr>
          <w:rFonts w:ascii="Times New Roman" w:hAnsi="Times New Roman" w:cs="Times New Roman"/>
          <w:sz w:val="24"/>
          <w:szCs w:val="24"/>
        </w:rPr>
        <w:t>Finansowanie zadań związanych z przygotowaniem zapasowych stanowisk kierowania Prezydenta Rzeczypospolitej Polskiej i Prezesa Rady Ministrów należy do ministra właściwego do spraw wewnętrznych.</w:t>
      </w:r>
    </w:p>
    <w:p w:rsidR="003416D3" w:rsidRPr="00D012F0" w:rsidRDefault="003416D3" w:rsidP="008A3F89">
      <w:pPr>
        <w:pStyle w:val="a3"/>
        <w:numPr>
          <w:ilvl w:val="0"/>
          <w:numId w:val="26"/>
        </w:numPr>
        <w:spacing w:line="276" w:lineRule="auto"/>
        <w:jc w:val="both"/>
        <w:rPr>
          <w:rFonts w:ascii="Times New Roman" w:hAnsi="Times New Roman" w:cs="Times New Roman"/>
          <w:sz w:val="24"/>
          <w:szCs w:val="24"/>
        </w:rPr>
      </w:pPr>
      <w:r w:rsidRPr="00D012F0">
        <w:rPr>
          <w:rFonts w:ascii="Times New Roman" w:hAnsi="Times New Roman" w:cs="Times New Roman"/>
          <w:sz w:val="24"/>
          <w:szCs w:val="24"/>
        </w:rPr>
        <w:t xml:space="preserve">Finansowanie zadań związanych z przygotowaniem stanowisk kierowania, o których mowa </w:t>
      </w:r>
      <w:r w:rsidRPr="00D012F0">
        <w:rPr>
          <w:rFonts w:ascii="Times New Roman" w:hAnsi="Times New Roman" w:cs="Times New Roman"/>
          <w:sz w:val="24"/>
          <w:szCs w:val="24"/>
        </w:rPr>
        <w:br/>
        <w:t xml:space="preserve">w </w:t>
      </w:r>
      <w:hyperlink r:id="rId13" w:history="1">
        <w:r w:rsidRPr="00D012F0">
          <w:rPr>
            <w:rStyle w:val="a8"/>
            <w:rFonts w:ascii="Times New Roman" w:hAnsi="Times New Roman" w:cs="Times New Roman"/>
            <w:color w:val="auto"/>
            <w:sz w:val="24"/>
            <w:szCs w:val="24"/>
            <w:u w:val="none"/>
          </w:rPr>
          <w:t>ust. 12 pkt 1</w:t>
        </w:r>
      </w:hyperlink>
      <w:r w:rsidRPr="00D012F0">
        <w:rPr>
          <w:rFonts w:ascii="Times New Roman" w:hAnsi="Times New Roman" w:cs="Times New Roman"/>
          <w:sz w:val="24"/>
          <w:szCs w:val="24"/>
        </w:rPr>
        <w:t>, należy do Ministra Obrony Narodowej.</w:t>
      </w:r>
    </w:p>
    <w:p w:rsidR="0059294E" w:rsidRPr="00D012F0" w:rsidRDefault="0059294E" w:rsidP="008A3F89">
      <w:pPr>
        <w:pStyle w:val="a3"/>
        <w:numPr>
          <w:ilvl w:val="0"/>
          <w:numId w:val="26"/>
        </w:numPr>
        <w:spacing w:line="276" w:lineRule="auto"/>
        <w:jc w:val="both"/>
        <w:rPr>
          <w:rFonts w:ascii="Times New Roman" w:hAnsi="Times New Roman" w:cs="Times New Roman"/>
          <w:sz w:val="24"/>
          <w:szCs w:val="24"/>
        </w:rPr>
      </w:pPr>
      <w:r w:rsidRPr="00D012F0">
        <w:rPr>
          <w:rFonts w:ascii="Times New Roman" w:hAnsi="Times New Roman" w:cs="Times New Roman"/>
          <w:sz w:val="24"/>
          <w:szCs w:val="24"/>
        </w:rPr>
        <w:t>Rada Ministrów określi w drodze rozporządzenia</w:t>
      </w:r>
      <w:r w:rsidR="00515F68" w:rsidRPr="00D012F0">
        <w:rPr>
          <w:rFonts w:ascii="Times New Roman" w:hAnsi="Times New Roman" w:cs="Times New Roman"/>
          <w:sz w:val="24"/>
          <w:szCs w:val="24"/>
        </w:rPr>
        <w:t>,</w:t>
      </w:r>
      <w:r w:rsidR="00BA6661" w:rsidRPr="00D012F0">
        <w:rPr>
          <w:rFonts w:ascii="Times New Roman" w:hAnsi="Times New Roman" w:cs="Times New Roman"/>
          <w:sz w:val="24"/>
          <w:szCs w:val="24"/>
        </w:rPr>
        <w:t xml:space="preserve"> </w:t>
      </w:r>
      <w:r w:rsidR="0038410D" w:rsidRPr="00D012F0">
        <w:rPr>
          <w:rFonts w:ascii="Times New Roman" w:hAnsi="Times New Roman" w:cs="Times New Roman"/>
          <w:sz w:val="24"/>
          <w:szCs w:val="24"/>
        </w:rPr>
        <w:t>obowiązki</w:t>
      </w:r>
      <w:r w:rsidR="00BA6661" w:rsidRPr="00D012F0">
        <w:rPr>
          <w:rFonts w:ascii="Times New Roman" w:hAnsi="Times New Roman" w:cs="Times New Roman"/>
          <w:sz w:val="24"/>
          <w:szCs w:val="24"/>
        </w:rPr>
        <w:t xml:space="preserve"> organów przygotowujących stanowiska kierowania </w:t>
      </w:r>
      <w:r w:rsidR="00515F68" w:rsidRPr="00D012F0">
        <w:rPr>
          <w:rFonts w:ascii="Times New Roman" w:hAnsi="Times New Roman" w:cs="Times New Roman"/>
          <w:sz w:val="24"/>
          <w:szCs w:val="24"/>
        </w:rPr>
        <w:t>uwzględniając w szczególności</w:t>
      </w:r>
      <w:r w:rsidRPr="00D012F0">
        <w:rPr>
          <w:rFonts w:ascii="Times New Roman" w:hAnsi="Times New Roman" w:cs="Times New Roman"/>
          <w:sz w:val="24"/>
          <w:szCs w:val="24"/>
        </w:rPr>
        <w:t>,</w:t>
      </w:r>
      <w:r w:rsidR="00BA6661" w:rsidRPr="00D012F0">
        <w:rPr>
          <w:rFonts w:ascii="Times New Roman" w:hAnsi="Times New Roman" w:cs="Times New Roman"/>
          <w:sz w:val="24"/>
          <w:szCs w:val="24"/>
        </w:rPr>
        <w:t xml:space="preserve"> </w:t>
      </w:r>
      <w:r w:rsidR="00BA6661" w:rsidRPr="00D012F0">
        <w:rPr>
          <w:rFonts w:ascii="Times New Roman" w:hAnsi="Times New Roman" w:cs="Times New Roman"/>
          <w:sz w:val="24"/>
          <w:szCs w:val="24"/>
          <w:shd w:val="clear" w:color="auto" w:fill="FFFFFF"/>
        </w:rPr>
        <w:t>przygotowania obiektów przeznaczonych na stanowiska kierowania, w tym przydzielonych w ramach świadczeń na rzecz obrony</w:t>
      </w:r>
      <w:r w:rsidR="00E077AA" w:rsidRPr="00D012F0">
        <w:rPr>
          <w:rFonts w:ascii="Times New Roman" w:hAnsi="Times New Roman" w:cs="Times New Roman"/>
          <w:sz w:val="24"/>
          <w:szCs w:val="24"/>
        </w:rPr>
        <w:t xml:space="preserve"> oraz właściwości organów,</w:t>
      </w:r>
      <w:r w:rsidR="00BA6661" w:rsidRPr="00D012F0">
        <w:rPr>
          <w:rFonts w:ascii="Times New Roman" w:hAnsi="Times New Roman" w:cs="Times New Roman"/>
          <w:sz w:val="24"/>
          <w:szCs w:val="24"/>
        </w:rPr>
        <w:t xml:space="preserve"> </w:t>
      </w:r>
      <w:r w:rsidRPr="00D012F0">
        <w:rPr>
          <w:rFonts w:ascii="Times New Roman" w:hAnsi="Times New Roman" w:cs="Times New Roman"/>
          <w:sz w:val="24"/>
          <w:szCs w:val="24"/>
          <w:shd w:val="clear" w:color="auto" w:fill="FFFFFF"/>
        </w:rPr>
        <w:t>biorąc pod uwagę konieczność zapewnienia odpowiedniego poziomu bezpieczeństwa narodowego.</w:t>
      </w:r>
    </w:p>
    <w:p w:rsidR="0038410D" w:rsidRPr="00D012F0" w:rsidRDefault="00BA6661" w:rsidP="008A3F89">
      <w:pPr>
        <w:pStyle w:val="a3"/>
        <w:numPr>
          <w:ilvl w:val="0"/>
          <w:numId w:val="26"/>
        </w:numPr>
        <w:spacing w:after="0" w:line="276" w:lineRule="auto"/>
        <w:jc w:val="both"/>
        <w:rPr>
          <w:rFonts w:ascii="Times New Roman" w:hAnsi="Times New Roman" w:cs="Times New Roman"/>
          <w:sz w:val="24"/>
          <w:szCs w:val="24"/>
          <w:shd w:val="clear" w:color="auto" w:fill="FFFFFF"/>
        </w:rPr>
      </w:pPr>
      <w:r w:rsidRPr="00D012F0">
        <w:rPr>
          <w:rFonts w:ascii="Times New Roman" w:hAnsi="Times New Roman" w:cs="Times New Roman"/>
          <w:sz w:val="24"/>
          <w:szCs w:val="24"/>
          <w:shd w:val="clear" w:color="auto" w:fill="FFFFFF"/>
        </w:rPr>
        <w:lastRenderedPageBreak/>
        <w:t xml:space="preserve">Zadania związane z przemieszczeniem organów </w:t>
      </w:r>
      <w:r w:rsidR="0038410D" w:rsidRPr="00D012F0">
        <w:rPr>
          <w:rFonts w:ascii="Times New Roman" w:hAnsi="Times New Roman" w:cs="Times New Roman"/>
          <w:sz w:val="24"/>
          <w:szCs w:val="24"/>
          <w:shd w:val="clear" w:color="auto" w:fill="FFFFFF"/>
        </w:rPr>
        <w:t xml:space="preserve">na zapasowe stanowiska kierowania oraz pomocnicze stanowiska kierowania, ujmuje się w planach operacyjnych opracowywanych </w:t>
      </w:r>
      <w:r w:rsidR="00240BBA" w:rsidRPr="00D012F0">
        <w:rPr>
          <w:rFonts w:ascii="Times New Roman" w:hAnsi="Times New Roman" w:cs="Times New Roman"/>
          <w:sz w:val="24"/>
          <w:szCs w:val="24"/>
          <w:shd w:val="clear" w:color="auto" w:fill="FFFFFF"/>
        </w:rPr>
        <w:br/>
      </w:r>
      <w:r w:rsidR="0038410D" w:rsidRPr="00D012F0">
        <w:rPr>
          <w:rFonts w:ascii="Times New Roman" w:hAnsi="Times New Roman" w:cs="Times New Roman"/>
          <w:sz w:val="24"/>
          <w:szCs w:val="24"/>
          <w:shd w:val="clear" w:color="auto" w:fill="FFFFFF"/>
        </w:rPr>
        <w:t>w ramach planowania obronno-ochronnego/cywilnego.</w:t>
      </w:r>
    </w:p>
    <w:p w:rsidR="00060472" w:rsidRPr="00446670" w:rsidRDefault="00841A2E" w:rsidP="009230ED">
      <w:pPr>
        <w:pStyle w:val="a3"/>
        <w:numPr>
          <w:ilvl w:val="0"/>
          <w:numId w:val="26"/>
        </w:numPr>
        <w:spacing w:after="0" w:line="276" w:lineRule="auto"/>
        <w:jc w:val="both"/>
        <w:rPr>
          <w:rFonts w:ascii="Times New Roman" w:eastAsia="Times New Roman" w:hAnsi="Times New Roman" w:cs="Times New Roman"/>
          <w:sz w:val="24"/>
          <w:szCs w:val="24"/>
          <w:lang w:eastAsia="pl-PL"/>
        </w:rPr>
      </w:pPr>
      <w:r w:rsidRPr="00D012F0">
        <w:rPr>
          <w:rFonts w:ascii="Times New Roman" w:hAnsi="Times New Roman" w:cs="Times New Roman"/>
          <w:sz w:val="24"/>
          <w:szCs w:val="24"/>
          <w:shd w:val="clear" w:color="auto" w:fill="FFFFFF"/>
        </w:rPr>
        <w:t xml:space="preserve">Rada Ministrów określi, w drodze rozporządzenia, szczegółowe warunki, sposób organizacji współdziałania i podział kompetencji </w:t>
      </w:r>
      <w:r w:rsidR="005C75B4" w:rsidRPr="00D012F0">
        <w:rPr>
          <w:rFonts w:ascii="Times New Roman" w:hAnsi="Times New Roman" w:cs="Times New Roman"/>
          <w:sz w:val="24"/>
          <w:szCs w:val="24"/>
          <w:shd w:val="clear" w:color="auto" w:fill="FFFFFF"/>
        </w:rPr>
        <w:t xml:space="preserve">w szczególności </w:t>
      </w:r>
      <w:r w:rsidRPr="00D012F0">
        <w:rPr>
          <w:rFonts w:ascii="Times New Roman" w:hAnsi="Times New Roman" w:cs="Times New Roman"/>
          <w:sz w:val="24"/>
          <w:szCs w:val="24"/>
          <w:shd w:val="clear" w:color="auto" w:fill="FFFFFF"/>
        </w:rPr>
        <w:t xml:space="preserve">między Ministrem Obrony Narodowej, ministrem właściwym do spraw wewnętrznych, ministrem </w:t>
      </w:r>
      <w:r w:rsidR="005C75B4" w:rsidRPr="00D012F0">
        <w:rPr>
          <w:rFonts w:ascii="Times New Roman" w:hAnsi="Times New Roman" w:cs="Times New Roman"/>
          <w:sz w:val="24"/>
          <w:szCs w:val="24"/>
          <w:shd w:val="clear" w:color="auto" w:fill="FFFFFF"/>
        </w:rPr>
        <w:t xml:space="preserve">do spraw budownictwa, planowania i zagospodarowania przestrzennego oraz mieszkalnictwa, informatyzacji </w:t>
      </w:r>
      <w:r w:rsidR="00C45575" w:rsidRPr="00D012F0">
        <w:rPr>
          <w:rFonts w:ascii="Times New Roman" w:hAnsi="Times New Roman" w:cs="Times New Roman"/>
          <w:sz w:val="24"/>
          <w:szCs w:val="24"/>
          <w:shd w:val="clear" w:color="auto" w:fill="FFFFFF"/>
        </w:rPr>
        <w:br/>
      </w:r>
      <w:r w:rsidR="005C75B4" w:rsidRPr="00D012F0">
        <w:rPr>
          <w:rFonts w:ascii="Times New Roman" w:hAnsi="Times New Roman" w:cs="Times New Roman"/>
          <w:sz w:val="24"/>
          <w:szCs w:val="24"/>
          <w:shd w:val="clear" w:color="auto" w:fill="FFFFFF"/>
        </w:rPr>
        <w:t xml:space="preserve">i łączności, </w:t>
      </w:r>
      <w:r w:rsidRPr="00D012F0">
        <w:rPr>
          <w:rFonts w:ascii="Times New Roman" w:hAnsi="Times New Roman" w:cs="Times New Roman"/>
          <w:sz w:val="24"/>
          <w:szCs w:val="24"/>
          <w:shd w:val="clear" w:color="auto" w:fill="FFFFFF"/>
        </w:rPr>
        <w:t xml:space="preserve"> na rzecz realizacji zadań związanych z zarządzaniem bezpieczeństwem narodowym, mając na uwadze w szczególności odpowiedzialność za przygotowanie projektów zadań dla administracji rządowej oraz koordynowanie wykonywania poszczególnych zadań. oraz podział kompetencji w odniesieniu do obiektów specjalnych, </w:t>
      </w:r>
      <w:r w:rsidR="00C45575" w:rsidRPr="00D012F0">
        <w:rPr>
          <w:rFonts w:ascii="Times New Roman" w:hAnsi="Times New Roman" w:cs="Times New Roman"/>
          <w:sz w:val="24"/>
          <w:szCs w:val="24"/>
          <w:shd w:val="clear" w:color="auto" w:fill="FFFFFF"/>
        </w:rPr>
        <w:br/>
      </w:r>
      <w:r w:rsidRPr="00D012F0">
        <w:rPr>
          <w:rFonts w:ascii="Times New Roman" w:hAnsi="Times New Roman" w:cs="Times New Roman"/>
          <w:sz w:val="24"/>
          <w:szCs w:val="24"/>
          <w:shd w:val="clear" w:color="auto" w:fill="FFFFFF"/>
        </w:rPr>
        <w:t>z</w:t>
      </w:r>
      <w:r w:rsidR="00415A9B" w:rsidRPr="00D012F0">
        <w:rPr>
          <w:rFonts w:ascii="Times New Roman" w:hAnsi="Times New Roman" w:cs="Times New Roman"/>
          <w:sz w:val="24"/>
          <w:szCs w:val="24"/>
          <w:shd w:val="clear" w:color="auto" w:fill="FFFFFF"/>
        </w:rPr>
        <w:t xml:space="preserve"> zastrzeżeniem przepisów ustawy.</w:t>
      </w:r>
    </w:p>
    <w:p w:rsidR="00060472" w:rsidRPr="00D012F0" w:rsidRDefault="00060472" w:rsidP="009230ED">
      <w:pPr>
        <w:spacing w:after="0" w:line="276" w:lineRule="auto"/>
        <w:jc w:val="both"/>
        <w:rPr>
          <w:rFonts w:ascii="Times New Roman" w:hAnsi="Times New Roman" w:cs="Times New Roman"/>
          <w:b/>
          <w:sz w:val="24"/>
          <w:szCs w:val="24"/>
        </w:rPr>
      </w:pPr>
    </w:p>
    <w:p w:rsidR="00E937DC" w:rsidRPr="00D012F0" w:rsidRDefault="004770CA" w:rsidP="00415A9B">
      <w:pPr>
        <w:pStyle w:val="a3"/>
        <w:numPr>
          <w:ilvl w:val="0"/>
          <w:numId w:val="1"/>
        </w:numPr>
        <w:spacing w:after="0" w:line="276" w:lineRule="auto"/>
        <w:ind w:left="426" w:hanging="437"/>
        <w:jc w:val="both"/>
        <w:rPr>
          <w:rFonts w:ascii="Times New Roman" w:hAnsi="Times New Roman" w:cs="Times New Roman"/>
          <w:b/>
          <w:sz w:val="24"/>
          <w:szCs w:val="24"/>
        </w:rPr>
      </w:pPr>
      <w:r w:rsidRPr="00D012F0">
        <w:rPr>
          <w:rFonts w:ascii="Times New Roman" w:hAnsi="Times New Roman" w:cs="Times New Roman"/>
          <w:b/>
          <w:sz w:val="24"/>
          <w:szCs w:val="24"/>
        </w:rPr>
        <w:t>[</w:t>
      </w:r>
      <w:r w:rsidR="00EC2311" w:rsidRPr="00D012F0">
        <w:rPr>
          <w:rFonts w:ascii="Times New Roman" w:hAnsi="Times New Roman" w:cs="Times New Roman"/>
          <w:b/>
          <w:sz w:val="24"/>
          <w:szCs w:val="24"/>
        </w:rPr>
        <w:t>D</w:t>
      </w:r>
      <w:r w:rsidRPr="00D012F0">
        <w:rPr>
          <w:rFonts w:ascii="Times New Roman" w:hAnsi="Times New Roman" w:cs="Times New Roman"/>
          <w:b/>
          <w:sz w:val="24"/>
          <w:szCs w:val="24"/>
        </w:rPr>
        <w:t>okumenty</w:t>
      </w:r>
      <w:r w:rsidR="00BD1B1C" w:rsidRPr="00D012F0">
        <w:rPr>
          <w:rFonts w:ascii="Times New Roman" w:hAnsi="Times New Roman" w:cs="Times New Roman"/>
          <w:b/>
          <w:sz w:val="24"/>
          <w:szCs w:val="24"/>
        </w:rPr>
        <w:t xml:space="preserve"> strategiczne i</w:t>
      </w:r>
      <w:r w:rsidRPr="00D012F0">
        <w:rPr>
          <w:rFonts w:ascii="Times New Roman" w:hAnsi="Times New Roman" w:cs="Times New Roman"/>
          <w:b/>
          <w:sz w:val="24"/>
          <w:szCs w:val="24"/>
        </w:rPr>
        <w:t xml:space="preserve"> planistyczne</w:t>
      </w:r>
      <w:r w:rsidR="00EC2311" w:rsidRPr="00D012F0">
        <w:rPr>
          <w:rFonts w:ascii="Times New Roman" w:hAnsi="Times New Roman" w:cs="Times New Roman"/>
          <w:b/>
          <w:sz w:val="24"/>
          <w:szCs w:val="24"/>
        </w:rPr>
        <w:t xml:space="preserve"> w ujęciu ogólnym</w:t>
      </w:r>
      <w:r w:rsidR="00EF201A">
        <w:rPr>
          <w:rFonts w:ascii="Times New Roman" w:hAnsi="Times New Roman" w:cs="Times New Roman"/>
          <w:b/>
          <w:sz w:val="24"/>
          <w:szCs w:val="24"/>
        </w:rPr>
        <w:t xml:space="preserve"> – planowanie obronno-</w:t>
      </w:r>
      <w:r w:rsidR="00EC2311" w:rsidRPr="00D012F0">
        <w:rPr>
          <w:rFonts w:ascii="Times New Roman" w:hAnsi="Times New Roman" w:cs="Times New Roman"/>
          <w:b/>
          <w:sz w:val="24"/>
          <w:szCs w:val="24"/>
        </w:rPr>
        <w:t>ochronne</w:t>
      </w:r>
      <w:r w:rsidRPr="00D012F0">
        <w:rPr>
          <w:rFonts w:ascii="Times New Roman" w:hAnsi="Times New Roman" w:cs="Times New Roman"/>
          <w:b/>
          <w:sz w:val="24"/>
          <w:szCs w:val="24"/>
        </w:rPr>
        <w:t>]</w:t>
      </w:r>
    </w:p>
    <w:p w:rsidR="006C4A42" w:rsidRPr="00705FC8" w:rsidRDefault="00415A9B"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i/>
          <w:sz w:val="24"/>
          <w:szCs w:val="24"/>
        </w:rPr>
        <w:t xml:space="preserve">Raport </w:t>
      </w:r>
      <w:r w:rsidR="00EF201A" w:rsidRPr="00705FC8">
        <w:rPr>
          <w:rFonts w:ascii="Times New Roman" w:hAnsi="Times New Roman" w:cs="Times New Roman"/>
          <w:i/>
          <w:sz w:val="24"/>
          <w:szCs w:val="24"/>
        </w:rPr>
        <w:t xml:space="preserve">końcowy (wnioski i rekomendacje) </w:t>
      </w:r>
      <w:r w:rsidRPr="00705FC8">
        <w:rPr>
          <w:rFonts w:ascii="Times New Roman" w:hAnsi="Times New Roman" w:cs="Times New Roman"/>
          <w:i/>
          <w:sz w:val="24"/>
          <w:szCs w:val="24"/>
        </w:rPr>
        <w:t>Strategicznego</w:t>
      </w:r>
      <w:r w:rsidR="00D6347D" w:rsidRPr="00705FC8">
        <w:rPr>
          <w:rFonts w:ascii="Times New Roman" w:hAnsi="Times New Roman" w:cs="Times New Roman"/>
          <w:i/>
          <w:sz w:val="24"/>
          <w:szCs w:val="24"/>
        </w:rPr>
        <w:t xml:space="preserve"> Przegląd</w:t>
      </w:r>
      <w:r w:rsidRPr="00705FC8">
        <w:rPr>
          <w:rFonts w:ascii="Times New Roman" w:hAnsi="Times New Roman" w:cs="Times New Roman"/>
          <w:i/>
          <w:sz w:val="24"/>
          <w:szCs w:val="24"/>
        </w:rPr>
        <w:t>u</w:t>
      </w:r>
      <w:r w:rsidR="00D6347D" w:rsidRPr="00705FC8">
        <w:rPr>
          <w:rFonts w:ascii="Times New Roman" w:hAnsi="Times New Roman" w:cs="Times New Roman"/>
          <w:i/>
          <w:sz w:val="24"/>
          <w:szCs w:val="24"/>
        </w:rPr>
        <w:t xml:space="preserve"> Bezpieczeństwa Narodowego</w:t>
      </w:r>
      <w:r w:rsidR="00EF201A" w:rsidRPr="00705FC8">
        <w:rPr>
          <w:rFonts w:ascii="Times New Roman" w:hAnsi="Times New Roman" w:cs="Times New Roman"/>
          <w:sz w:val="24"/>
          <w:szCs w:val="24"/>
        </w:rPr>
        <w:t>.</w:t>
      </w:r>
    </w:p>
    <w:p w:rsidR="00EF201A" w:rsidRPr="00705FC8" w:rsidRDefault="00D6347D"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i/>
          <w:sz w:val="24"/>
          <w:szCs w:val="24"/>
        </w:rPr>
        <w:t>Strategi</w:t>
      </w:r>
      <w:r w:rsidR="00EF201A" w:rsidRPr="00705FC8">
        <w:rPr>
          <w:rFonts w:ascii="Times New Roman" w:hAnsi="Times New Roman" w:cs="Times New Roman"/>
          <w:i/>
          <w:sz w:val="24"/>
          <w:szCs w:val="24"/>
        </w:rPr>
        <w:t>a Bezpieczeństwa Narodowego</w:t>
      </w:r>
      <w:r w:rsidR="00705FC8" w:rsidRPr="00705FC8">
        <w:rPr>
          <w:rFonts w:ascii="Times New Roman" w:hAnsi="Times New Roman" w:cs="Times New Roman"/>
          <w:i/>
          <w:sz w:val="24"/>
          <w:szCs w:val="24"/>
        </w:rPr>
        <w:t xml:space="preserve"> Rzeczypospolitej Polskiej</w:t>
      </w:r>
      <w:r w:rsidR="00EF201A" w:rsidRPr="00705FC8">
        <w:rPr>
          <w:rFonts w:ascii="Times New Roman" w:hAnsi="Times New Roman" w:cs="Times New Roman"/>
          <w:sz w:val="24"/>
          <w:szCs w:val="24"/>
        </w:rPr>
        <w:t>.</w:t>
      </w:r>
    </w:p>
    <w:p w:rsidR="00D6347D" w:rsidRPr="00705FC8" w:rsidRDefault="00D6347D"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i/>
          <w:sz w:val="24"/>
          <w:szCs w:val="24"/>
        </w:rPr>
        <w:t>Wytyczne po</w:t>
      </w:r>
      <w:r w:rsidR="00EC2311" w:rsidRPr="00705FC8">
        <w:rPr>
          <w:rFonts w:ascii="Times New Roman" w:hAnsi="Times New Roman" w:cs="Times New Roman"/>
          <w:i/>
          <w:sz w:val="24"/>
          <w:szCs w:val="24"/>
        </w:rPr>
        <w:t xml:space="preserve">lityczne </w:t>
      </w:r>
      <w:r w:rsidR="00933641" w:rsidRPr="00705FC8">
        <w:rPr>
          <w:rFonts w:ascii="Times New Roman" w:eastAsia="Times New Roman" w:hAnsi="Times New Roman" w:cs="Times New Roman"/>
          <w:i/>
          <w:sz w:val="24"/>
          <w:szCs w:val="24"/>
          <w:lang w:eastAsia="pl-PL"/>
        </w:rPr>
        <w:t>w zakresie bezpieczeństwa narodowego</w:t>
      </w:r>
      <w:r w:rsidR="00705FC8">
        <w:rPr>
          <w:rFonts w:ascii="Times New Roman" w:eastAsia="Times New Roman" w:hAnsi="Times New Roman" w:cs="Times New Roman"/>
          <w:i/>
          <w:sz w:val="24"/>
          <w:szCs w:val="24"/>
          <w:lang w:eastAsia="pl-PL"/>
        </w:rPr>
        <w:t xml:space="preserve"> Rzeczypospolitej Polskiej</w:t>
      </w:r>
      <w:r w:rsidR="00EC2311" w:rsidRPr="00705FC8">
        <w:rPr>
          <w:rFonts w:ascii="Times New Roman" w:hAnsi="Times New Roman" w:cs="Times New Roman"/>
          <w:sz w:val="24"/>
          <w:szCs w:val="24"/>
        </w:rPr>
        <w:t>.</w:t>
      </w:r>
    </w:p>
    <w:p w:rsidR="00EF201A" w:rsidRPr="00705FC8" w:rsidRDefault="00D6347D" w:rsidP="008A3F89">
      <w:pPr>
        <w:pStyle w:val="a3"/>
        <w:numPr>
          <w:ilvl w:val="0"/>
          <w:numId w:val="53"/>
        </w:numPr>
        <w:spacing w:after="0" w:line="276" w:lineRule="auto"/>
        <w:jc w:val="both"/>
        <w:rPr>
          <w:rFonts w:ascii="Times New Roman" w:hAnsi="Times New Roman" w:cs="Times New Roman"/>
          <w:sz w:val="24"/>
          <w:szCs w:val="24"/>
        </w:rPr>
      </w:pPr>
      <w:r w:rsidRPr="002C7FF0">
        <w:rPr>
          <w:rFonts w:ascii="Times New Roman" w:hAnsi="Times New Roman" w:cs="Times New Roman"/>
          <w:i/>
          <w:sz w:val="24"/>
          <w:szCs w:val="24"/>
        </w:rPr>
        <w:t>Strategiczny Prze</w:t>
      </w:r>
      <w:r w:rsidR="00EF201A" w:rsidRPr="002C7FF0">
        <w:rPr>
          <w:rFonts w:ascii="Times New Roman" w:hAnsi="Times New Roman" w:cs="Times New Roman"/>
          <w:i/>
          <w:sz w:val="24"/>
          <w:szCs w:val="24"/>
        </w:rPr>
        <w:t>gląd Obronny</w:t>
      </w:r>
      <w:r w:rsidR="00EF201A" w:rsidRPr="00705FC8">
        <w:rPr>
          <w:rFonts w:ascii="Times New Roman" w:hAnsi="Times New Roman" w:cs="Times New Roman"/>
          <w:sz w:val="24"/>
          <w:szCs w:val="24"/>
        </w:rPr>
        <w:t>.</w:t>
      </w:r>
    </w:p>
    <w:p w:rsidR="00D6347D" w:rsidRPr="00705FC8" w:rsidRDefault="00D6347D" w:rsidP="008A3F89">
      <w:pPr>
        <w:pStyle w:val="a3"/>
        <w:numPr>
          <w:ilvl w:val="0"/>
          <w:numId w:val="53"/>
        </w:numPr>
        <w:spacing w:after="0" w:line="276" w:lineRule="auto"/>
        <w:jc w:val="both"/>
        <w:rPr>
          <w:rFonts w:ascii="Times New Roman" w:hAnsi="Times New Roman" w:cs="Times New Roman"/>
          <w:sz w:val="24"/>
          <w:szCs w:val="24"/>
        </w:rPr>
      </w:pPr>
      <w:r w:rsidRPr="002C7FF0">
        <w:rPr>
          <w:rFonts w:ascii="Times New Roman" w:hAnsi="Times New Roman" w:cs="Times New Roman"/>
          <w:i/>
          <w:sz w:val="24"/>
          <w:szCs w:val="24"/>
        </w:rPr>
        <w:t>Strategia Obronności Rzeczypospolitej Polskiej</w:t>
      </w:r>
      <w:r w:rsidRPr="00705FC8">
        <w:rPr>
          <w:rFonts w:ascii="Times New Roman" w:hAnsi="Times New Roman" w:cs="Times New Roman"/>
          <w:sz w:val="24"/>
          <w:szCs w:val="24"/>
        </w:rPr>
        <w:t>.</w:t>
      </w:r>
    </w:p>
    <w:p w:rsidR="00EF201A" w:rsidRPr="00705FC8" w:rsidRDefault="00D6347D" w:rsidP="008A3F89">
      <w:pPr>
        <w:pStyle w:val="a3"/>
        <w:numPr>
          <w:ilvl w:val="0"/>
          <w:numId w:val="53"/>
        </w:numPr>
        <w:spacing w:after="0" w:line="276" w:lineRule="auto"/>
        <w:jc w:val="both"/>
        <w:rPr>
          <w:rFonts w:ascii="Times New Roman" w:hAnsi="Times New Roman" w:cs="Times New Roman"/>
          <w:sz w:val="24"/>
          <w:szCs w:val="24"/>
        </w:rPr>
      </w:pPr>
      <w:r w:rsidRPr="002C7FF0">
        <w:rPr>
          <w:rFonts w:ascii="Times New Roman" w:hAnsi="Times New Roman" w:cs="Times New Roman"/>
          <w:i/>
          <w:sz w:val="24"/>
          <w:szCs w:val="24"/>
        </w:rPr>
        <w:t>Strategiczny Przegląd niemilitarnych zagrożeń bezpie</w:t>
      </w:r>
      <w:r w:rsidR="00EF201A" w:rsidRPr="002C7FF0">
        <w:rPr>
          <w:rFonts w:ascii="Times New Roman" w:hAnsi="Times New Roman" w:cs="Times New Roman"/>
          <w:i/>
          <w:sz w:val="24"/>
          <w:szCs w:val="24"/>
        </w:rPr>
        <w:t>czeństwa narodowego</w:t>
      </w:r>
      <w:r w:rsidR="00EF201A" w:rsidRPr="00705FC8">
        <w:rPr>
          <w:rFonts w:ascii="Times New Roman" w:hAnsi="Times New Roman" w:cs="Times New Roman"/>
          <w:sz w:val="24"/>
          <w:szCs w:val="24"/>
        </w:rPr>
        <w:t>.</w:t>
      </w:r>
    </w:p>
    <w:p w:rsidR="00D6347D" w:rsidRPr="00705FC8" w:rsidRDefault="00EF201A" w:rsidP="008A3F89">
      <w:pPr>
        <w:pStyle w:val="a3"/>
        <w:numPr>
          <w:ilvl w:val="0"/>
          <w:numId w:val="53"/>
        </w:numPr>
        <w:spacing w:after="0" w:line="276" w:lineRule="auto"/>
        <w:jc w:val="both"/>
        <w:rPr>
          <w:rFonts w:ascii="Times New Roman" w:hAnsi="Times New Roman" w:cs="Times New Roman"/>
          <w:sz w:val="24"/>
          <w:szCs w:val="24"/>
        </w:rPr>
      </w:pPr>
      <w:r w:rsidRPr="002C7FF0">
        <w:rPr>
          <w:rFonts w:ascii="Times New Roman" w:hAnsi="Times New Roman" w:cs="Times New Roman"/>
          <w:i/>
          <w:sz w:val="24"/>
          <w:szCs w:val="24"/>
        </w:rPr>
        <w:t xml:space="preserve">Raport </w:t>
      </w:r>
      <w:r w:rsidR="00CE376C" w:rsidRPr="002C7FF0">
        <w:rPr>
          <w:rFonts w:ascii="Times New Roman" w:hAnsi="Times New Roman" w:cs="Times New Roman"/>
          <w:i/>
          <w:sz w:val="24"/>
          <w:szCs w:val="24"/>
        </w:rPr>
        <w:t>o niemilitarnych zagrożeniach bezpieczeństwa narodowego</w:t>
      </w:r>
      <w:r w:rsidR="00CE376C" w:rsidRPr="00705FC8">
        <w:rPr>
          <w:rFonts w:ascii="Times New Roman" w:hAnsi="Times New Roman" w:cs="Times New Roman"/>
          <w:sz w:val="24"/>
          <w:szCs w:val="24"/>
        </w:rPr>
        <w:t>.</w:t>
      </w:r>
    </w:p>
    <w:p w:rsidR="00B95ACA" w:rsidRPr="00705FC8" w:rsidRDefault="00D6347D" w:rsidP="008A3F89">
      <w:pPr>
        <w:pStyle w:val="a3"/>
        <w:numPr>
          <w:ilvl w:val="0"/>
          <w:numId w:val="53"/>
        </w:numPr>
        <w:spacing w:after="0" w:line="276" w:lineRule="auto"/>
        <w:jc w:val="both"/>
        <w:rPr>
          <w:rFonts w:ascii="Times New Roman" w:hAnsi="Times New Roman" w:cs="Times New Roman"/>
          <w:sz w:val="24"/>
          <w:szCs w:val="24"/>
        </w:rPr>
      </w:pPr>
      <w:r w:rsidRPr="002C7FF0">
        <w:rPr>
          <w:rFonts w:ascii="Times New Roman" w:hAnsi="Times New Roman" w:cs="Times New Roman"/>
          <w:i/>
          <w:sz w:val="24"/>
          <w:szCs w:val="24"/>
        </w:rPr>
        <w:t xml:space="preserve">Plan Reagowania Kryzysowego Rzeczypospolitej Polskiej </w:t>
      </w:r>
      <w:r w:rsidR="00B95ACA" w:rsidRPr="002C7FF0">
        <w:rPr>
          <w:rFonts w:ascii="Times New Roman" w:hAnsi="Times New Roman" w:cs="Times New Roman"/>
          <w:i/>
          <w:sz w:val="24"/>
          <w:szCs w:val="24"/>
        </w:rPr>
        <w:t xml:space="preserve">Część A i Część </w:t>
      </w:r>
      <w:r w:rsidRPr="002C7FF0">
        <w:rPr>
          <w:rFonts w:ascii="Times New Roman" w:hAnsi="Times New Roman" w:cs="Times New Roman"/>
          <w:i/>
          <w:sz w:val="24"/>
          <w:szCs w:val="24"/>
        </w:rPr>
        <w:t>B</w:t>
      </w:r>
      <w:r w:rsidR="00B95ACA" w:rsidRPr="00705FC8">
        <w:rPr>
          <w:rFonts w:ascii="Times New Roman" w:hAnsi="Times New Roman" w:cs="Times New Roman"/>
          <w:sz w:val="24"/>
          <w:szCs w:val="24"/>
        </w:rPr>
        <w:t>.</w:t>
      </w:r>
    </w:p>
    <w:p w:rsidR="00B95ACA" w:rsidRPr="00705FC8" w:rsidRDefault="00B95ACA"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sz w:val="24"/>
          <w:szCs w:val="24"/>
        </w:rPr>
        <w:t xml:space="preserve">Wojewódzkie </w:t>
      </w:r>
      <w:r w:rsidR="002C7FF0" w:rsidRPr="00705FC8">
        <w:rPr>
          <w:rFonts w:ascii="Times New Roman" w:hAnsi="Times New Roman" w:cs="Times New Roman"/>
          <w:sz w:val="24"/>
          <w:szCs w:val="24"/>
        </w:rPr>
        <w:t xml:space="preserve">plany reagowania kryzysowego </w:t>
      </w:r>
      <w:r w:rsidRPr="00705FC8">
        <w:rPr>
          <w:rFonts w:ascii="Times New Roman" w:hAnsi="Times New Roman" w:cs="Times New Roman"/>
          <w:sz w:val="24"/>
          <w:szCs w:val="24"/>
        </w:rPr>
        <w:t xml:space="preserve">Część A i Część B. </w:t>
      </w:r>
    </w:p>
    <w:p w:rsidR="00B95ACA" w:rsidRPr="00705FC8" w:rsidRDefault="002C7FF0"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sz w:val="24"/>
          <w:szCs w:val="24"/>
        </w:rPr>
        <w:t xml:space="preserve">Samorządowe plany reagowania kryzysowego </w:t>
      </w:r>
      <w:r w:rsidR="00B95ACA" w:rsidRPr="00705FC8">
        <w:rPr>
          <w:rFonts w:ascii="Times New Roman" w:hAnsi="Times New Roman" w:cs="Times New Roman"/>
          <w:sz w:val="24"/>
          <w:szCs w:val="24"/>
        </w:rPr>
        <w:t>Część A i Część B.</w:t>
      </w:r>
    </w:p>
    <w:p w:rsidR="00B95ACA" w:rsidRPr="00705FC8" w:rsidRDefault="00B95ACA"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sz w:val="24"/>
          <w:szCs w:val="24"/>
        </w:rPr>
        <w:t xml:space="preserve">Inne plany operacyjne </w:t>
      </w:r>
      <w:r w:rsidR="00EF201A" w:rsidRPr="00705FC8">
        <w:rPr>
          <w:rFonts w:ascii="Times New Roman" w:hAnsi="Times New Roman" w:cs="Times New Roman"/>
          <w:sz w:val="24"/>
          <w:szCs w:val="24"/>
        </w:rPr>
        <w:t xml:space="preserve">opracowywane w ramach planowania obronno-ochronnego/cywilnego </w:t>
      </w:r>
      <w:r w:rsidRPr="00705FC8">
        <w:rPr>
          <w:rFonts w:ascii="Times New Roman" w:hAnsi="Times New Roman" w:cs="Times New Roman"/>
          <w:sz w:val="24"/>
          <w:szCs w:val="24"/>
        </w:rPr>
        <w:t>(w tym narodowe plany użycia Sił Zbrojnych Rzeczypospolitej Polskiej).</w:t>
      </w:r>
    </w:p>
    <w:p w:rsidR="00EF201A" w:rsidRPr="00705FC8" w:rsidRDefault="00705FC8" w:rsidP="00EF201A">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sz w:val="24"/>
          <w:szCs w:val="24"/>
        </w:rPr>
        <w:t xml:space="preserve">Programy obronne i </w:t>
      </w:r>
      <w:r w:rsidR="00B95ACA" w:rsidRPr="00705FC8">
        <w:rPr>
          <w:rFonts w:ascii="Times New Roman" w:hAnsi="Times New Roman" w:cs="Times New Roman"/>
          <w:sz w:val="24"/>
          <w:szCs w:val="24"/>
        </w:rPr>
        <w:t xml:space="preserve">ochronne </w:t>
      </w:r>
      <w:r w:rsidR="00EF201A" w:rsidRPr="00705FC8">
        <w:rPr>
          <w:rFonts w:ascii="Times New Roman" w:hAnsi="Times New Roman" w:cs="Times New Roman"/>
          <w:sz w:val="24"/>
          <w:szCs w:val="24"/>
        </w:rPr>
        <w:t xml:space="preserve">opracowywane w ramach planowania obronno-ochronnego/cywilnego </w:t>
      </w:r>
      <w:r w:rsidR="00B95ACA" w:rsidRPr="00705FC8">
        <w:rPr>
          <w:rFonts w:ascii="Times New Roman" w:hAnsi="Times New Roman" w:cs="Times New Roman"/>
          <w:sz w:val="24"/>
          <w:szCs w:val="24"/>
        </w:rPr>
        <w:t>(</w:t>
      </w:r>
      <w:r w:rsidR="00EF201A" w:rsidRPr="00705FC8">
        <w:rPr>
          <w:rFonts w:ascii="Times New Roman" w:hAnsi="Times New Roman" w:cs="Times New Roman"/>
          <w:sz w:val="24"/>
          <w:szCs w:val="24"/>
        </w:rPr>
        <w:t xml:space="preserve">m.in. </w:t>
      </w:r>
      <w:r w:rsidR="00EF201A" w:rsidRPr="00705FC8">
        <w:rPr>
          <w:rFonts w:ascii="Times New Roman" w:hAnsi="Times New Roman" w:cs="Times New Roman"/>
          <w:iCs/>
          <w:sz w:val="24"/>
          <w:szCs w:val="24"/>
        </w:rPr>
        <w:t xml:space="preserve"> </w:t>
      </w:r>
      <w:r w:rsidR="00EF201A" w:rsidRPr="002C7FF0">
        <w:rPr>
          <w:rFonts w:ascii="Times New Roman" w:hAnsi="Times New Roman" w:cs="Times New Roman"/>
          <w:i/>
          <w:iCs/>
          <w:sz w:val="24"/>
          <w:szCs w:val="24"/>
        </w:rPr>
        <w:t>Program Mobilizacji Gospodarki</w:t>
      </w:r>
      <w:r w:rsidRPr="00705FC8">
        <w:rPr>
          <w:rFonts w:ascii="Times New Roman" w:hAnsi="Times New Roman" w:cs="Times New Roman"/>
          <w:iCs/>
          <w:sz w:val="24"/>
          <w:szCs w:val="24"/>
        </w:rPr>
        <w:t>;</w:t>
      </w:r>
      <w:r w:rsidR="00EF201A" w:rsidRPr="00705FC8">
        <w:rPr>
          <w:rFonts w:ascii="Times New Roman" w:hAnsi="Times New Roman" w:cs="Times New Roman"/>
          <w:iCs/>
          <w:sz w:val="24"/>
          <w:szCs w:val="24"/>
        </w:rPr>
        <w:t xml:space="preserve"> </w:t>
      </w:r>
      <w:r w:rsidR="00EF201A" w:rsidRPr="002C7FF0">
        <w:rPr>
          <w:rFonts w:ascii="Times New Roman" w:hAnsi="Times New Roman" w:cs="Times New Roman"/>
          <w:i/>
          <w:iCs/>
          <w:sz w:val="24"/>
          <w:szCs w:val="24"/>
        </w:rPr>
        <w:t>Rządowy Program Rezerw Strategicznych</w:t>
      </w:r>
      <w:r w:rsidRPr="002C7FF0">
        <w:rPr>
          <w:rFonts w:ascii="Times New Roman" w:hAnsi="Times New Roman" w:cs="Times New Roman"/>
          <w:i/>
          <w:iCs/>
          <w:sz w:val="24"/>
          <w:szCs w:val="24"/>
        </w:rPr>
        <w:t>;</w:t>
      </w:r>
      <w:r w:rsidR="00EF201A" w:rsidRPr="00705FC8">
        <w:rPr>
          <w:rFonts w:ascii="Times New Roman" w:hAnsi="Times New Roman" w:cs="Times New Roman"/>
          <w:iCs/>
          <w:sz w:val="24"/>
          <w:szCs w:val="24"/>
        </w:rPr>
        <w:t xml:space="preserve"> </w:t>
      </w:r>
      <w:r w:rsidR="00EF201A" w:rsidRPr="002C7FF0">
        <w:rPr>
          <w:rFonts w:ascii="Times New Roman" w:hAnsi="Times New Roman" w:cs="Times New Roman"/>
          <w:i/>
          <w:iCs/>
          <w:sz w:val="24"/>
          <w:szCs w:val="24"/>
        </w:rPr>
        <w:t>Program Pozamilitarnych Przygotowań Obronnych RP</w:t>
      </w:r>
      <w:r w:rsidR="002C7FF0">
        <w:rPr>
          <w:rFonts w:ascii="Times New Roman" w:hAnsi="Times New Roman" w:cs="Times New Roman"/>
          <w:iCs/>
          <w:sz w:val="24"/>
          <w:szCs w:val="24"/>
        </w:rPr>
        <w:t>;</w:t>
      </w:r>
      <w:r w:rsidRPr="00705FC8">
        <w:rPr>
          <w:rFonts w:ascii="Times New Roman" w:hAnsi="Times New Roman" w:cs="Times New Roman"/>
          <w:iCs/>
          <w:sz w:val="24"/>
          <w:szCs w:val="24"/>
        </w:rPr>
        <w:t xml:space="preserve"> programy pozamilitarnych </w:t>
      </w:r>
      <w:r w:rsidR="002C7FF0" w:rsidRPr="00705FC8">
        <w:rPr>
          <w:rFonts w:ascii="Times New Roman" w:hAnsi="Times New Roman" w:cs="Times New Roman"/>
          <w:iCs/>
          <w:sz w:val="24"/>
          <w:szCs w:val="24"/>
        </w:rPr>
        <w:t>przygotowań obronnych</w:t>
      </w:r>
      <w:r w:rsidRPr="00705FC8">
        <w:rPr>
          <w:rFonts w:ascii="Times New Roman" w:hAnsi="Times New Roman" w:cs="Times New Roman"/>
          <w:iCs/>
          <w:sz w:val="24"/>
          <w:szCs w:val="24"/>
        </w:rPr>
        <w:t>: działów administracji rządowej, centralnych organów administracji rządowej, województwa;</w:t>
      </w:r>
      <w:r w:rsidR="00EF201A" w:rsidRPr="00705FC8">
        <w:rPr>
          <w:rFonts w:ascii="Times New Roman" w:hAnsi="Times New Roman" w:cs="Times New Roman"/>
          <w:iCs/>
          <w:sz w:val="24"/>
          <w:szCs w:val="24"/>
        </w:rPr>
        <w:t xml:space="preserve"> program dotyczący obrony cywilnej</w:t>
      </w:r>
      <w:r w:rsidRPr="00705FC8">
        <w:rPr>
          <w:rFonts w:ascii="Times New Roman" w:hAnsi="Times New Roman" w:cs="Times New Roman"/>
          <w:iCs/>
          <w:sz w:val="24"/>
          <w:szCs w:val="24"/>
        </w:rPr>
        <w:t xml:space="preserve"> </w:t>
      </w:r>
      <w:r w:rsidR="007C0418">
        <w:rPr>
          <w:rFonts w:ascii="Times New Roman" w:hAnsi="Times New Roman" w:cs="Times New Roman"/>
          <w:iCs/>
          <w:sz w:val="24"/>
          <w:szCs w:val="24"/>
        </w:rPr>
        <w:br/>
      </w:r>
      <w:r w:rsidRPr="00705FC8">
        <w:rPr>
          <w:rFonts w:ascii="Times New Roman" w:hAnsi="Times New Roman" w:cs="Times New Roman"/>
          <w:iCs/>
          <w:sz w:val="24"/>
          <w:szCs w:val="24"/>
        </w:rPr>
        <w:t>i ochrony ludności</w:t>
      </w:r>
      <w:r w:rsidR="00EF201A" w:rsidRPr="00705FC8">
        <w:rPr>
          <w:rFonts w:ascii="Times New Roman" w:hAnsi="Times New Roman" w:cs="Times New Roman"/>
          <w:iCs/>
          <w:sz w:val="24"/>
          <w:szCs w:val="24"/>
        </w:rPr>
        <w:t xml:space="preserve">, program dotyczący Infrastruktury Bezpieczeństwa Narodowego, </w:t>
      </w:r>
      <w:r w:rsidR="00EF201A" w:rsidRPr="002C7FF0">
        <w:rPr>
          <w:rFonts w:ascii="Times New Roman" w:hAnsi="Times New Roman" w:cs="Times New Roman"/>
          <w:i/>
          <w:iCs/>
          <w:sz w:val="24"/>
          <w:szCs w:val="24"/>
        </w:rPr>
        <w:t>Program rozwoju Sił Zbrojnych</w:t>
      </w:r>
      <w:r w:rsidR="002C7FF0">
        <w:rPr>
          <w:rFonts w:ascii="Times New Roman" w:hAnsi="Times New Roman" w:cs="Times New Roman"/>
          <w:iCs/>
          <w:sz w:val="24"/>
          <w:szCs w:val="24"/>
        </w:rPr>
        <w:t xml:space="preserve"> RP)</w:t>
      </w:r>
      <w:r w:rsidRPr="00705FC8">
        <w:rPr>
          <w:rFonts w:ascii="Times New Roman" w:hAnsi="Times New Roman" w:cs="Times New Roman"/>
          <w:iCs/>
          <w:sz w:val="24"/>
          <w:szCs w:val="24"/>
        </w:rPr>
        <w:t>.</w:t>
      </w:r>
    </w:p>
    <w:p w:rsidR="008B661C" w:rsidRPr="00705FC8" w:rsidRDefault="00EC2311" w:rsidP="008A3F89">
      <w:pPr>
        <w:pStyle w:val="a3"/>
        <w:numPr>
          <w:ilvl w:val="0"/>
          <w:numId w:val="53"/>
        </w:numPr>
        <w:spacing w:after="0" w:line="276" w:lineRule="auto"/>
        <w:jc w:val="both"/>
        <w:rPr>
          <w:rFonts w:ascii="Times New Roman" w:hAnsi="Times New Roman" w:cs="Times New Roman"/>
          <w:sz w:val="24"/>
          <w:szCs w:val="24"/>
        </w:rPr>
      </w:pPr>
      <w:r w:rsidRPr="00705FC8">
        <w:rPr>
          <w:rFonts w:ascii="Times New Roman" w:hAnsi="Times New Roman" w:cs="Times New Roman"/>
          <w:sz w:val="24"/>
          <w:szCs w:val="24"/>
        </w:rPr>
        <w:t>Inne</w:t>
      </w:r>
      <w:r w:rsidR="000472AA">
        <w:rPr>
          <w:rFonts w:ascii="Times New Roman" w:hAnsi="Times New Roman" w:cs="Times New Roman"/>
          <w:sz w:val="24"/>
          <w:szCs w:val="24"/>
        </w:rPr>
        <w:t>, wskazane w trakcie prac nad ustawą.</w:t>
      </w:r>
      <w:r w:rsidRPr="00705FC8">
        <w:rPr>
          <w:rFonts w:ascii="Times New Roman" w:hAnsi="Times New Roman" w:cs="Times New Roman"/>
          <w:sz w:val="24"/>
          <w:szCs w:val="24"/>
        </w:rPr>
        <w:t>.</w:t>
      </w:r>
    </w:p>
    <w:p w:rsidR="005A64C5" w:rsidRPr="00D012F0" w:rsidRDefault="005A64C5" w:rsidP="009230ED">
      <w:pPr>
        <w:pStyle w:val="a3"/>
        <w:spacing w:after="0" w:line="276" w:lineRule="auto"/>
        <w:jc w:val="both"/>
        <w:rPr>
          <w:rFonts w:ascii="Times New Roman" w:hAnsi="Times New Roman" w:cs="Times New Roman"/>
          <w:sz w:val="24"/>
          <w:szCs w:val="24"/>
          <w:shd w:val="clear" w:color="auto" w:fill="FFFFFF"/>
        </w:rPr>
      </w:pPr>
    </w:p>
    <w:p w:rsidR="00625A04" w:rsidRPr="00446670" w:rsidRDefault="00625A04" w:rsidP="00446670">
      <w:pPr>
        <w:spacing w:after="0" w:line="276" w:lineRule="auto"/>
        <w:jc w:val="both"/>
        <w:rPr>
          <w:rFonts w:ascii="Times New Roman" w:hAnsi="Times New Roman" w:cs="Times New Roman"/>
          <w:sz w:val="24"/>
          <w:szCs w:val="24"/>
        </w:rPr>
      </w:pPr>
    </w:p>
    <w:p w:rsidR="009B1BD3" w:rsidRPr="00D012F0" w:rsidRDefault="009B1BD3" w:rsidP="009B1BD3">
      <w:pPr>
        <w:pStyle w:val="a3"/>
        <w:spacing w:after="0" w:line="276" w:lineRule="auto"/>
        <w:ind w:left="644"/>
        <w:jc w:val="both"/>
        <w:rPr>
          <w:rFonts w:ascii="Times New Roman" w:hAnsi="Times New Roman" w:cs="Times New Roman"/>
          <w:sz w:val="16"/>
          <w:szCs w:val="24"/>
        </w:rPr>
      </w:pPr>
    </w:p>
    <w:p w:rsidR="009B1BD3" w:rsidRPr="00D012F0" w:rsidRDefault="009B1BD3" w:rsidP="009B1BD3">
      <w:pPr>
        <w:pStyle w:val="a3"/>
        <w:spacing w:after="0" w:line="276" w:lineRule="auto"/>
        <w:ind w:left="644"/>
        <w:jc w:val="both"/>
        <w:rPr>
          <w:rFonts w:ascii="Times New Roman" w:hAnsi="Times New Roman" w:cs="Times New Roman"/>
          <w:sz w:val="16"/>
          <w:szCs w:val="24"/>
        </w:rPr>
      </w:pPr>
    </w:p>
    <w:p w:rsidR="00446670" w:rsidRDefault="00446670" w:rsidP="009509DF">
      <w:pPr>
        <w:pStyle w:val="a3"/>
        <w:spacing w:after="0" w:line="276" w:lineRule="auto"/>
        <w:ind w:left="0"/>
        <w:jc w:val="both"/>
        <w:rPr>
          <w:rFonts w:ascii="Times New Roman" w:hAnsi="Times New Roman" w:cs="Times New Roman"/>
          <w:sz w:val="16"/>
          <w:szCs w:val="24"/>
        </w:rPr>
      </w:pPr>
    </w:p>
    <w:p w:rsidR="009B1BD3" w:rsidRPr="00D012F0" w:rsidRDefault="009509DF" w:rsidP="009509DF">
      <w:pPr>
        <w:pStyle w:val="a3"/>
        <w:spacing w:after="0" w:line="276" w:lineRule="auto"/>
        <w:ind w:left="0"/>
        <w:jc w:val="both"/>
        <w:rPr>
          <w:rFonts w:ascii="Times New Roman" w:hAnsi="Times New Roman" w:cs="Times New Roman"/>
          <w:sz w:val="16"/>
          <w:szCs w:val="24"/>
        </w:rPr>
      </w:pPr>
      <w:r>
        <w:rPr>
          <w:rFonts w:ascii="Times New Roman" w:hAnsi="Times New Roman" w:cs="Times New Roman"/>
          <w:sz w:val="16"/>
          <w:szCs w:val="24"/>
        </w:rPr>
        <w:t>Opracował: Piotr Blicharz/DAPO/KPRM</w:t>
      </w:r>
    </w:p>
    <w:p w:rsidR="00817EEE" w:rsidRPr="006D3673" w:rsidRDefault="00446670" w:rsidP="006D3673">
      <w:pPr>
        <w:spacing w:after="0" w:line="276" w:lineRule="auto"/>
        <w:jc w:val="both"/>
        <w:rPr>
          <w:rFonts w:ascii="Times New Roman" w:hAnsi="Times New Roman" w:cs="Times New Roman"/>
          <w:sz w:val="16"/>
          <w:szCs w:val="24"/>
        </w:rPr>
      </w:pPr>
      <w:r>
        <w:rPr>
          <w:rFonts w:ascii="Times New Roman" w:hAnsi="Times New Roman" w:cs="Times New Roman"/>
          <w:sz w:val="16"/>
          <w:szCs w:val="24"/>
        </w:rPr>
        <w:t>01.12</w:t>
      </w:r>
      <w:r w:rsidR="009B1BD3" w:rsidRPr="00D012F0">
        <w:rPr>
          <w:rFonts w:ascii="Times New Roman" w:hAnsi="Times New Roman" w:cs="Times New Roman"/>
          <w:sz w:val="16"/>
          <w:szCs w:val="24"/>
        </w:rPr>
        <w:t>.2020</w:t>
      </w:r>
      <w:r w:rsidR="006D3673">
        <w:rPr>
          <w:rFonts w:ascii="Times New Roman" w:hAnsi="Times New Roman" w:cs="Times New Roman"/>
          <w:sz w:val="16"/>
          <w:szCs w:val="24"/>
        </w:rPr>
        <w:t xml:space="preserve"> r.</w:t>
      </w:r>
    </w:p>
    <w:sectPr w:rsidR="00817EEE" w:rsidRPr="006D3673" w:rsidSect="00C27CFC">
      <w:headerReference w:type="default" r:id="rId14"/>
      <w:footerReference w:type="default" r:id="rId15"/>
      <w:pgSz w:w="11906" w:h="16838"/>
      <w:pgMar w:top="851" w:right="1134" w:bottom="851" w:left="1134" w:header="431"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F52" w:rsidRDefault="003A6F52" w:rsidP="008104AD">
      <w:pPr>
        <w:spacing w:after="0" w:line="240" w:lineRule="auto"/>
      </w:pPr>
      <w:r>
        <w:separator/>
      </w:r>
    </w:p>
  </w:endnote>
  <w:endnote w:type="continuationSeparator" w:id="0">
    <w:p w:rsidR="003A6F52" w:rsidRDefault="003A6F52" w:rsidP="00810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mp;quo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EE"/>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148876"/>
      <w:docPartObj>
        <w:docPartGallery w:val="Page Numbers (Bottom of Page)"/>
        <w:docPartUnique/>
      </w:docPartObj>
    </w:sdtPr>
    <w:sdtEndPr>
      <w:rPr>
        <w:rFonts w:ascii="Times New Roman" w:hAnsi="Times New Roman" w:cs="Times New Roman"/>
        <w:sz w:val="16"/>
        <w:szCs w:val="20"/>
      </w:rPr>
    </w:sdtEndPr>
    <w:sdtContent>
      <w:p w:rsidR="00BC2550" w:rsidRPr="00BD1330" w:rsidRDefault="00BC2550">
        <w:pPr>
          <w:pStyle w:val="a6"/>
          <w:jc w:val="right"/>
          <w:rPr>
            <w:rFonts w:ascii="Times New Roman" w:hAnsi="Times New Roman" w:cs="Times New Roman"/>
            <w:sz w:val="16"/>
            <w:szCs w:val="20"/>
          </w:rPr>
        </w:pPr>
        <w:r w:rsidRPr="00BD1330">
          <w:rPr>
            <w:rFonts w:ascii="Times New Roman" w:hAnsi="Times New Roman" w:cs="Times New Roman"/>
            <w:sz w:val="16"/>
            <w:szCs w:val="20"/>
          </w:rPr>
          <w:fldChar w:fldCharType="begin"/>
        </w:r>
        <w:r w:rsidRPr="00BD1330">
          <w:rPr>
            <w:rFonts w:ascii="Times New Roman" w:hAnsi="Times New Roman" w:cs="Times New Roman"/>
            <w:sz w:val="16"/>
            <w:szCs w:val="20"/>
          </w:rPr>
          <w:instrText>PAGE   \* MERGEFORMAT</w:instrText>
        </w:r>
        <w:r w:rsidRPr="00BD1330">
          <w:rPr>
            <w:rFonts w:ascii="Times New Roman" w:hAnsi="Times New Roman" w:cs="Times New Roman"/>
            <w:sz w:val="16"/>
            <w:szCs w:val="20"/>
          </w:rPr>
          <w:fldChar w:fldCharType="separate"/>
        </w:r>
        <w:r w:rsidR="0052637B">
          <w:rPr>
            <w:rFonts w:ascii="Times New Roman" w:hAnsi="Times New Roman" w:cs="Times New Roman"/>
            <w:noProof/>
            <w:sz w:val="16"/>
            <w:szCs w:val="20"/>
          </w:rPr>
          <w:t>1</w:t>
        </w:r>
        <w:r w:rsidRPr="00BD1330">
          <w:rPr>
            <w:rFonts w:ascii="Times New Roman" w:hAnsi="Times New Roman" w:cs="Times New Roman"/>
            <w:sz w:val="16"/>
            <w:szCs w:val="20"/>
          </w:rPr>
          <w:fldChar w:fldCharType="end"/>
        </w:r>
      </w:p>
    </w:sdtContent>
  </w:sdt>
  <w:p w:rsidR="00BC2550" w:rsidRDefault="00BC255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F52" w:rsidRDefault="003A6F52" w:rsidP="008104AD">
      <w:pPr>
        <w:spacing w:after="0" w:line="240" w:lineRule="auto"/>
      </w:pPr>
      <w:r>
        <w:separator/>
      </w:r>
    </w:p>
  </w:footnote>
  <w:footnote w:type="continuationSeparator" w:id="0">
    <w:p w:rsidR="003A6F52" w:rsidRDefault="003A6F52" w:rsidP="008104AD">
      <w:pPr>
        <w:spacing w:after="0" w:line="240" w:lineRule="auto"/>
      </w:pPr>
      <w:r>
        <w:continuationSeparator/>
      </w:r>
    </w:p>
  </w:footnote>
  <w:footnote w:id="1">
    <w:p w:rsidR="00BC2550" w:rsidRPr="0005111D" w:rsidRDefault="00BC2550" w:rsidP="0005111D">
      <w:pPr>
        <w:pStyle w:val="a9"/>
        <w:jc w:val="both"/>
        <w:rPr>
          <w:rFonts w:ascii="Times New Roman" w:hAnsi="Times New Roman" w:cs="Times New Roman"/>
        </w:rPr>
      </w:pPr>
      <w:r w:rsidRPr="0005111D">
        <w:rPr>
          <w:rStyle w:val="ab"/>
          <w:rFonts w:ascii="Times New Roman" w:hAnsi="Times New Roman" w:cs="Times New Roman"/>
        </w:rPr>
        <w:footnoteRef/>
      </w:r>
      <w:r w:rsidRPr="0005111D">
        <w:rPr>
          <w:rFonts w:ascii="Times New Roman" w:hAnsi="Times New Roman" w:cs="Times New Roman"/>
        </w:rPr>
        <w:t xml:space="preserve"> Rozporządzenie rady ministrów z dnia 24 czerwca 2003 r. </w:t>
      </w:r>
      <w:r w:rsidRPr="0005111D">
        <w:rPr>
          <w:rFonts w:ascii="Times New Roman" w:hAnsi="Times New Roman" w:cs="Times New Roman"/>
          <w:i/>
        </w:rPr>
        <w:t>w sprawie obiektów szczególnie ważnych dla bezpieczeństwa i obronności państwa oraz ich szczególnej ochrony</w:t>
      </w:r>
      <w:r w:rsidRPr="0005111D">
        <w:rPr>
          <w:rFonts w:ascii="Times New Roman" w:hAnsi="Times New Roman" w:cs="Times New Roman"/>
        </w:rPr>
        <w:t>.</w:t>
      </w:r>
    </w:p>
  </w:footnote>
  <w:footnote w:id="2">
    <w:p w:rsidR="00BC2550" w:rsidRPr="0005111D" w:rsidRDefault="00BC2550" w:rsidP="0005111D">
      <w:pPr>
        <w:pStyle w:val="1"/>
        <w:spacing w:before="0" w:line="240" w:lineRule="auto"/>
        <w:jc w:val="both"/>
        <w:rPr>
          <w:rFonts w:ascii="Times New Roman" w:hAnsi="Times New Roman" w:cs="Times New Roman"/>
          <w:caps/>
          <w:color w:val="000000"/>
          <w:sz w:val="20"/>
          <w:szCs w:val="20"/>
        </w:rPr>
      </w:pPr>
      <w:r w:rsidRPr="0005111D">
        <w:rPr>
          <w:rStyle w:val="ab"/>
          <w:rFonts w:ascii="Times New Roman" w:hAnsi="Times New Roman" w:cs="Times New Roman"/>
          <w:sz w:val="20"/>
          <w:szCs w:val="20"/>
        </w:rPr>
        <w:footnoteRef/>
      </w:r>
      <w:r w:rsidRPr="0005111D">
        <w:rPr>
          <w:rFonts w:ascii="Times New Roman" w:hAnsi="Times New Roman" w:cs="Times New Roman"/>
          <w:sz w:val="20"/>
          <w:szCs w:val="20"/>
        </w:rPr>
        <w:t xml:space="preserve"> </w:t>
      </w:r>
      <w:r w:rsidRPr="0005111D">
        <w:rPr>
          <w:rFonts w:ascii="Times New Roman" w:hAnsi="Times New Roman" w:cs="Times New Roman"/>
          <w:color w:val="000000"/>
          <w:sz w:val="20"/>
          <w:szCs w:val="20"/>
        </w:rPr>
        <w:t xml:space="preserve">Ustawa </w:t>
      </w:r>
      <w:r w:rsidRPr="0005111D">
        <w:rPr>
          <w:rFonts w:ascii="Times New Roman" w:hAnsi="Times New Roman" w:cs="Times New Roman"/>
          <w:bCs/>
          <w:color w:val="333333"/>
          <w:sz w:val="20"/>
          <w:szCs w:val="20"/>
        </w:rPr>
        <w:t xml:space="preserve">z dnia 26 kwietnia 2007 r. </w:t>
      </w:r>
      <w:r w:rsidRPr="0005111D">
        <w:rPr>
          <w:rFonts w:ascii="Times New Roman" w:hAnsi="Times New Roman" w:cs="Times New Roman"/>
          <w:i/>
          <w:color w:val="000000"/>
          <w:sz w:val="20"/>
          <w:szCs w:val="20"/>
        </w:rPr>
        <w:t>o zarządzaniu kryzysowym</w:t>
      </w:r>
      <w:r w:rsidRPr="0005111D">
        <w:rPr>
          <w:rFonts w:ascii="Times New Roman" w:hAnsi="Times New Roman" w:cs="Times New Roman"/>
          <w:color w:val="000000"/>
          <w:sz w:val="20"/>
          <w:szCs w:val="20"/>
        </w:rPr>
        <w:t>.</w:t>
      </w:r>
    </w:p>
  </w:footnote>
  <w:footnote w:id="3">
    <w:p w:rsidR="00BC2550" w:rsidRPr="0005111D" w:rsidRDefault="00BC2550" w:rsidP="0005111D">
      <w:pPr>
        <w:pStyle w:val="1"/>
        <w:spacing w:before="0" w:line="240" w:lineRule="auto"/>
        <w:jc w:val="both"/>
        <w:rPr>
          <w:rFonts w:ascii="Times New Roman" w:hAnsi="Times New Roman" w:cs="Times New Roman"/>
          <w:bCs/>
          <w:color w:val="333333"/>
          <w:sz w:val="20"/>
          <w:szCs w:val="20"/>
        </w:rPr>
      </w:pPr>
      <w:r w:rsidRPr="0005111D">
        <w:rPr>
          <w:rStyle w:val="ab"/>
          <w:rFonts w:ascii="Times New Roman" w:hAnsi="Times New Roman" w:cs="Times New Roman"/>
          <w:sz w:val="20"/>
          <w:szCs w:val="20"/>
        </w:rPr>
        <w:footnoteRef/>
      </w:r>
      <w:r w:rsidRPr="0005111D">
        <w:rPr>
          <w:rFonts w:ascii="Times New Roman" w:hAnsi="Times New Roman" w:cs="Times New Roman"/>
          <w:sz w:val="20"/>
          <w:szCs w:val="20"/>
        </w:rPr>
        <w:t xml:space="preserve"> </w:t>
      </w:r>
      <w:r w:rsidRPr="0005111D">
        <w:rPr>
          <w:rStyle w:val="highlight-disabled"/>
          <w:rFonts w:ascii="Times New Roman" w:hAnsi="Times New Roman" w:cs="Times New Roman"/>
          <w:color w:val="000000"/>
          <w:sz w:val="20"/>
          <w:szCs w:val="20"/>
        </w:rPr>
        <w:t>Ustawa</w:t>
      </w:r>
      <w:r w:rsidRPr="0005111D">
        <w:rPr>
          <w:rFonts w:ascii="Times New Roman" w:hAnsi="Times New Roman" w:cs="Times New Roman"/>
          <w:color w:val="000000"/>
          <w:sz w:val="20"/>
          <w:szCs w:val="20"/>
        </w:rPr>
        <w:t xml:space="preserve"> </w:t>
      </w:r>
      <w:r w:rsidRPr="0005111D">
        <w:rPr>
          <w:rFonts w:ascii="Times New Roman" w:hAnsi="Times New Roman" w:cs="Times New Roman"/>
          <w:bCs/>
          <w:color w:val="333333"/>
          <w:sz w:val="20"/>
          <w:szCs w:val="20"/>
        </w:rPr>
        <w:t xml:space="preserve">z dnia 22 sierpnia 1997 r. </w:t>
      </w:r>
      <w:r w:rsidRPr="0005111D">
        <w:rPr>
          <w:rStyle w:val="highlight-disabled"/>
          <w:rFonts w:ascii="Times New Roman" w:hAnsi="Times New Roman" w:cs="Times New Roman"/>
          <w:i/>
          <w:color w:val="000000"/>
          <w:sz w:val="20"/>
          <w:szCs w:val="20"/>
        </w:rPr>
        <w:t>o</w:t>
      </w:r>
      <w:r w:rsidRPr="0005111D">
        <w:rPr>
          <w:rFonts w:ascii="Times New Roman" w:hAnsi="Times New Roman" w:cs="Times New Roman"/>
          <w:i/>
          <w:color w:val="000000"/>
          <w:sz w:val="20"/>
          <w:szCs w:val="20"/>
        </w:rPr>
        <w:t xml:space="preserve"> </w:t>
      </w:r>
      <w:r w:rsidRPr="0005111D">
        <w:rPr>
          <w:rStyle w:val="highlight-disabled"/>
          <w:rFonts w:ascii="Times New Roman" w:hAnsi="Times New Roman" w:cs="Times New Roman"/>
          <w:i/>
          <w:color w:val="000000"/>
          <w:sz w:val="20"/>
          <w:szCs w:val="20"/>
        </w:rPr>
        <w:t>ochronie</w:t>
      </w:r>
      <w:r w:rsidRPr="0005111D">
        <w:rPr>
          <w:rFonts w:ascii="Times New Roman" w:hAnsi="Times New Roman" w:cs="Times New Roman"/>
          <w:i/>
          <w:color w:val="000000"/>
          <w:sz w:val="20"/>
          <w:szCs w:val="20"/>
        </w:rPr>
        <w:t xml:space="preserve"> </w:t>
      </w:r>
      <w:r w:rsidRPr="0005111D">
        <w:rPr>
          <w:rStyle w:val="highlight-disabled"/>
          <w:rFonts w:ascii="Times New Roman" w:hAnsi="Times New Roman" w:cs="Times New Roman"/>
          <w:i/>
          <w:color w:val="000000"/>
          <w:sz w:val="20"/>
          <w:szCs w:val="20"/>
        </w:rPr>
        <w:t>osób</w:t>
      </w:r>
      <w:r w:rsidRPr="0005111D">
        <w:rPr>
          <w:rFonts w:ascii="Times New Roman" w:hAnsi="Times New Roman" w:cs="Times New Roman"/>
          <w:i/>
          <w:color w:val="000000"/>
          <w:sz w:val="20"/>
          <w:szCs w:val="20"/>
        </w:rPr>
        <w:t xml:space="preserve"> </w:t>
      </w:r>
      <w:r w:rsidRPr="0005111D">
        <w:rPr>
          <w:rStyle w:val="highlight-disabled"/>
          <w:rFonts w:ascii="Times New Roman" w:hAnsi="Times New Roman" w:cs="Times New Roman"/>
          <w:i/>
          <w:color w:val="000000"/>
          <w:sz w:val="20"/>
          <w:szCs w:val="20"/>
        </w:rPr>
        <w:t>i</w:t>
      </w:r>
      <w:r w:rsidRPr="0005111D">
        <w:rPr>
          <w:rFonts w:ascii="Times New Roman" w:hAnsi="Times New Roman" w:cs="Times New Roman"/>
          <w:i/>
          <w:color w:val="000000"/>
          <w:sz w:val="20"/>
          <w:szCs w:val="20"/>
        </w:rPr>
        <w:t xml:space="preserve"> </w:t>
      </w:r>
      <w:bookmarkStart w:id="6" w:name="highlightHit_5"/>
      <w:bookmarkEnd w:id="6"/>
      <w:r w:rsidRPr="0005111D">
        <w:rPr>
          <w:rStyle w:val="highlight-disabled"/>
          <w:rFonts w:ascii="Times New Roman" w:hAnsi="Times New Roman" w:cs="Times New Roman"/>
          <w:i/>
          <w:color w:val="000000"/>
          <w:sz w:val="20"/>
          <w:szCs w:val="20"/>
        </w:rPr>
        <w:t>mienia</w:t>
      </w:r>
      <w:r w:rsidRPr="0005111D">
        <w:rPr>
          <w:rStyle w:val="highlight-disabled"/>
          <w:rFonts w:ascii="Times New Roman" w:hAnsi="Times New Roman" w:cs="Times New Roman"/>
          <w:color w:val="000000"/>
          <w:sz w:val="20"/>
          <w:szCs w:val="20"/>
        </w:rPr>
        <w:t>.</w:t>
      </w:r>
    </w:p>
  </w:footnote>
  <w:footnote w:id="4">
    <w:p w:rsidR="00BC2550" w:rsidRPr="0005111D" w:rsidRDefault="00BC2550" w:rsidP="0005111D">
      <w:pPr>
        <w:autoSpaceDE w:val="0"/>
        <w:autoSpaceDN w:val="0"/>
        <w:adjustRightInd w:val="0"/>
        <w:spacing w:after="0" w:line="240" w:lineRule="auto"/>
        <w:jc w:val="both"/>
        <w:rPr>
          <w:rFonts w:ascii="Times New Roman" w:hAnsi="Times New Roman" w:cs="Times New Roman"/>
          <w:sz w:val="20"/>
          <w:szCs w:val="20"/>
        </w:rPr>
      </w:pPr>
      <w:r w:rsidRPr="0005111D">
        <w:rPr>
          <w:rStyle w:val="ab"/>
          <w:rFonts w:ascii="Times New Roman" w:hAnsi="Times New Roman" w:cs="Times New Roman"/>
          <w:sz w:val="20"/>
          <w:szCs w:val="20"/>
        </w:rPr>
        <w:footnoteRef/>
      </w:r>
      <w:r w:rsidRPr="0005111D">
        <w:rPr>
          <w:rFonts w:ascii="Times New Roman" w:hAnsi="Times New Roman" w:cs="Times New Roman"/>
          <w:sz w:val="20"/>
          <w:szCs w:val="20"/>
        </w:rPr>
        <w:t xml:space="preserve"> Jeden z postulatów ujętych w Strategii Bezpieczeństwa Narodowego Rzeczypospolitej Polskiej, zatwierdzonej przez Prezydenta Rzeczypospolitej Polskiej w dniu 12 maja 2020 r., brzmi: „</w:t>
      </w:r>
      <w:r w:rsidRPr="0005111D">
        <w:rPr>
          <w:rFonts w:ascii="Times New Roman" w:eastAsiaTheme="minorEastAsia" w:hAnsi="Times New Roman" w:cs="Times New Roman"/>
          <w:sz w:val="20"/>
          <w:szCs w:val="20"/>
        </w:rPr>
        <w:t xml:space="preserve">przygotować i wdrożyć system łączności na potrzeby zarządzania systemem bezpieczeństwa narodowego, w tym kierowania obroną państwa”. </w:t>
      </w:r>
    </w:p>
  </w:footnote>
  <w:footnote w:id="5">
    <w:p w:rsidR="00BC2550" w:rsidRPr="00A00185" w:rsidRDefault="00BC2550" w:rsidP="0005111D">
      <w:pPr>
        <w:pStyle w:val="a9"/>
        <w:jc w:val="both"/>
      </w:pPr>
      <w:r w:rsidRPr="0005111D">
        <w:rPr>
          <w:rStyle w:val="ab"/>
          <w:rFonts w:ascii="Times New Roman" w:hAnsi="Times New Roman" w:cs="Times New Roman"/>
        </w:rPr>
        <w:footnoteRef/>
      </w:r>
      <w:r w:rsidRPr="0005111D">
        <w:rPr>
          <w:rFonts w:ascii="Times New Roman" w:hAnsi="Times New Roman" w:cs="Times New Roman"/>
        </w:rPr>
        <w:t xml:space="preserve"> W procesie uzgodnień projektu </w:t>
      </w:r>
      <w:r w:rsidRPr="0005111D">
        <w:rPr>
          <w:rFonts w:ascii="Times New Roman" w:hAnsi="Times New Roman" w:cs="Times New Roman"/>
          <w:i/>
        </w:rPr>
        <w:t>Koncepcji…</w:t>
      </w:r>
      <w:r w:rsidRPr="0005111D">
        <w:rPr>
          <w:rFonts w:ascii="Times New Roman" w:hAnsi="Times New Roman" w:cs="Times New Roman"/>
        </w:rPr>
        <w:t xml:space="preserve"> wzięli udział m.in.: </w:t>
      </w:r>
      <w:r w:rsidRPr="0005111D">
        <w:rPr>
          <w:rFonts w:ascii="Times New Roman" w:hAnsi="Times New Roman" w:cs="Times New Roman"/>
          <w:shd w:val="clear" w:color="auto" w:fill="FFFFFF"/>
        </w:rPr>
        <w:t>minister właściwy do spraw informatyzacji, minister właściwy do spraw wewnętrznych, minister właściwy do spraw zagranicznych, minister właściwy do spraw łączności, Szef Agencji Bezpieczeństwa Wewnętrznego, Szef Agencji Wywiadu, Szef Biura Bezpieczeństwa Narodowego, Szef Centralnego Biura Antykorupcyjnego i Prezes Rządowego Centrum Legislacji.</w:t>
      </w:r>
    </w:p>
  </w:footnote>
  <w:footnote w:id="6">
    <w:p w:rsidR="00BC2550" w:rsidRPr="002A38E8" w:rsidRDefault="00BC2550" w:rsidP="000972BC">
      <w:pPr>
        <w:pStyle w:val="a9"/>
        <w:jc w:val="both"/>
        <w:rPr>
          <w:rFonts w:ascii="Times New Roman" w:hAnsi="Times New Roman" w:cs="Times New Roman"/>
        </w:rPr>
      </w:pPr>
      <w:r w:rsidRPr="002A38E8">
        <w:rPr>
          <w:rStyle w:val="ab"/>
          <w:rFonts w:ascii="Times New Roman" w:hAnsi="Times New Roman" w:cs="Times New Roman"/>
        </w:rPr>
        <w:footnoteRef/>
      </w:r>
      <w:r w:rsidRPr="002A38E8">
        <w:rPr>
          <w:rFonts w:ascii="Times New Roman" w:hAnsi="Times New Roman" w:cs="Times New Roman"/>
        </w:rPr>
        <w:t xml:space="preserve"> </w:t>
      </w:r>
      <w:r>
        <w:rPr>
          <w:rFonts w:ascii="Times New Roman" w:hAnsi="Times New Roman" w:cs="Times New Roman"/>
        </w:rPr>
        <w:t>„</w:t>
      </w:r>
      <w:r w:rsidRPr="002A38E8">
        <w:rPr>
          <w:rFonts w:ascii="Times New Roman" w:hAnsi="Times New Roman" w:cs="Times New Roman"/>
        </w:rPr>
        <w:t>Odpowiednik</w:t>
      </w:r>
      <w:r>
        <w:rPr>
          <w:rFonts w:ascii="Times New Roman" w:hAnsi="Times New Roman" w:cs="Times New Roman"/>
        </w:rPr>
        <w:t>”</w:t>
      </w:r>
      <w:r w:rsidRPr="002A38E8">
        <w:rPr>
          <w:rFonts w:ascii="Times New Roman" w:hAnsi="Times New Roman" w:cs="Times New Roman"/>
        </w:rPr>
        <w:t xml:space="preserve">  </w:t>
      </w:r>
      <w:r w:rsidRPr="007C0418">
        <w:rPr>
          <w:rFonts w:ascii="Times New Roman" w:hAnsi="Times New Roman" w:cs="Times New Roman"/>
          <w:i/>
        </w:rPr>
        <w:t>Planu Reagowania Obronnego RP</w:t>
      </w:r>
      <w:r w:rsidRPr="002A38E8">
        <w:rPr>
          <w:rFonts w:ascii="Times New Roman" w:hAnsi="Times New Roman" w:cs="Times New Roman"/>
        </w:rPr>
        <w:t>.</w:t>
      </w:r>
    </w:p>
  </w:footnote>
  <w:footnote w:id="7">
    <w:p w:rsidR="00BC2550" w:rsidRPr="002A38E8" w:rsidRDefault="00BC2550" w:rsidP="000972BC">
      <w:pPr>
        <w:pStyle w:val="a9"/>
        <w:jc w:val="both"/>
        <w:rPr>
          <w:rFonts w:ascii="Times New Roman" w:hAnsi="Times New Roman" w:cs="Times New Roman"/>
        </w:rPr>
      </w:pPr>
      <w:r w:rsidRPr="002A38E8">
        <w:rPr>
          <w:rStyle w:val="ab"/>
          <w:rFonts w:ascii="Times New Roman" w:hAnsi="Times New Roman" w:cs="Times New Roman"/>
        </w:rPr>
        <w:footnoteRef/>
      </w:r>
      <w:r w:rsidRPr="002A38E8">
        <w:rPr>
          <w:rFonts w:ascii="Times New Roman" w:hAnsi="Times New Roman" w:cs="Times New Roman"/>
        </w:rPr>
        <w:t xml:space="preserve"> </w:t>
      </w:r>
      <w:r>
        <w:rPr>
          <w:rFonts w:ascii="Times New Roman" w:hAnsi="Times New Roman" w:cs="Times New Roman"/>
        </w:rPr>
        <w:t>„</w:t>
      </w:r>
      <w:r w:rsidRPr="002A38E8">
        <w:rPr>
          <w:rFonts w:ascii="Times New Roman" w:hAnsi="Times New Roman" w:cs="Times New Roman"/>
        </w:rPr>
        <w:t>Odpowiednik</w:t>
      </w:r>
      <w:r>
        <w:rPr>
          <w:rFonts w:ascii="Times New Roman" w:hAnsi="Times New Roman" w:cs="Times New Roman"/>
        </w:rPr>
        <w:t>”</w:t>
      </w:r>
      <w:r w:rsidRPr="002A38E8">
        <w:rPr>
          <w:rFonts w:ascii="Times New Roman" w:hAnsi="Times New Roman" w:cs="Times New Roman"/>
        </w:rPr>
        <w:t xml:space="preserve"> </w:t>
      </w:r>
      <w:r w:rsidRPr="007C0418">
        <w:rPr>
          <w:rFonts w:ascii="Times New Roman" w:hAnsi="Times New Roman" w:cs="Times New Roman"/>
          <w:i/>
          <w:color w:val="333333"/>
          <w:shd w:val="clear" w:color="auto" w:fill="FFFFFF"/>
        </w:rPr>
        <w:t>Krajowy Plan Zarządzania Kryzysowego</w:t>
      </w:r>
      <w:r w:rsidRPr="002A38E8">
        <w:rPr>
          <w:rFonts w:ascii="Times New Roman" w:hAnsi="Times New Roman" w:cs="Times New Roman"/>
          <w:color w:val="333333"/>
          <w:shd w:val="clear" w:color="auto" w:fill="FFFFFF"/>
        </w:rPr>
        <w:t>.</w:t>
      </w:r>
    </w:p>
  </w:footnote>
  <w:footnote w:id="8">
    <w:p w:rsidR="00BC2550" w:rsidRPr="00650037" w:rsidRDefault="00BC2550" w:rsidP="000972BC">
      <w:pPr>
        <w:pStyle w:val="a9"/>
        <w:jc w:val="both"/>
        <w:rPr>
          <w:rFonts w:ascii="Times New Roman" w:hAnsi="Times New Roman" w:cs="Times New Roman"/>
        </w:rPr>
      </w:pPr>
      <w:r w:rsidRPr="00650037">
        <w:rPr>
          <w:rStyle w:val="ab"/>
          <w:rFonts w:ascii="Times New Roman" w:hAnsi="Times New Roman" w:cs="Times New Roman"/>
        </w:rPr>
        <w:footnoteRef/>
      </w:r>
      <w:r w:rsidRPr="00650037">
        <w:rPr>
          <w:rFonts w:ascii="Times New Roman" w:hAnsi="Times New Roman" w:cs="Times New Roman"/>
        </w:rPr>
        <w:t xml:space="preserve"> W odniesieniu do Sił Zbrojnych RP, niniejsze wytyczne uwzględniają treści ujmowane obecnie w </w:t>
      </w:r>
      <w:r w:rsidRPr="00650037">
        <w:rPr>
          <w:rFonts w:ascii="Times New Roman" w:hAnsi="Times New Roman" w:cs="Times New Roman"/>
          <w:i/>
        </w:rPr>
        <w:t xml:space="preserve">głównych kierunkach rozwoju Sił Zbrojnych RP </w:t>
      </w:r>
      <w:r w:rsidRPr="00650037">
        <w:rPr>
          <w:rFonts w:ascii="Times New Roman" w:hAnsi="Times New Roman" w:cs="Times New Roman"/>
          <w:i/>
          <w:shd w:val="clear" w:color="auto" w:fill="FFFFFF"/>
        </w:rPr>
        <w:t>oraz ich przygotowań do obrony państwa</w:t>
      </w:r>
      <w:r w:rsidRPr="00650037">
        <w:rPr>
          <w:rFonts w:ascii="Times New Roman" w:hAnsi="Times New Roman" w:cs="Times New Roman"/>
          <w:shd w:val="clear" w:color="auto" w:fill="FFFFFF"/>
        </w:rPr>
        <w:t xml:space="preserve"> i </w:t>
      </w:r>
      <w:r w:rsidRPr="00650037">
        <w:rPr>
          <w:rFonts w:ascii="Times New Roman" w:hAnsi="Times New Roman" w:cs="Times New Roman"/>
          <w:i/>
          <w:shd w:val="clear" w:color="auto" w:fill="FFFFFF"/>
        </w:rPr>
        <w:t>Wojennego Systemy Dowodzenia Siłami Zbrojnymi RP</w:t>
      </w:r>
      <w:r w:rsidRPr="00650037">
        <w:rPr>
          <w:rFonts w:ascii="Times New Roman" w:hAnsi="Times New Roman" w:cs="Times New Roman"/>
          <w:shd w:val="clear" w:color="auto" w:fill="FFFFFF"/>
        </w:rPr>
        <w:t>. Wytyczne</w:t>
      </w:r>
      <w:r w:rsidRPr="00650037">
        <w:rPr>
          <w:rFonts w:ascii="Times New Roman" w:hAnsi="Times New Roman" w:cs="Times New Roman"/>
        </w:rPr>
        <w:t xml:space="preserve"> w rzeczywisty sposób wskazują na wpływ Prezydenta RP nie tylko na Siły Zbrojne RP, ale na </w:t>
      </w:r>
      <w:r>
        <w:rPr>
          <w:rFonts w:ascii="Times New Roman" w:hAnsi="Times New Roman" w:cs="Times New Roman"/>
        </w:rPr>
        <w:t xml:space="preserve">cały </w:t>
      </w:r>
      <w:r w:rsidRPr="00650037">
        <w:rPr>
          <w:rFonts w:ascii="Times New Roman" w:hAnsi="Times New Roman" w:cs="Times New Roman"/>
        </w:rPr>
        <w:t>System Obronny Państwa.</w:t>
      </w:r>
    </w:p>
  </w:footnote>
  <w:footnote w:id="9">
    <w:p w:rsidR="00BC2550" w:rsidRPr="00933641" w:rsidRDefault="00BC2550" w:rsidP="000972BC">
      <w:pPr>
        <w:pStyle w:val="a9"/>
        <w:jc w:val="both"/>
        <w:rPr>
          <w:rFonts w:ascii="Times New Roman" w:hAnsi="Times New Roman" w:cs="Times New Roman"/>
        </w:rPr>
      </w:pPr>
      <w:r w:rsidRPr="00933641">
        <w:rPr>
          <w:rStyle w:val="ab"/>
          <w:rFonts w:ascii="Times New Roman" w:hAnsi="Times New Roman" w:cs="Times New Roman"/>
        </w:rPr>
        <w:footnoteRef/>
      </w:r>
      <w:r w:rsidRPr="00933641">
        <w:rPr>
          <w:rFonts w:ascii="Times New Roman" w:hAnsi="Times New Roman" w:cs="Times New Roman"/>
        </w:rPr>
        <w:t xml:space="preserve"> Wytyczne Polityczne </w:t>
      </w:r>
      <w:r w:rsidRPr="00933641">
        <w:rPr>
          <w:rFonts w:ascii="Times New Roman" w:eastAsia="Times New Roman" w:hAnsi="Times New Roman" w:cs="Times New Roman"/>
          <w:lang w:eastAsia="pl-PL"/>
        </w:rPr>
        <w:t>w zakresie bezpieczeństwa narodowego</w:t>
      </w:r>
      <w:r>
        <w:rPr>
          <w:rFonts w:ascii="Times New Roman" w:eastAsia="Times New Roman" w:hAnsi="Times New Roman" w:cs="Times New Roman"/>
          <w:lang w:eastAsia="pl-PL"/>
        </w:rPr>
        <w:t xml:space="preserve"> RP</w:t>
      </w:r>
      <w:r w:rsidRPr="00933641">
        <w:rPr>
          <w:rFonts w:ascii="Times New Roman" w:hAnsi="Times New Roman" w:cs="Times New Roman"/>
        </w:rPr>
        <w:t xml:space="preserve">, zastąpią wydawane obecnie funkcjonujące dokumenty: </w:t>
      </w:r>
      <w:r w:rsidRPr="00933641">
        <w:rPr>
          <w:rFonts w:ascii="Times New Roman" w:hAnsi="Times New Roman" w:cs="Times New Roman"/>
          <w:i/>
        </w:rPr>
        <w:t>Polityczno-Strategiczną Dyrektywę Obronną RP</w:t>
      </w:r>
      <w:r w:rsidRPr="00933641">
        <w:rPr>
          <w:rFonts w:ascii="Times New Roman" w:hAnsi="Times New Roman" w:cs="Times New Roman"/>
        </w:rPr>
        <w:t xml:space="preserve">, </w:t>
      </w:r>
      <w:r w:rsidRPr="00933641">
        <w:rPr>
          <w:rFonts w:ascii="Times New Roman" w:hAnsi="Times New Roman" w:cs="Times New Roman"/>
          <w:i/>
        </w:rPr>
        <w:t>Wytyczne Rady Ministrów do programowania przygotowań obronnych RP</w:t>
      </w:r>
      <w:r w:rsidRPr="00933641">
        <w:rPr>
          <w:rFonts w:ascii="Times New Roman" w:hAnsi="Times New Roman" w:cs="Times New Roman"/>
        </w:rPr>
        <w:t xml:space="preserve">, a także </w:t>
      </w:r>
      <w:r w:rsidRPr="00933641">
        <w:rPr>
          <w:rFonts w:ascii="Times New Roman" w:eastAsia="Times New Roman" w:hAnsi="Times New Roman" w:cs="Times New Roman"/>
          <w:i/>
          <w:color w:val="333333"/>
          <w:lang w:eastAsia="pl-PL"/>
        </w:rPr>
        <w:t>Główne kierunki rozwoju Sił Zbrojnych Rzeczypospolitej Polskiej</w:t>
      </w:r>
      <w:r>
        <w:rPr>
          <w:rFonts w:ascii="Times New Roman" w:eastAsia="Times New Roman" w:hAnsi="Times New Roman" w:cs="Times New Roman"/>
          <w:i/>
          <w:color w:val="333333"/>
          <w:lang w:eastAsia="pl-PL"/>
        </w:rPr>
        <w:t xml:space="preserve"> </w:t>
      </w:r>
      <w:r w:rsidRPr="00650037">
        <w:rPr>
          <w:rFonts w:ascii="Times New Roman" w:hAnsi="Times New Roman" w:cs="Times New Roman"/>
          <w:i/>
          <w:shd w:val="clear" w:color="auto" w:fill="FFFFFF"/>
        </w:rPr>
        <w:t>oraz ich przygotowań do obrony państwa</w:t>
      </w:r>
      <w:r w:rsidRPr="00933641">
        <w:rPr>
          <w:rFonts w:ascii="Times New Roman" w:hAnsi="Times New Roman" w:cs="Times New Roman"/>
        </w:rPr>
        <w:t xml:space="preserve">, </w:t>
      </w:r>
      <w:r w:rsidRPr="00933641">
        <w:rPr>
          <w:rFonts w:ascii="Times New Roman" w:hAnsi="Times New Roman" w:cs="Times New Roman"/>
          <w:i/>
          <w:shd w:val="clear" w:color="auto" w:fill="FFFFFF"/>
        </w:rPr>
        <w:t>Wojenny System Dowodzenia Siłami Zbrojnymi RP</w:t>
      </w:r>
      <w:r w:rsidRPr="00933641">
        <w:rPr>
          <w:rFonts w:ascii="Times New Roman" w:hAnsi="Times New Roman" w:cs="Times New Roman"/>
        </w:rPr>
        <w:t xml:space="preserve"> oraz </w:t>
      </w:r>
      <w:r w:rsidRPr="00933641">
        <w:rPr>
          <w:rFonts w:ascii="Times New Roman" w:hAnsi="Times New Roman" w:cs="Times New Roman"/>
          <w:i/>
        </w:rPr>
        <w:t>Szczegółowe kierunki przebudowy i modernizacji Sił Zbrojnych RP</w:t>
      </w:r>
      <w:r w:rsidRPr="00933641">
        <w:rPr>
          <w:rFonts w:ascii="Times New Roman" w:hAnsi="Times New Roman" w:cs="Times New Roman"/>
        </w:rPr>
        <w:t xml:space="preserve">. </w:t>
      </w:r>
    </w:p>
  </w:footnote>
  <w:footnote w:id="10">
    <w:p w:rsidR="00BC2550" w:rsidRPr="008B3479" w:rsidRDefault="00BC2550" w:rsidP="008B3479">
      <w:pPr>
        <w:spacing w:line="240" w:lineRule="auto"/>
        <w:jc w:val="both"/>
        <w:rPr>
          <w:rFonts w:ascii="Times New Roman" w:hAnsi="Times New Roman" w:cs="Times New Roman"/>
          <w:bCs/>
          <w:color w:val="333333"/>
          <w:sz w:val="20"/>
          <w:szCs w:val="20"/>
        </w:rPr>
      </w:pPr>
      <w:r w:rsidRPr="008B3479">
        <w:rPr>
          <w:rStyle w:val="ab"/>
          <w:rFonts w:ascii="Times New Roman" w:hAnsi="Times New Roman" w:cs="Times New Roman"/>
          <w:sz w:val="20"/>
          <w:szCs w:val="20"/>
        </w:rPr>
        <w:footnoteRef/>
      </w:r>
      <w:r w:rsidRPr="008B3479">
        <w:rPr>
          <w:rFonts w:ascii="Times New Roman" w:hAnsi="Times New Roman" w:cs="Times New Roman"/>
          <w:sz w:val="20"/>
          <w:szCs w:val="20"/>
        </w:rPr>
        <w:t xml:space="preserve">  Podstawą do prac nad systemem </w:t>
      </w:r>
      <w:r w:rsidRPr="008B3479">
        <w:rPr>
          <w:rFonts w:ascii="Times New Roman" w:hAnsi="Times New Roman" w:cs="Times New Roman"/>
          <w:bCs/>
          <w:color w:val="333333"/>
          <w:sz w:val="20"/>
          <w:szCs w:val="20"/>
        </w:rPr>
        <w:t xml:space="preserve">łączności organizowanym na rzecz zarządzania bezpieczeństwem narodowym (we wszystkich stanach </w:t>
      </w:r>
      <w:r>
        <w:rPr>
          <w:rFonts w:ascii="Times New Roman" w:hAnsi="Times New Roman" w:cs="Times New Roman"/>
          <w:bCs/>
          <w:color w:val="333333"/>
          <w:sz w:val="20"/>
          <w:szCs w:val="20"/>
        </w:rPr>
        <w:t>funkcjonowania państwa) powinno być przyjęcie</w:t>
      </w:r>
      <w:r w:rsidRPr="008B3479">
        <w:rPr>
          <w:rFonts w:ascii="Times New Roman" w:hAnsi="Times New Roman" w:cs="Times New Roman"/>
          <w:bCs/>
          <w:color w:val="333333"/>
          <w:sz w:val="20"/>
          <w:szCs w:val="20"/>
        </w:rPr>
        <w:t xml:space="preserve"> </w:t>
      </w:r>
      <w:r>
        <w:rPr>
          <w:rFonts w:ascii="Times New Roman" w:hAnsi="Times New Roman" w:cs="Times New Roman"/>
          <w:bCs/>
          <w:color w:val="333333"/>
          <w:sz w:val="20"/>
          <w:szCs w:val="20"/>
        </w:rPr>
        <w:t>w drodze uchwały</w:t>
      </w:r>
      <w:r w:rsidRPr="008B3479">
        <w:rPr>
          <w:rFonts w:ascii="Times New Roman" w:hAnsi="Times New Roman" w:cs="Times New Roman"/>
          <w:bCs/>
          <w:color w:val="333333"/>
          <w:sz w:val="20"/>
          <w:szCs w:val="20"/>
        </w:rPr>
        <w:t xml:space="preserve"> Rady Ministró</w:t>
      </w:r>
      <w:r>
        <w:rPr>
          <w:rFonts w:ascii="Times New Roman" w:hAnsi="Times New Roman" w:cs="Times New Roman"/>
          <w:bCs/>
          <w:color w:val="333333"/>
          <w:sz w:val="20"/>
          <w:szCs w:val="20"/>
        </w:rPr>
        <w:t>w</w:t>
      </w:r>
      <w:r w:rsidRPr="008B3479">
        <w:rPr>
          <w:rFonts w:ascii="Times New Roman" w:hAnsi="Times New Roman" w:cs="Times New Roman"/>
          <w:bCs/>
          <w:color w:val="333333"/>
          <w:sz w:val="20"/>
          <w:szCs w:val="20"/>
        </w:rPr>
        <w:t xml:space="preserve"> </w:t>
      </w:r>
      <w:r>
        <w:rPr>
          <w:rFonts w:ascii="Times New Roman" w:hAnsi="Times New Roman" w:cs="Times New Roman"/>
          <w:i/>
          <w:sz w:val="20"/>
          <w:szCs w:val="20"/>
        </w:rPr>
        <w:t>Koncepcji</w:t>
      </w:r>
      <w:r w:rsidRPr="008B3479">
        <w:rPr>
          <w:rFonts w:ascii="Times New Roman" w:hAnsi="Times New Roman" w:cs="Times New Roman"/>
          <w:i/>
          <w:sz w:val="20"/>
          <w:szCs w:val="20"/>
        </w:rPr>
        <w:t xml:space="preserve"> organizacji systemu łączności na potrzeby Systemu Kierowania Bezpieczeństwem Narodowym</w:t>
      </w:r>
      <w:r>
        <w:rPr>
          <w:rFonts w:ascii="Times New Roman" w:hAnsi="Times New Roman" w:cs="Times New Roman"/>
          <w:bCs/>
          <w:color w:val="333333"/>
          <w:sz w:val="20"/>
          <w:szCs w:val="20"/>
        </w:rPr>
        <w:t xml:space="preserve">, </w:t>
      </w:r>
      <w:r w:rsidRPr="008B3479">
        <w:rPr>
          <w:rFonts w:ascii="Times New Roman" w:hAnsi="Times New Roman" w:cs="Times New Roman"/>
          <w:bCs/>
          <w:color w:val="333333"/>
          <w:sz w:val="20"/>
          <w:szCs w:val="20"/>
        </w:rPr>
        <w:t>opracowana przez Narodowe Centrum Bezpieczeństwa Cy</w:t>
      </w:r>
      <w:r>
        <w:rPr>
          <w:rFonts w:ascii="Times New Roman" w:hAnsi="Times New Roman" w:cs="Times New Roman"/>
          <w:bCs/>
          <w:color w:val="333333"/>
          <w:sz w:val="20"/>
          <w:szCs w:val="20"/>
        </w:rPr>
        <w:t xml:space="preserve">berprzestrzeni, w uzgodnieniu </w:t>
      </w:r>
      <w:r w:rsidRPr="008B3479">
        <w:rPr>
          <w:rFonts w:ascii="Times New Roman" w:hAnsi="Times New Roman" w:cs="Times New Roman"/>
          <w:color w:val="333333"/>
          <w:sz w:val="20"/>
          <w:szCs w:val="20"/>
          <w:shd w:val="clear" w:color="auto" w:fill="FFFFFF"/>
        </w:rPr>
        <w:t>z ministrem właściwym do spraw informatyzacji, ministrem właściwym do spraw wewnętrznych, ministrem właściwym do spraw zagranicznych, ministrem właściwym do spraw łączności i Szefem Agencji Bezpieczeństwa Wewnętrznego.</w:t>
      </w:r>
    </w:p>
    <w:p w:rsidR="00BC2550" w:rsidRDefault="00BC2550" w:rsidP="001D6EBE">
      <w:pPr>
        <w:pStyle w:val="a9"/>
      </w:pPr>
    </w:p>
  </w:footnote>
  <w:footnote w:id="11">
    <w:p w:rsidR="00BC2550" w:rsidRPr="00C40FDB" w:rsidRDefault="00BC2550" w:rsidP="000972BC">
      <w:pPr>
        <w:pStyle w:val="1"/>
        <w:spacing w:before="0" w:line="240" w:lineRule="auto"/>
        <w:jc w:val="both"/>
        <w:rPr>
          <w:rFonts w:ascii="Times New Roman" w:hAnsi="Times New Roman" w:cs="Times New Roman"/>
          <w:caps/>
          <w:color w:val="000000"/>
          <w:sz w:val="20"/>
          <w:szCs w:val="20"/>
        </w:rPr>
      </w:pPr>
      <w:r w:rsidRPr="00C40FDB">
        <w:rPr>
          <w:rStyle w:val="ab"/>
          <w:rFonts w:ascii="Times New Roman" w:hAnsi="Times New Roman" w:cs="Times New Roman"/>
          <w:color w:val="000000" w:themeColor="text1"/>
          <w:sz w:val="20"/>
          <w:szCs w:val="20"/>
        </w:rPr>
        <w:footnoteRef/>
      </w:r>
      <w:r w:rsidRPr="00C40FDB">
        <w:rPr>
          <w:rFonts w:ascii="Times New Roman" w:hAnsi="Times New Roman" w:cs="Times New Roman"/>
          <w:color w:val="000000" w:themeColor="text1"/>
          <w:sz w:val="20"/>
          <w:szCs w:val="20"/>
        </w:rPr>
        <w:t xml:space="preserve"> M.in. zadania ujęte w </w:t>
      </w:r>
      <w:r w:rsidRPr="00C40FDB">
        <w:rPr>
          <w:rStyle w:val="articletitle"/>
          <w:rFonts w:ascii="Times New Roman" w:hAnsi="Times New Roman" w:cs="Times New Roman"/>
          <w:bCs/>
          <w:color w:val="333333"/>
          <w:sz w:val="20"/>
          <w:szCs w:val="20"/>
        </w:rPr>
        <w:t>§ 4 ust.2</w:t>
      </w:r>
      <w:r w:rsidRPr="00C40FDB">
        <w:rPr>
          <w:rFonts w:ascii="Times New Roman" w:hAnsi="Times New Roman" w:cs="Times New Roman"/>
          <w:color w:val="000000" w:themeColor="text1"/>
          <w:sz w:val="20"/>
          <w:szCs w:val="20"/>
        </w:rPr>
        <w:t xml:space="preserve"> rozporządzenia Rady Ministrów </w:t>
      </w:r>
      <w:r w:rsidRPr="00C40FDB">
        <w:rPr>
          <w:rFonts w:ascii="Times New Roman" w:hAnsi="Times New Roman" w:cs="Times New Roman"/>
          <w:bCs/>
          <w:color w:val="000000" w:themeColor="text1"/>
          <w:sz w:val="20"/>
          <w:szCs w:val="20"/>
        </w:rPr>
        <w:t xml:space="preserve">z dnia 3 lutego 2004 r. </w:t>
      </w:r>
      <w:r w:rsidRPr="00C40FDB">
        <w:rPr>
          <w:rFonts w:ascii="Times New Roman" w:hAnsi="Times New Roman" w:cs="Times New Roman"/>
          <w:i/>
          <w:color w:val="000000" w:themeColor="text1"/>
          <w:sz w:val="20"/>
          <w:szCs w:val="20"/>
        </w:rPr>
        <w:t>w sprawie warunków i sposobu przygotowania i wykorzystania transportu na potrzeby obronne państwa, a także jego ochrony w czasie wojny, oraz właściwości organów w tych sprawach</w:t>
      </w:r>
      <w:bookmarkStart w:id="37" w:name="mip10909037"/>
      <w:bookmarkEnd w:id="37"/>
      <w:r w:rsidRPr="00C40FDB">
        <w:rPr>
          <w:rFonts w:ascii="Times New Roman" w:hAnsi="Times New Roman" w:cs="Times New Roman"/>
          <w:color w:val="000000" w:themeColor="text1"/>
          <w:sz w:val="20"/>
          <w:szCs w:val="20"/>
        </w:rPr>
        <w:t>.</w:t>
      </w:r>
    </w:p>
  </w:footnote>
  <w:footnote w:id="12">
    <w:p w:rsidR="00BC2550" w:rsidRPr="00C40FDB" w:rsidRDefault="00BC2550" w:rsidP="000972BC">
      <w:pPr>
        <w:pStyle w:val="a9"/>
        <w:jc w:val="both"/>
        <w:rPr>
          <w:rFonts w:ascii="Times New Roman" w:hAnsi="Times New Roman" w:cs="Times New Roman"/>
        </w:rPr>
      </w:pPr>
      <w:r w:rsidRPr="00C40FDB">
        <w:rPr>
          <w:rStyle w:val="ab"/>
          <w:rFonts w:ascii="Times New Roman" w:hAnsi="Times New Roman" w:cs="Times New Roman"/>
        </w:rPr>
        <w:footnoteRef/>
      </w:r>
      <w:r w:rsidRPr="00C40FDB">
        <w:rPr>
          <w:rFonts w:ascii="Times New Roman" w:hAnsi="Times New Roman" w:cs="Times New Roman"/>
        </w:rPr>
        <w:t xml:space="preserve"> Tożsame zadanie będzie uwzględnione kompetencjach ministra właściwego do spraw gospodarki wodnej i Skarbu Państwa.</w:t>
      </w:r>
    </w:p>
  </w:footnote>
  <w:footnote w:id="13">
    <w:p w:rsidR="00BC2550" w:rsidRPr="00C40FDB" w:rsidRDefault="00BC2550" w:rsidP="000972BC">
      <w:pPr>
        <w:pStyle w:val="1"/>
        <w:spacing w:before="0" w:line="240" w:lineRule="auto"/>
        <w:jc w:val="both"/>
        <w:rPr>
          <w:rFonts w:ascii="Times New Roman" w:hAnsi="Times New Roman" w:cs="Times New Roman"/>
          <w:caps/>
          <w:color w:val="auto"/>
          <w:sz w:val="20"/>
          <w:szCs w:val="20"/>
        </w:rPr>
      </w:pPr>
      <w:r w:rsidRPr="00C40FDB">
        <w:rPr>
          <w:rStyle w:val="ab"/>
          <w:rFonts w:ascii="Times New Roman" w:hAnsi="Times New Roman" w:cs="Times New Roman"/>
          <w:color w:val="auto"/>
          <w:sz w:val="20"/>
          <w:szCs w:val="20"/>
        </w:rPr>
        <w:footnoteRef/>
      </w:r>
      <w:r w:rsidRPr="00C40FDB">
        <w:rPr>
          <w:rFonts w:ascii="Times New Roman" w:hAnsi="Times New Roman" w:cs="Times New Roman"/>
          <w:color w:val="auto"/>
          <w:sz w:val="20"/>
          <w:szCs w:val="20"/>
        </w:rPr>
        <w:t xml:space="preserve"> Zadania związane z </w:t>
      </w:r>
      <w:r w:rsidRPr="00C40FDB">
        <w:rPr>
          <w:rFonts w:ascii="Times New Roman" w:hAnsi="Times New Roman" w:cs="Times New Roman"/>
          <w:color w:val="auto"/>
          <w:sz w:val="20"/>
          <w:szCs w:val="20"/>
          <w:shd w:val="clear" w:color="auto" w:fill="FFFFFF"/>
        </w:rPr>
        <w:t xml:space="preserve">przygotowaniem infrastruktury drogowej na potrzeby obronne państwa ujęto w </w:t>
      </w:r>
      <w:r w:rsidRPr="00C40FDB">
        <w:rPr>
          <w:rStyle w:val="articletitle"/>
          <w:rFonts w:ascii="Times New Roman" w:hAnsi="Times New Roman" w:cs="Times New Roman"/>
          <w:bCs/>
          <w:color w:val="auto"/>
          <w:sz w:val="20"/>
          <w:szCs w:val="20"/>
        </w:rPr>
        <w:t>§ 4 ust.2</w:t>
      </w:r>
      <w:r w:rsidRPr="00C40FDB">
        <w:rPr>
          <w:rFonts w:ascii="Times New Roman" w:hAnsi="Times New Roman" w:cs="Times New Roman"/>
          <w:color w:val="auto"/>
          <w:sz w:val="20"/>
          <w:szCs w:val="20"/>
        </w:rPr>
        <w:t xml:space="preserve"> rozporządzenia Rady Ministrów </w:t>
      </w:r>
      <w:r w:rsidRPr="00C40FDB">
        <w:rPr>
          <w:rFonts w:ascii="Times New Roman" w:hAnsi="Times New Roman" w:cs="Times New Roman"/>
          <w:bCs/>
          <w:color w:val="auto"/>
          <w:sz w:val="20"/>
          <w:szCs w:val="20"/>
        </w:rPr>
        <w:t xml:space="preserve">z dnia 3 lutego 2004 r. </w:t>
      </w:r>
      <w:r w:rsidRPr="00C40FDB">
        <w:rPr>
          <w:rFonts w:ascii="Times New Roman" w:hAnsi="Times New Roman" w:cs="Times New Roman"/>
          <w:i/>
          <w:color w:val="auto"/>
          <w:sz w:val="20"/>
          <w:szCs w:val="20"/>
        </w:rPr>
        <w:t>w sprawie warunków i sposobu przygotowania i wykorzystania transportu na potrzeby obronne państwa, a także jego ochrony w czasie wojny, oraz właściwości organów w tych sprawach</w:t>
      </w:r>
      <w:r w:rsidRPr="00C40FDB">
        <w:rPr>
          <w:rFonts w:ascii="Times New Roman" w:hAnsi="Times New Roman" w:cs="Times New Roman"/>
          <w:color w:val="auto"/>
          <w:sz w:val="20"/>
          <w:szCs w:val="20"/>
        </w:rPr>
        <w:t>.</w:t>
      </w:r>
    </w:p>
  </w:footnote>
  <w:footnote w:id="14">
    <w:p w:rsidR="00BC2550" w:rsidRPr="00C40FDB" w:rsidRDefault="00BC2550" w:rsidP="000972BC">
      <w:pPr>
        <w:pStyle w:val="a9"/>
        <w:jc w:val="both"/>
        <w:rPr>
          <w:rFonts w:ascii="Times New Roman" w:hAnsi="Times New Roman" w:cs="Times New Roman"/>
        </w:rPr>
      </w:pPr>
      <w:r w:rsidRPr="00C40FDB">
        <w:rPr>
          <w:rStyle w:val="ab"/>
          <w:rFonts w:ascii="Times New Roman" w:hAnsi="Times New Roman" w:cs="Times New Roman"/>
        </w:rPr>
        <w:footnoteRef/>
      </w:r>
      <w:r w:rsidRPr="00C40FDB">
        <w:rPr>
          <w:rFonts w:ascii="Times New Roman" w:hAnsi="Times New Roman" w:cs="Times New Roman"/>
        </w:rPr>
        <w:t xml:space="preserve"> </w:t>
      </w:r>
      <w:r w:rsidRPr="00C40FDB">
        <w:rPr>
          <w:rFonts w:ascii="Times New Roman" w:hAnsi="Times New Roman" w:cs="Times New Roman"/>
          <w:shd w:val="clear" w:color="auto" w:fill="FFFFFF"/>
        </w:rPr>
        <w:t xml:space="preserve">modernizację nienormatywnych odcinków dróg i obiektów mostowych; przygotowanie planistyczno-organizacyjne do budowy dublujących mostów drogowych w rejonach ustalonych przez Ministra Obrony Narodowej; przygotowanie </w:t>
      </w:r>
      <w:r w:rsidRPr="00C40FDB">
        <w:rPr>
          <w:rFonts w:ascii="Times New Roman" w:hAnsi="Times New Roman" w:cs="Times New Roman"/>
          <w:shd w:val="clear" w:color="auto" w:fill="FFFFFF"/>
        </w:rPr>
        <w:br/>
        <w:t xml:space="preserve">i utrzymanie bezpośrednich dojazdów i dróg łącznikowych, zapewniających funkcjonowanie rejonów przeładunkowych </w:t>
      </w:r>
      <w:r w:rsidRPr="00C40FDB">
        <w:rPr>
          <w:rFonts w:ascii="Times New Roman" w:hAnsi="Times New Roman" w:cs="Times New Roman"/>
          <w:shd w:val="clear" w:color="auto" w:fill="FFFFFF"/>
        </w:rPr>
        <w:br/>
        <w:t xml:space="preserve">i przepraw przez szerokie przeszkody wodne. Zob. </w:t>
      </w:r>
      <w:r w:rsidRPr="00C40FDB">
        <w:rPr>
          <w:rStyle w:val="articletitle"/>
          <w:rFonts w:ascii="Times New Roman" w:hAnsi="Times New Roman" w:cs="Times New Roman"/>
          <w:bCs/>
        </w:rPr>
        <w:t>§ 23 ust. 2 pkt 7.</w:t>
      </w:r>
      <w:r w:rsidRPr="00C40FDB">
        <w:rPr>
          <w:rFonts w:ascii="Times New Roman" w:hAnsi="Times New Roman" w:cs="Times New Roman"/>
          <w:shd w:val="clear" w:color="auto" w:fill="FFFFFF"/>
        </w:rPr>
        <w:t xml:space="preserve"> </w:t>
      </w:r>
    </w:p>
  </w:footnote>
  <w:footnote w:id="15">
    <w:p w:rsidR="00BC2550" w:rsidRPr="00E60CDB" w:rsidRDefault="00BC2550" w:rsidP="00E60CDB">
      <w:pPr>
        <w:spacing w:line="240" w:lineRule="auto"/>
        <w:jc w:val="both"/>
        <w:rPr>
          <w:rFonts w:ascii="Times New Roman" w:eastAsia="Times New Roman" w:hAnsi="Times New Roman" w:cs="Times New Roman"/>
          <w:color w:val="333333"/>
          <w:sz w:val="20"/>
          <w:szCs w:val="20"/>
          <w:lang w:eastAsia="pl-PL"/>
        </w:rPr>
      </w:pPr>
      <w:r w:rsidRPr="00E60CDB">
        <w:rPr>
          <w:rStyle w:val="ab"/>
          <w:rFonts w:ascii="Times New Roman" w:hAnsi="Times New Roman" w:cs="Times New Roman"/>
          <w:sz w:val="20"/>
          <w:szCs w:val="20"/>
        </w:rPr>
        <w:footnoteRef/>
      </w:r>
      <w:r w:rsidRPr="00E60CDB">
        <w:rPr>
          <w:rFonts w:ascii="Times New Roman" w:hAnsi="Times New Roman" w:cs="Times New Roman"/>
          <w:sz w:val="20"/>
          <w:szCs w:val="20"/>
        </w:rPr>
        <w:t xml:space="preserve"> </w:t>
      </w:r>
      <w:bookmarkStart w:id="102" w:name="mip10892190"/>
      <w:bookmarkEnd w:id="102"/>
      <w:r w:rsidRPr="00E60CDB">
        <w:rPr>
          <w:rFonts w:ascii="Times New Roman" w:eastAsia="Times New Roman" w:hAnsi="Times New Roman" w:cs="Times New Roman"/>
          <w:color w:val="333333"/>
          <w:sz w:val="20"/>
          <w:szCs w:val="20"/>
          <w:shd w:val="clear" w:color="auto" w:fill="FFFFFF"/>
          <w:lang w:eastAsia="pl-PL"/>
        </w:rPr>
        <w:t xml:space="preserve">Koordynowanie, obejmuje: </w:t>
      </w:r>
      <w:r w:rsidRPr="00E60CDB">
        <w:rPr>
          <w:rFonts w:ascii="Times New Roman" w:eastAsia="Times New Roman" w:hAnsi="Times New Roman" w:cs="Times New Roman"/>
          <w:color w:val="333333"/>
          <w:sz w:val="20"/>
          <w:szCs w:val="20"/>
          <w:lang w:eastAsia="pl-PL"/>
        </w:rPr>
        <w:t xml:space="preserve">podział zadań obronnych i ochronnych, a także ustalanie organu wiodącego i organów współuczestniczących w wykonywaniu tych zadań, stosownie do ich możliwości wykonawczych; określanie procedur wykonywania zadań obronnych i ochronnych; uzgadnianie i akceptowanie planów i harmonogramów wykonywania zadań obronnych i ochronnych; bilansowanie potrzeb niezbędnych do wykonania zadań obronnych i ochronnych, </w:t>
      </w:r>
      <w:r>
        <w:rPr>
          <w:rFonts w:ascii="Times New Roman" w:eastAsia="Times New Roman" w:hAnsi="Times New Roman" w:cs="Times New Roman"/>
          <w:color w:val="333333"/>
          <w:sz w:val="20"/>
          <w:szCs w:val="20"/>
          <w:lang w:eastAsia="pl-PL"/>
        </w:rPr>
        <w:br/>
      </w:r>
      <w:r w:rsidRPr="00E60CDB">
        <w:rPr>
          <w:rFonts w:ascii="Times New Roman" w:eastAsia="Times New Roman" w:hAnsi="Times New Roman" w:cs="Times New Roman"/>
          <w:color w:val="333333"/>
          <w:sz w:val="20"/>
          <w:szCs w:val="20"/>
          <w:lang w:eastAsia="pl-PL"/>
        </w:rPr>
        <w:t>w szczególności uwzględniając ich skutki ekonomiczne, społeczne i międzynarodowe; inicjowanie</w:t>
      </w:r>
      <w:r>
        <w:rPr>
          <w:rFonts w:ascii="Times New Roman" w:eastAsia="Times New Roman" w:hAnsi="Times New Roman" w:cs="Times New Roman"/>
          <w:color w:val="333333"/>
          <w:sz w:val="20"/>
          <w:szCs w:val="20"/>
          <w:lang w:eastAsia="pl-PL"/>
        </w:rPr>
        <w:t xml:space="preserve"> współdziałania przy wykonywani</w:t>
      </w:r>
      <w:r w:rsidRPr="00E60CDB">
        <w:rPr>
          <w:rFonts w:ascii="Times New Roman" w:eastAsia="Times New Roman" w:hAnsi="Times New Roman" w:cs="Times New Roman"/>
          <w:color w:val="333333"/>
          <w:sz w:val="20"/>
          <w:szCs w:val="20"/>
          <w:lang w:eastAsia="pl-PL"/>
        </w:rPr>
        <w:t xml:space="preserve"> zadań obronnych i ochronnych; określanie priorytetów wykonywania zadań obronnych i ochronnych. </w:t>
      </w:r>
    </w:p>
    <w:p w:rsidR="00BC2550" w:rsidRDefault="00BC2550">
      <w:pPr>
        <w:pStyle w:val="a9"/>
      </w:pPr>
    </w:p>
  </w:footnote>
  <w:footnote w:id="16">
    <w:p w:rsidR="00BC2550" w:rsidRPr="00B41D3D" w:rsidRDefault="00BC2550" w:rsidP="000972BC">
      <w:pPr>
        <w:pStyle w:val="a9"/>
        <w:jc w:val="both"/>
        <w:rPr>
          <w:rFonts w:ascii="Times New Roman" w:hAnsi="Times New Roman" w:cs="Times New Roman"/>
        </w:rPr>
      </w:pPr>
      <w:r w:rsidRPr="00B41D3D">
        <w:rPr>
          <w:rStyle w:val="ab"/>
          <w:rFonts w:ascii="Times New Roman" w:hAnsi="Times New Roman" w:cs="Times New Roman"/>
        </w:rPr>
        <w:footnoteRef/>
      </w:r>
      <w:r w:rsidRPr="00B41D3D">
        <w:rPr>
          <w:rFonts w:ascii="Times New Roman" w:hAnsi="Times New Roman" w:cs="Times New Roman"/>
        </w:rPr>
        <w:t xml:space="preserve"> Obowiązujące na dzień dzisiejszy zadania są ujęte w  </w:t>
      </w:r>
      <w:bookmarkStart w:id="103" w:name="mip10909094"/>
      <w:bookmarkEnd w:id="103"/>
      <w:r w:rsidRPr="00B41D3D">
        <w:rPr>
          <w:rStyle w:val="articletitle"/>
          <w:rFonts w:ascii="Times New Roman" w:hAnsi="Times New Roman" w:cs="Times New Roman"/>
          <w:bCs/>
          <w:color w:val="333333"/>
        </w:rPr>
        <w:t xml:space="preserve">§ 30 ust. 1 </w:t>
      </w:r>
      <w:r w:rsidRPr="00B41D3D">
        <w:rPr>
          <w:rFonts w:ascii="Times New Roman" w:hAnsi="Times New Roman" w:cs="Times New Roman"/>
          <w:color w:val="000000" w:themeColor="text1"/>
        </w:rPr>
        <w:t xml:space="preserve">rozporządzenia Rady Ministrów </w:t>
      </w:r>
      <w:r w:rsidRPr="00B41D3D">
        <w:rPr>
          <w:rFonts w:ascii="Times New Roman" w:hAnsi="Times New Roman" w:cs="Times New Roman"/>
          <w:bCs/>
          <w:color w:val="000000" w:themeColor="text1"/>
        </w:rPr>
        <w:t xml:space="preserve">z dnia 3 lutego 2004 r. </w:t>
      </w:r>
      <w:r w:rsidRPr="00B41D3D">
        <w:rPr>
          <w:rFonts w:ascii="Times New Roman" w:hAnsi="Times New Roman" w:cs="Times New Roman"/>
          <w:i/>
          <w:color w:val="000000" w:themeColor="text1"/>
        </w:rPr>
        <w:t>w sprawie warunków i sposobu przygotowania i wykorzystania transportu na potrzeby obronne państwa, a także jego ochrony w czasie wojny, oraz właściwości organów w tych sprawach</w:t>
      </w:r>
      <w:r w:rsidRPr="00B41D3D">
        <w:rPr>
          <w:rFonts w:ascii="Times New Roman" w:hAnsi="Times New Roman" w:cs="Times New Roman"/>
          <w:color w:val="000000" w:themeColor="text1"/>
        </w:rPr>
        <w:t>.</w:t>
      </w:r>
      <w:r w:rsidRPr="00B41D3D">
        <w:rPr>
          <w:rStyle w:val="articletitle"/>
          <w:rFonts w:ascii="Times New Roman" w:hAnsi="Times New Roman" w:cs="Times New Roman"/>
          <w:bCs/>
          <w:color w:val="333333"/>
        </w:rPr>
        <w:t xml:space="preserve"> </w:t>
      </w:r>
    </w:p>
  </w:footnote>
  <w:footnote w:id="17">
    <w:p w:rsidR="00BC2550" w:rsidRPr="00FE4079" w:rsidRDefault="00BC2550" w:rsidP="00FE4079">
      <w:pPr>
        <w:pStyle w:val="a9"/>
        <w:jc w:val="both"/>
        <w:rPr>
          <w:rFonts w:ascii="Times New Roman" w:hAnsi="Times New Roman" w:cs="Times New Roman"/>
        </w:rPr>
      </w:pPr>
      <w:r w:rsidRPr="00FE4079">
        <w:rPr>
          <w:rStyle w:val="ab"/>
          <w:rFonts w:ascii="Times New Roman" w:hAnsi="Times New Roman" w:cs="Times New Roman"/>
        </w:rPr>
        <w:footnoteRef/>
      </w:r>
      <w:r w:rsidRPr="00FE4079">
        <w:rPr>
          <w:rFonts w:ascii="Times New Roman" w:hAnsi="Times New Roman" w:cs="Times New Roman"/>
        </w:rPr>
        <w:t xml:space="preserve"> Koordynowanie w rozumieniu przypisu nr 11.</w:t>
      </w:r>
    </w:p>
  </w:footnote>
  <w:footnote w:id="18">
    <w:p w:rsidR="00BC2550" w:rsidRPr="00241FC5" w:rsidRDefault="00BC2550" w:rsidP="000972BC">
      <w:pPr>
        <w:pStyle w:val="a9"/>
        <w:jc w:val="both"/>
        <w:rPr>
          <w:rFonts w:ascii="Times New Roman" w:hAnsi="Times New Roman" w:cs="Times New Roman"/>
          <w:color w:val="000000" w:themeColor="text1"/>
        </w:rPr>
      </w:pPr>
      <w:r w:rsidRPr="00241FC5">
        <w:rPr>
          <w:rStyle w:val="ab"/>
          <w:rFonts w:ascii="Times New Roman" w:hAnsi="Times New Roman" w:cs="Times New Roman"/>
          <w:color w:val="000000" w:themeColor="text1"/>
        </w:rPr>
        <w:footnoteRef/>
      </w:r>
      <w:r w:rsidRPr="00241FC5">
        <w:rPr>
          <w:rFonts w:ascii="Times New Roman" w:hAnsi="Times New Roman" w:cs="Times New Roman"/>
          <w:color w:val="000000" w:themeColor="text1"/>
        </w:rPr>
        <w:t xml:space="preserve"> Obowiązujące na dzień dzisiejszy zadania są ujęte w  </w:t>
      </w:r>
      <w:r w:rsidRPr="00241FC5">
        <w:rPr>
          <w:rStyle w:val="articletitle"/>
          <w:rFonts w:ascii="Times New Roman" w:hAnsi="Times New Roman" w:cs="Times New Roman"/>
          <w:bCs/>
          <w:color w:val="000000" w:themeColor="text1"/>
        </w:rPr>
        <w:t xml:space="preserve">§ 30 ust. 1 </w:t>
      </w:r>
      <w:r w:rsidRPr="00241FC5">
        <w:rPr>
          <w:rFonts w:ascii="Times New Roman" w:hAnsi="Times New Roman" w:cs="Times New Roman"/>
          <w:color w:val="000000" w:themeColor="text1"/>
        </w:rPr>
        <w:t xml:space="preserve">rozporządzenia Rady Ministrów </w:t>
      </w:r>
      <w:r w:rsidRPr="00241FC5">
        <w:rPr>
          <w:rFonts w:ascii="Times New Roman" w:hAnsi="Times New Roman" w:cs="Times New Roman"/>
          <w:bCs/>
          <w:color w:val="000000" w:themeColor="text1"/>
        </w:rPr>
        <w:t xml:space="preserve">z dnia 3 lutego 2004 r. </w:t>
      </w:r>
      <w:r w:rsidRPr="00241FC5">
        <w:rPr>
          <w:rFonts w:ascii="Times New Roman" w:hAnsi="Times New Roman" w:cs="Times New Roman"/>
          <w:i/>
          <w:color w:val="000000" w:themeColor="text1"/>
        </w:rPr>
        <w:t>w sprawie warunków i sposobu przygotowania i wykorzystania transportu na potrzeby obronne państwa, a także jego ochrony w czasie wojny, oraz właściwości organów w tych sprawach</w:t>
      </w:r>
      <w:r w:rsidRPr="00241FC5">
        <w:rPr>
          <w:rFonts w:ascii="Times New Roman" w:hAnsi="Times New Roman" w:cs="Times New Roman"/>
          <w:color w:val="000000" w:themeColor="text1"/>
        </w:rPr>
        <w:t>.</w:t>
      </w:r>
      <w:r w:rsidRPr="00241FC5">
        <w:rPr>
          <w:rStyle w:val="articletitle"/>
          <w:rFonts w:ascii="Times New Roman" w:hAnsi="Times New Roman" w:cs="Times New Roman"/>
          <w:bCs/>
          <w:color w:val="000000" w:themeColor="text1"/>
        </w:rPr>
        <w:t xml:space="preserve"> </w:t>
      </w:r>
    </w:p>
  </w:footnote>
  <w:footnote w:id="19">
    <w:p w:rsidR="00BC2550" w:rsidRPr="00C40FDB" w:rsidRDefault="00BC2550" w:rsidP="000972BC">
      <w:pPr>
        <w:pStyle w:val="1"/>
        <w:spacing w:before="0" w:line="240" w:lineRule="auto"/>
        <w:jc w:val="both"/>
        <w:rPr>
          <w:rFonts w:ascii="Times New Roman" w:hAnsi="Times New Roman" w:cs="Times New Roman"/>
          <w:bCs/>
          <w:color w:val="000000" w:themeColor="text1"/>
          <w:sz w:val="20"/>
          <w:szCs w:val="20"/>
        </w:rPr>
      </w:pPr>
      <w:r w:rsidRPr="00C40FDB">
        <w:rPr>
          <w:rStyle w:val="ab"/>
          <w:rFonts w:ascii="Times New Roman" w:hAnsi="Times New Roman" w:cs="Times New Roman"/>
          <w:color w:val="000000" w:themeColor="text1"/>
          <w:sz w:val="20"/>
          <w:szCs w:val="20"/>
        </w:rPr>
        <w:footnoteRef/>
      </w:r>
      <w:r w:rsidRPr="00C40FDB">
        <w:rPr>
          <w:rFonts w:ascii="Times New Roman" w:hAnsi="Times New Roman" w:cs="Times New Roman"/>
          <w:color w:val="000000" w:themeColor="text1"/>
          <w:sz w:val="20"/>
          <w:szCs w:val="20"/>
        </w:rPr>
        <w:t xml:space="preserve"> O którym mowa obecnie w </w:t>
      </w:r>
      <w:bookmarkStart w:id="116" w:name="mip20456868"/>
      <w:bookmarkEnd w:id="116"/>
      <w:r w:rsidRPr="00C40FDB">
        <w:rPr>
          <w:rStyle w:val="articletitle"/>
          <w:rFonts w:ascii="Times New Roman" w:hAnsi="Times New Roman" w:cs="Times New Roman"/>
          <w:bCs/>
          <w:color w:val="000000" w:themeColor="text1"/>
          <w:sz w:val="20"/>
          <w:szCs w:val="20"/>
        </w:rPr>
        <w:t xml:space="preserve">§ 1 ust. 1 </w:t>
      </w:r>
      <w:r w:rsidRPr="00C40FDB">
        <w:rPr>
          <w:rFonts w:ascii="Times New Roman" w:hAnsi="Times New Roman" w:cs="Times New Roman"/>
          <w:color w:val="000000" w:themeColor="text1"/>
          <w:sz w:val="20"/>
          <w:szCs w:val="20"/>
        </w:rPr>
        <w:t xml:space="preserve">Rozporządzenia Rady Ministrów </w:t>
      </w:r>
      <w:r w:rsidRPr="00C40FDB">
        <w:rPr>
          <w:rFonts w:ascii="Times New Roman" w:hAnsi="Times New Roman" w:cs="Times New Roman"/>
          <w:bCs/>
          <w:color w:val="000000" w:themeColor="text1"/>
          <w:sz w:val="20"/>
          <w:szCs w:val="20"/>
        </w:rPr>
        <w:t xml:space="preserve">z dnia 27 czerwca 2012 r. </w:t>
      </w:r>
      <w:r w:rsidRPr="00C40FDB">
        <w:rPr>
          <w:rFonts w:ascii="Times New Roman" w:hAnsi="Times New Roman" w:cs="Times New Roman"/>
          <w:i/>
          <w:color w:val="000000" w:themeColor="text1"/>
          <w:sz w:val="20"/>
          <w:szCs w:val="20"/>
        </w:rPr>
        <w:t xml:space="preserve">w sprawie warunków </w:t>
      </w:r>
      <w:r w:rsidRPr="00C40FDB">
        <w:rPr>
          <w:rFonts w:ascii="Times New Roman" w:hAnsi="Times New Roman" w:cs="Times New Roman"/>
          <w:i/>
          <w:color w:val="000000" w:themeColor="text1"/>
          <w:sz w:val="20"/>
          <w:szCs w:val="20"/>
        </w:rPr>
        <w:br/>
        <w:t>i sposobu przygotowania oraz wykorzystania podmiotów leczniczych na potrzeby obronne państwa oraz właściwości organów w tych sprawach.</w:t>
      </w:r>
    </w:p>
  </w:footnote>
  <w:footnote w:id="20">
    <w:p w:rsidR="00BC2550" w:rsidRPr="00C40FDB" w:rsidRDefault="00BC2550" w:rsidP="000972BC">
      <w:pPr>
        <w:spacing w:after="0" w:line="240" w:lineRule="auto"/>
        <w:jc w:val="both"/>
        <w:rPr>
          <w:rFonts w:ascii="Times New Roman" w:eastAsia="Times New Roman" w:hAnsi="Times New Roman" w:cs="Times New Roman"/>
          <w:b/>
          <w:bCs/>
          <w:color w:val="333333"/>
          <w:sz w:val="20"/>
          <w:szCs w:val="20"/>
          <w:lang w:eastAsia="pl-PL"/>
        </w:rPr>
      </w:pPr>
      <w:r w:rsidRPr="00C40FDB">
        <w:rPr>
          <w:rStyle w:val="ab"/>
          <w:rFonts w:ascii="Times New Roman" w:hAnsi="Times New Roman" w:cs="Times New Roman"/>
          <w:sz w:val="20"/>
          <w:szCs w:val="20"/>
        </w:rPr>
        <w:footnoteRef/>
      </w:r>
      <w:r w:rsidRPr="00C40FDB">
        <w:rPr>
          <w:rFonts w:ascii="Times New Roman" w:hAnsi="Times New Roman" w:cs="Times New Roman"/>
          <w:sz w:val="20"/>
          <w:szCs w:val="20"/>
        </w:rPr>
        <w:t xml:space="preserve"> W tym </w:t>
      </w:r>
      <w:r w:rsidRPr="00C40FDB">
        <w:rPr>
          <w:rFonts w:ascii="Times New Roman" w:eastAsia="Times New Roman" w:hAnsi="Times New Roman" w:cs="Times New Roman"/>
          <w:color w:val="333333"/>
          <w:sz w:val="20"/>
          <w:szCs w:val="20"/>
          <w:lang w:eastAsia="pl-PL"/>
        </w:rPr>
        <w:t xml:space="preserve">wykonywanie przedsięwzięć wynikających z obecnie funkcjonującego planu operacyjnego funkcjonowania powiatów i miast na prawach powiatu, </w:t>
      </w:r>
      <w:r w:rsidRPr="00C40FDB">
        <w:rPr>
          <w:rFonts w:ascii="Times New Roman" w:hAnsi="Times New Roman" w:cs="Times New Roman"/>
          <w:color w:val="333333"/>
          <w:sz w:val="20"/>
          <w:szCs w:val="20"/>
          <w:shd w:val="clear" w:color="auto" w:fill="FFFFFF"/>
        </w:rPr>
        <w:t>które sporządzają starostowie i prezydenci miast w uzgodnieniu z właściwymi wojewodami.</w:t>
      </w:r>
    </w:p>
  </w:footnote>
  <w:footnote w:id="21">
    <w:p w:rsidR="00BC2550" w:rsidRPr="00C40FDB" w:rsidRDefault="00BC2550" w:rsidP="000972BC">
      <w:pPr>
        <w:spacing w:after="0" w:line="240" w:lineRule="auto"/>
        <w:jc w:val="both"/>
        <w:rPr>
          <w:rFonts w:ascii="Times New Roman" w:eastAsia="Times New Roman" w:hAnsi="Times New Roman" w:cs="Times New Roman"/>
          <w:color w:val="333333"/>
          <w:sz w:val="20"/>
          <w:szCs w:val="20"/>
          <w:lang w:eastAsia="pl-PL"/>
        </w:rPr>
      </w:pPr>
      <w:r w:rsidRPr="00C40FDB">
        <w:rPr>
          <w:rStyle w:val="ab"/>
          <w:rFonts w:ascii="Times New Roman" w:hAnsi="Times New Roman" w:cs="Times New Roman"/>
          <w:sz w:val="20"/>
          <w:szCs w:val="20"/>
        </w:rPr>
        <w:footnoteRef/>
      </w:r>
      <w:r w:rsidRPr="00C40FDB">
        <w:rPr>
          <w:rFonts w:ascii="Times New Roman" w:hAnsi="Times New Roman" w:cs="Times New Roman"/>
          <w:sz w:val="20"/>
          <w:szCs w:val="20"/>
        </w:rPr>
        <w:t xml:space="preserve"> W tym </w:t>
      </w:r>
      <w:r w:rsidRPr="00C40FDB">
        <w:rPr>
          <w:rFonts w:ascii="Times New Roman" w:eastAsia="Times New Roman" w:hAnsi="Times New Roman" w:cs="Times New Roman"/>
          <w:color w:val="333333"/>
          <w:sz w:val="20"/>
          <w:szCs w:val="20"/>
          <w:lang w:eastAsia="pl-PL"/>
        </w:rPr>
        <w:t>wykonywanie przedsięwzięć wynikających z obecnie funkcjonującego</w:t>
      </w:r>
      <w:r w:rsidRPr="00C40FDB">
        <w:rPr>
          <w:rFonts w:ascii="Times New Roman" w:hAnsi="Times New Roman" w:cs="Times New Roman"/>
          <w:color w:val="333333"/>
          <w:sz w:val="20"/>
          <w:szCs w:val="20"/>
        </w:rPr>
        <w:t xml:space="preserve"> </w:t>
      </w:r>
      <w:r w:rsidRPr="00C40FDB">
        <w:rPr>
          <w:rFonts w:ascii="Times New Roman" w:eastAsia="Times New Roman" w:hAnsi="Times New Roman" w:cs="Times New Roman"/>
          <w:color w:val="333333"/>
          <w:sz w:val="20"/>
          <w:szCs w:val="20"/>
          <w:lang w:eastAsia="pl-PL"/>
        </w:rPr>
        <w:t xml:space="preserve">Planu Operacyjnego Funkcjonowania Miasta Stołecznego Warszawy, który sporządza Prezydent miasta stołecznego Warszawy w uzgodnieniu z Wojewodą Mazowieckim; planów operacyjnego funkcjonowania gmin i gmin o statusie miasta, które sporządzają wójtowie, burmistrzowie i prezydenci miast w uzgodnieniu z właściwymi wojewodami. </w:t>
      </w:r>
    </w:p>
    <w:p w:rsidR="00BC2550" w:rsidRPr="00C40FDB" w:rsidRDefault="00BC2550" w:rsidP="000972BC">
      <w:pPr>
        <w:pStyle w:val="a9"/>
        <w:rPr>
          <w:rFonts w:ascii="Times New Roman" w:hAnsi="Times New Roman" w:cs="Times New Roman"/>
        </w:rPr>
      </w:pPr>
    </w:p>
  </w:footnote>
  <w:footnote w:id="22">
    <w:p w:rsidR="00BC2550" w:rsidRPr="00C40FDB" w:rsidRDefault="00BC2550" w:rsidP="000972BC">
      <w:pPr>
        <w:spacing w:after="0" w:line="240" w:lineRule="auto"/>
        <w:jc w:val="both"/>
        <w:rPr>
          <w:rFonts w:ascii="Times New Roman" w:eastAsia="Times New Roman" w:hAnsi="Times New Roman" w:cs="Times New Roman"/>
          <w:color w:val="000000" w:themeColor="text1"/>
          <w:sz w:val="20"/>
          <w:szCs w:val="20"/>
          <w:lang w:eastAsia="pl-PL"/>
        </w:rPr>
      </w:pPr>
      <w:r w:rsidRPr="00C40FDB">
        <w:rPr>
          <w:rStyle w:val="ab"/>
          <w:rFonts w:ascii="Times New Roman" w:hAnsi="Times New Roman" w:cs="Times New Roman"/>
          <w:color w:val="000000" w:themeColor="text1"/>
          <w:sz w:val="20"/>
          <w:szCs w:val="20"/>
        </w:rPr>
        <w:footnoteRef/>
      </w:r>
      <w:r w:rsidRPr="00C40FDB">
        <w:rPr>
          <w:rFonts w:ascii="Times New Roman" w:hAnsi="Times New Roman" w:cs="Times New Roman"/>
          <w:color w:val="000000" w:themeColor="text1"/>
          <w:sz w:val="20"/>
          <w:szCs w:val="20"/>
        </w:rPr>
        <w:t xml:space="preserve"> </w:t>
      </w:r>
      <w:bookmarkStart w:id="145" w:name="mip50031765"/>
      <w:bookmarkEnd w:id="145"/>
      <w:r w:rsidRPr="00C40FDB">
        <w:rPr>
          <w:rFonts w:ascii="Times New Roman" w:hAnsi="Times New Roman" w:cs="Times New Roman"/>
          <w:color w:val="000000" w:themeColor="text1"/>
          <w:sz w:val="20"/>
          <w:szCs w:val="20"/>
        </w:rPr>
        <w:t>Obecnie zadania są ujęte w art. 25 ust. 3 ustawy  z dnia 26 kwietnia 2007 r.</w:t>
      </w:r>
      <w:r w:rsidRPr="00C40FDB">
        <w:rPr>
          <w:rFonts w:ascii="Times New Roman" w:hAnsi="Times New Roman" w:cs="Times New Roman"/>
          <w:i/>
          <w:color w:val="000000" w:themeColor="text1"/>
          <w:sz w:val="20"/>
          <w:szCs w:val="20"/>
        </w:rPr>
        <w:t xml:space="preserve"> o zarządzaniu kryzysowym</w:t>
      </w:r>
      <w:r w:rsidRPr="00C40FDB">
        <w:rPr>
          <w:rFonts w:ascii="Times New Roman" w:hAnsi="Times New Roman" w:cs="Times New Roman"/>
          <w:color w:val="000000" w:themeColor="text1"/>
          <w:sz w:val="20"/>
          <w:szCs w:val="20"/>
        </w:rPr>
        <w:t>.</w:t>
      </w:r>
      <w:r w:rsidRPr="00C40FDB">
        <w:rPr>
          <w:rFonts w:ascii="Times New Roman" w:eastAsia="Times New Roman" w:hAnsi="Times New Roman" w:cs="Times New Roman"/>
          <w:color w:val="000000" w:themeColor="text1"/>
          <w:sz w:val="20"/>
          <w:szCs w:val="20"/>
          <w:lang w:eastAsia="pl-PL"/>
        </w:rPr>
        <w:t xml:space="preserve"> Do zadań tych należy</w:t>
      </w:r>
      <w:bookmarkStart w:id="146" w:name="mip50031768"/>
      <w:bookmarkEnd w:id="146"/>
      <w:r w:rsidRPr="00C40FDB">
        <w:rPr>
          <w:rFonts w:ascii="Times New Roman" w:eastAsia="Times New Roman" w:hAnsi="Times New Roman" w:cs="Times New Roman"/>
          <w:color w:val="000000" w:themeColor="text1"/>
          <w:sz w:val="20"/>
          <w:szCs w:val="20"/>
          <w:lang w:eastAsia="pl-PL"/>
        </w:rPr>
        <w:t>: współudział w monitorowaniu zagrożeń;</w:t>
      </w:r>
      <w:bookmarkStart w:id="147" w:name="mip50031770"/>
      <w:bookmarkEnd w:id="147"/>
      <w:r w:rsidRPr="00C40FDB">
        <w:rPr>
          <w:rFonts w:ascii="Times New Roman" w:eastAsia="Times New Roman" w:hAnsi="Times New Roman" w:cs="Times New Roman"/>
          <w:color w:val="000000" w:themeColor="text1"/>
          <w:sz w:val="20"/>
          <w:szCs w:val="20"/>
          <w:lang w:eastAsia="pl-PL"/>
        </w:rPr>
        <w:t xml:space="preserve"> wykonywanie zadań związanych z oceną skutków zjawisk zaistniałych na obszarze występowania zagrożeń;</w:t>
      </w:r>
      <w:bookmarkStart w:id="148" w:name="mip50031771"/>
      <w:bookmarkEnd w:id="148"/>
      <w:r w:rsidRPr="00C40FDB">
        <w:rPr>
          <w:rFonts w:ascii="Times New Roman" w:eastAsia="Times New Roman" w:hAnsi="Times New Roman" w:cs="Times New Roman"/>
          <w:color w:val="000000" w:themeColor="text1"/>
          <w:sz w:val="20"/>
          <w:szCs w:val="20"/>
          <w:lang w:eastAsia="pl-PL"/>
        </w:rPr>
        <w:t xml:space="preserve"> wykonywanie zadań poszukiwawczo-ratowniczych;</w:t>
      </w:r>
      <w:bookmarkStart w:id="149" w:name="mip50031773"/>
      <w:bookmarkEnd w:id="149"/>
      <w:r w:rsidRPr="00C40FDB">
        <w:rPr>
          <w:rFonts w:ascii="Times New Roman" w:eastAsia="Times New Roman" w:hAnsi="Times New Roman" w:cs="Times New Roman"/>
          <w:color w:val="000000" w:themeColor="text1"/>
          <w:sz w:val="20"/>
          <w:szCs w:val="20"/>
          <w:lang w:eastAsia="pl-PL"/>
        </w:rPr>
        <w:t xml:space="preserve"> ewakuowanie poszkodowanej ludności i mienia;</w:t>
      </w:r>
      <w:bookmarkStart w:id="150" w:name="mip50031774"/>
      <w:bookmarkEnd w:id="150"/>
      <w:r w:rsidRPr="00C40FDB">
        <w:rPr>
          <w:rFonts w:ascii="Times New Roman" w:eastAsia="Times New Roman" w:hAnsi="Times New Roman" w:cs="Times New Roman"/>
          <w:color w:val="000000" w:themeColor="text1"/>
          <w:sz w:val="20"/>
          <w:szCs w:val="20"/>
          <w:lang w:eastAsia="pl-PL"/>
        </w:rPr>
        <w:t xml:space="preserve"> wykonywanie zadań mających na celu przygotowanie warunków do czasowego przebywania ewakuowanej ludności w wyznaczonych miejscach;</w:t>
      </w:r>
      <w:bookmarkStart w:id="151" w:name="mip50031776"/>
      <w:bookmarkEnd w:id="151"/>
      <w:r w:rsidRPr="00C40FDB">
        <w:rPr>
          <w:rFonts w:ascii="Times New Roman" w:eastAsia="Times New Roman" w:hAnsi="Times New Roman" w:cs="Times New Roman"/>
          <w:color w:val="000000" w:themeColor="text1"/>
          <w:sz w:val="20"/>
          <w:szCs w:val="20"/>
          <w:lang w:eastAsia="pl-PL"/>
        </w:rPr>
        <w:t xml:space="preserve"> współudział w ochronie mienia pozostawionego na obszarze występowania zagrożeń;</w:t>
      </w:r>
      <w:bookmarkStart w:id="152" w:name="mip50031778"/>
      <w:bookmarkEnd w:id="152"/>
      <w:r w:rsidRPr="00C40FDB">
        <w:rPr>
          <w:rFonts w:ascii="Times New Roman" w:eastAsia="Times New Roman" w:hAnsi="Times New Roman" w:cs="Times New Roman"/>
          <w:color w:val="000000" w:themeColor="text1"/>
          <w:sz w:val="20"/>
          <w:szCs w:val="20"/>
          <w:lang w:eastAsia="pl-PL"/>
        </w:rPr>
        <w:t xml:space="preserve"> izolowanie obszaru występowania zagrożeń lub miejsca prowadzenia akcji ratowniczej;</w:t>
      </w:r>
      <w:bookmarkStart w:id="153" w:name="mip50031779"/>
      <w:bookmarkEnd w:id="153"/>
      <w:r w:rsidRPr="00C40FDB">
        <w:rPr>
          <w:rFonts w:ascii="Times New Roman" w:eastAsia="Times New Roman" w:hAnsi="Times New Roman" w:cs="Times New Roman"/>
          <w:color w:val="000000" w:themeColor="text1"/>
          <w:sz w:val="20"/>
          <w:szCs w:val="20"/>
          <w:lang w:eastAsia="pl-PL"/>
        </w:rPr>
        <w:t xml:space="preserve"> wykonywanie prac zabezpieczających, ratowniczych i ewakuacyjnych przy zagrożonych obiektach budowlanych </w:t>
      </w:r>
      <w:r w:rsidRPr="00C40FDB">
        <w:rPr>
          <w:rFonts w:ascii="Times New Roman" w:eastAsia="Times New Roman" w:hAnsi="Times New Roman" w:cs="Times New Roman"/>
          <w:color w:val="000000" w:themeColor="text1"/>
          <w:sz w:val="20"/>
          <w:szCs w:val="20"/>
          <w:lang w:eastAsia="pl-PL"/>
        </w:rPr>
        <w:br/>
        <w:t>i zabytkach;</w:t>
      </w:r>
      <w:bookmarkStart w:id="154" w:name="mip50031781"/>
      <w:bookmarkEnd w:id="154"/>
      <w:r w:rsidRPr="00C40FDB">
        <w:rPr>
          <w:rFonts w:ascii="Times New Roman" w:eastAsia="Times New Roman" w:hAnsi="Times New Roman" w:cs="Times New Roman"/>
          <w:color w:val="000000" w:themeColor="text1"/>
          <w:sz w:val="20"/>
          <w:szCs w:val="20"/>
          <w:lang w:eastAsia="pl-PL"/>
        </w:rPr>
        <w:t xml:space="preserve"> prowadzenie prac wymagających użycia specjalistycznego sprzętu technicznego lub materiałów wybuchowych będących w zasobach Sił Zbrojnych Rzeczypospolitej Polskiej;</w:t>
      </w:r>
      <w:bookmarkStart w:id="155" w:name="mip50031782"/>
      <w:bookmarkEnd w:id="155"/>
      <w:r w:rsidRPr="00C40FDB">
        <w:rPr>
          <w:rFonts w:ascii="Times New Roman" w:eastAsia="Times New Roman" w:hAnsi="Times New Roman" w:cs="Times New Roman"/>
          <w:color w:val="000000" w:themeColor="text1"/>
          <w:sz w:val="20"/>
          <w:szCs w:val="20"/>
          <w:lang w:eastAsia="pl-PL"/>
        </w:rPr>
        <w:t xml:space="preserve"> usuwanie materiałów niebezpiecznych </w:t>
      </w:r>
      <w:r>
        <w:rPr>
          <w:rFonts w:ascii="Times New Roman" w:eastAsia="Times New Roman" w:hAnsi="Times New Roman" w:cs="Times New Roman"/>
          <w:color w:val="000000" w:themeColor="text1"/>
          <w:sz w:val="20"/>
          <w:szCs w:val="20"/>
          <w:lang w:eastAsia="pl-PL"/>
        </w:rPr>
        <w:br/>
      </w:r>
      <w:r w:rsidRPr="00C40FDB">
        <w:rPr>
          <w:rFonts w:ascii="Times New Roman" w:eastAsia="Times New Roman" w:hAnsi="Times New Roman" w:cs="Times New Roman"/>
          <w:color w:val="000000" w:themeColor="text1"/>
          <w:sz w:val="20"/>
          <w:szCs w:val="20"/>
          <w:lang w:eastAsia="pl-PL"/>
        </w:rPr>
        <w:t>i ich unieszkodliwianie, z wykorzystaniem sił i środków będących na wyposażeniu Sił Zbrojnych Rzeczypospolitej Polskiej;</w:t>
      </w:r>
      <w:bookmarkStart w:id="156" w:name="mip50031784"/>
      <w:bookmarkEnd w:id="156"/>
      <w:r w:rsidRPr="00C40FDB">
        <w:rPr>
          <w:rFonts w:ascii="Times New Roman" w:eastAsia="Times New Roman" w:hAnsi="Times New Roman" w:cs="Times New Roman"/>
          <w:b/>
          <w:bCs/>
          <w:color w:val="000000" w:themeColor="text1"/>
          <w:sz w:val="20"/>
          <w:szCs w:val="20"/>
          <w:lang w:eastAsia="pl-PL"/>
        </w:rPr>
        <w:t xml:space="preserve"> </w:t>
      </w:r>
      <w:r w:rsidRPr="00C40FDB">
        <w:rPr>
          <w:rFonts w:ascii="Times New Roman" w:eastAsia="Times New Roman" w:hAnsi="Times New Roman" w:cs="Times New Roman"/>
          <w:color w:val="000000" w:themeColor="text1"/>
          <w:sz w:val="20"/>
          <w:szCs w:val="20"/>
          <w:lang w:eastAsia="pl-PL"/>
        </w:rPr>
        <w:t>likwidowanie skażeń chemicznych oraz skażeń i zakażeń biologicznych;</w:t>
      </w:r>
      <w:bookmarkStart w:id="157" w:name="mip50031785"/>
      <w:bookmarkEnd w:id="157"/>
      <w:r w:rsidRPr="00C40FDB">
        <w:rPr>
          <w:rFonts w:ascii="Times New Roman" w:eastAsia="Times New Roman" w:hAnsi="Times New Roman" w:cs="Times New Roman"/>
          <w:color w:val="000000" w:themeColor="text1"/>
          <w:sz w:val="20"/>
          <w:szCs w:val="20"/>
          <w:lang w:eastAsia="pl-PL"/>
        </w:rPr>
        <w:t xml:space="preserve"> usuwanie skażeń promieniotwórczych;</w:t>
      </w:r>
      <w:bookmarkStart w:id="158" w:name="mip50031787"/>
      <w:bookmarkEnd w:id="158"/>
      <w:r w:rsidRPr="00C40FDB">
        <w:rPr>
          <w:rFonts w:ascii="Times New Roman" w:eastAsia="Times New Roman" w:hAnsi="Times New Roman" w:cs="Times New Roman"/>
          <w:color w:val="000000" w:themeColor="text1"/>
          <w:sz w:val="20"/>
          <w:szCs w:val="20"/>
          <w:lang w:eastAsia="pl-PL"/>
        </w:rPr>
        <w:t xml:space="preserve"> wykonywanie zadań związanych z naprawą i odbudową infrastruktury technicznej;</w:t>
      </w:r>
      <w:bookmarkStart w:id="159" w:name="mip50031788"/>
      <w:bookmarkEnd w:id="159"/>
      <w:r w:rsidRPr="00C40FDB">
        <w:rPr>
          <w:rFonts w:ascii="Times New Roman" w:eastAsia="Times New Roman" w:hAnsi="Times New Roman" w:cs="Times New Roman"/>
          <w:color w:val="000000" w:themeColor="text1"/>
          <w:sz w:val="20"/>
          <w:szCs w:val="20"/>
          <w:lang w:eastAsia="pl-PL"/>
        </w:rPr>
        <w:t xml:space="preserve"> współudział w zapewnieniu przejezdności szlaków komunikacyjnych;</w:t>
      </w:r>
      <w:bookmarkStart w:id="160" w:name="mip50031790"/>
      <w:bookmarkEnd w:id="160"/>
      <w:r w:rsidRPr="00C40FDB">
        <w:rPr>
          <w:rFonts w:ascii="Times New Roman" w:eastAsia="Times New Roman" w:hAnsi="Times New Roman" w:cs="Times New Roman"/>
          <w:color w:val="000000" w:themeColor="text1"/>
          <w:sz w:val="20"/>
          <w:szCs w:val="20"/>
          <w:lang w:eastAsia="pl-PL"/>
        </w:rPr>
        <w:t xml:space="preserve"> udzielanie pomocy medycznej i wykonywanie zadań sanitarnohigienicznych </w:t>
      </w:r>
      <w:r w:rsidRPr="00C40FDB">
        <w:rPr>
          <w:rFonts w:ascii="Times New Roman" w:eastAsia="Times New Roman" w:hAnsi="Times New Roman" w:cs="Times New Roman"/>
          <w:color w:val="000000" w:themeColor="text1"/>
          <w:sz w:val="20"/>
          <w:szCs w:val="20"/>
          <w:lang w:eastAsia="pl-PL"/>
        </w:rPr>
        <w:br/>
        <w:t>i przeciwepidemicznych.</w:t>
      </w:r>
    </w:p>
    <w:p w:rsidR="00BC2550" w:rsidRPr="00C40FDB" w:rsidRDefault="00BC2550" w:rsidP="000972BC">
      <w:pPr>
        <w:pStyle w:val="a9"/>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550" w:rsidRDefault="00BC2550" w:rsidP="008104AD">
    <w:pPr>
      <w:pStyle w:val="a4"/>
      <w:jc w:val="right"/>
      <w:rPr>
        <w:rFonts w:ascii="Times New Roman" w:hAnsi="Times New Roman" w:cs="Times New Roman"/>
        <w:sz w:val="20"/>
        <w:szCs w:val="20"/>
      </w:rPr>
    </w:pPr>
    <w:r>
      <w:rPr>
        <w:rFonts w:ascii="Times New Roman" w:hAnsi="Times New Roman" w:cs="Times New Roman"/>
        <w:sz w:val="20"/>
        <w:szCs w:val="20"/>
      </w:rPr>
      <w:t>Projekt KPRM.DAPO</w:t>
    </w:r>
  </w:p>
  <w:p w:rsidR="00BC2550" w:rsidRDefault="00BC2550" w:rsidP="008104AD">
    <w:pPr>
      <w:pStyle w:val="a4"/>
      <w:jc w:val="right"/>
      <w:rPr>
        <w:rFonts w:ascii="Times New Roman" w:hAnsi="Times New Roman" w:cs="Times New Roman"/>
        <w:sz w:val="20"/>
        <w:szCs w:val="20"/>
      </w:rPr>
    </w:pPr>
    <w:r>
      <w:rPr>
        <w:rFonts w:ascii="Times New Roman" w:hAnsi="Times New Roman" w:cs="Times New Roman"/>
        <w:sz w:val="20"/>
        <w:szCs w:val="20"/>
      </w:rPr>
      <w:t>01.12.2020</w:t>
    </w:r>
  </w:p>
  <w:p w:rsidR="00BC2550" w:rsidRPr="00B8079F" w:rsidRDefault="00BC2550" w:rsidP="008104AD">
    <w:pPr>
      <w:pStyle w:val="a4"/>
      <w:jc w:val="right"/>
      <w:rPr>
        <w:rFonts w:ascii="Times New Roman" w:hAnsi="Times New Roman" w:cs="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7E27"/>
    <w:multiLevelType w:val="hybridMultilevel"/>
    <w:tmpl w:val="39280D32"/>
    <w:lvl w:ilvl="0" w:tplc="EB08431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nsid w:val="00335C81"/>
    <w:multiLevelType w:val="hybridMultilevel"/>
    <w:tmpl w:val="7B4EF9F0"/>
    <w:lvl w:ilvl="0" w:tplc="14A8B758">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0B37910"/>
    <w:multiLevelType w:val="hybridMultilevel"/>
    <w:tmpl w:val="4782A338"/>
    <w:lvl w:ilvl="0" w:tplc="C1D806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1CA5C2E"/>
    <w:multiLevelType w:val="hybridMultilevel"/>
    <w:tmpl w:val="4FC822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02436E98"/>
    <w:multiLevelType w:val="hybridMultilevel"/>
    <w:tmpl w:val="4D345688"/>
    <w:lvl w:ilvl="0" w:tplc="45924180">
      <w:start w:val="1"/>
      <w:numFmt w:val="decimal"/>
      <w:lvlText w:val="%1)"/>
      <w:lvlJc w:val="left"/>
      <w:pPr>
        <w:ind w:left="1080" w:hanging="360"/>
      </w:pPr>
      <w:rPr>
        <w:rFonts w:eastAsia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nsid w:val="03546916"/>
    <w:multiLevelType w:val="hybridMultilevel"/>
    <w:tmpl w:val="FB94EFCE"/>
    <w:lvl w:ilvl="0" w:tplc="742663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6784BD2"/>
    <w:multiLevelType w:val="hybridMultilevel"/>
    <w:tmpl w:val="2B8AC540"/>
    <w:lvl w:ilvl="0" w:tplc="8E02823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nsid w:val="070F04A8"/>
    <w:multiLevelType w:val="hybridMultilevel"/>
    <w:tmpl w:val="8446166E"/>
    <w:lvl w:ilvl="0" w:tplc="028AB1B6">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nsid w:val="073F1FC2"/>
    <w:multiLevelType w:val="hybridMultilevel"/>
    <w:tmpl w:val="6CCC5D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AA57B47"/>
    <w:multiLevelType w:val="hybridMultilevel"/>
    <w:tmpl w:val="55505E58"/>
    <w:lvl w:ilvl="0" w:tplc="C296A368">
      <w:start w:val="1"/>
      <w:numFmt w:val="decimal"/>
      <w:lvlText w:val="%1."/>
      <w:lvlJc w:val="left"/>
      <w:pPr>
        <w:ind w:left="720" w:hanging="360"/>
      </w:pPr>
      <w:rPr>
        <w:rFonts w:hint="default"/>
        <w:color w:val="33333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ACE2C47"/>
    <w:multiLevelType w:val="hybridMultilevel"/>
    <w:tmpl w:val="5C1CF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4116C7"/>
    <w:multiLevelType w:val="hybridMultilevel"/>
    <w:tmpl w:val="C3201A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D9A7D97"/>
    <w:multiLevelType w:val="hybridMultilevel"/>
    <w:tmpl w:val="E1145238"/>
    <w:lvl w:ilvl="0" w:tplc="B5C6101A">
      <w:start w:val="1"/>
      <w:numFmt w:val="lowerLetter"/>
      <w:lvlText w:val="%1)"/>
      <w:lvlJc w:val="left"/>
      <w:pPr>
        <w:ind w:left="1080" w:hanging="360"/>
      </w:pPr>
      <w:rPr>
        <w:rFonts w:ascii="Times New Roman" w:eastAsia="Times New Roman" w:hAnsi="Times New Roman" w:cs="Times New Roman"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0DAF2FA2"/>
    <w:multiLevelType w:val="hybridMultilevel"/>
    <w:tmpl w:val="439AFD4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0F7B12D5"/>
    <w:multiLevelType w:val="hybridMultilevel"/>
    <w:tmpl w:val="B2084D7C"/>
    <w:lvl w:ilvl="0" w:tplc="0F081876">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F914F47"/>
    <w:multiLevelType w:val="hybridMultilevel"/>
    <w:tmpl w:val="26C0EA9E"/>
    <w:lvl w:ilvl="0" w:tplc="7F08B884">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nsid w:val="0FCD663F"/>
    <w:multiLevelType w:val="hybridMultilevel"/>
    <w:tmpl w:val="6DA497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11C2279"/>
    <w:multiLevelType w:val="hybridMultilevel"/>
    <w:tmpl w:val="73447A0C"/>
    <w:lvl w:ilvl="0" w:tplc="C266517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4064CC7"/>
    <w:multiLevelType w:val="hybridMultilevel"/>
    <w:tmpl w:val="486EF20E"/>
    <w:lvl w:ilvl="0" w:tplc="84AE8AA2">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158F3EE4"/>
    <w:multiLevelType w:val="hybridMultilevel"/>
    <w:tmpl w:val="EAE265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7623942"/>
    <w:multiLevelType w:val="hybridMultilevel"/>
    <w:tmpl w:val="1E005A88"/>
    <w:lvl w:ilvl="0" w:tplc="AE5C8EF0">
      <w:start w:val="1"/>
      <w:numFmt w:val="decimal"/>
      <w:lvlText w:val="%1."/>
      <w:lvlJc w:val="left"/>
      <w:pPr>
        <w:ind w:left="720"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7E71EC0"/>
    <w:multiLevelType w:val="hybridMultilevel"/>
    <w:tmpl w:val="18283ABC"/>
    <w:lvl w:ilvl="0" w:tplc="02E66B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18CF004C"/>
    <w:multiLevelType w:val="hybridMultilevel"/>
    <w:tmpl w:val="C90202FC"/>
    <w:lvl w:ilvl="0" w:tplc="C4E872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9243693"/>
    <w:multiLevelType w:val="hybridMultilevel"/>
    <w:tmpl w:val="5CF0B87A"/>
    <w:lvl w:ilvl="0" w:tplc="94CC04B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4">
    <w:nsid w:val="19B43D0A"/>
    <w:multiLevelType w:val="hybridMultilevel"/>
    <w:tmpl w:val="90AC9F0E"/>
    <w:lvl w:ilvl="0" w:tplc="48BCEC86">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9F34531"/>
    <w:multiLevelType w:val="hybridMultilevel"/>
    <w:tmpl w:val="5AE68354"/>
    <w:lvl w:ilvl="0" w:tplc="625E257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1A1662AA"/>
    <w:multiLevelType w:val="hybridMultilevel"/>
    <w:tmpl w:val="9B7A2B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A1973E8"/>
    <w:multiLevelType w:val="hybridMultilevel"/>
    <w:tmpl w:val="ABF20808"/>
    <w:lvl w:ilvl="0" w:tplc="7932D4A2">
      <w:start w:val="1"/>
      <w:numFmt w:val="decimal"/>
      <w:lvlText w:val="%1)"/>
      <w:lvlJc w:val="left"/>
      <w:pPr>
        <w:ind w:left="644" w:hanging="360"/>
      </w:pPr>
      <w:rPr>
        <w:rFonts w:hint="default"/>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nsid w:val="1A4459B1"/>
    <w:multiLevelType w:val="hybridMultilevel"/>
    <w:tmpl w:val="29C4CB04"/>
    <w:lvl w:ilvl="0" w:tplc="DAD8145C">
      <w:start w:val="1"/>
      <w:numFmt w:val="decimal"/>
      <w:lvlText w:val="%1."/>
      <w:lvlJc w:val="left"/>
      <w:pPr>
        <w:ind w:left="72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A5C66E4"/>
    <w:multiLevelType w:val="hybridMultilevel"/>
    <w:tmpl w:val="BA3638B2"/>
    <w:lvl w:ilvl="0" w:tplc="03AC533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1B1A5865"/>
    <w:multiLevelType w:val="hybridMultilevel"/>
    <w:tmpl w:val="B4DA8528"/>
    <w:lvl w:ilvl="0" w:tplc="9348B79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nsid w:val="1BB11BB4"/>
    <w:multiLevelType w:val="hybridMultilevel"/>
    <w:tmpl w:val="FB989DFE"/>
    <w:lvl w:ilvl="0" w:tplc="96687710">
      <w:start w:val="1"/>
      <w:numFmt w:val="decimal"/>
      <w:lvlText w:val="%1)"/>
      <w:lvlJc w:val="left"/>
      <w:pPr>
        <w:ind w:left="644" w:hanging="360"/>
      </w:pPr>
      <w:rPr>
        <w:rFonts w:hint="default"/>
        <w:color w:val="333333"/>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nsid w:val="1C1579A6"/>
    <w:multiLevelType w:val="hybridMultilevel"/>
    <w:tmpl w:val="BB72B6F2"/>
    <w:lvl w:ilvl="0" w:tplc="D5CEEA7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nsid w:val="1CEE081D"/>
    <w:multiLevelType w:val="hybridMultilevel"/>
    <w:tmpl w:val="AD36A59A"/>
    <w:lvl w:ilvl="0" w:tplc="0784902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1D492D26"/>
    <w:multiLevelType w:val="hybridMultilevel"/>
    <w:tmpl w:val="8C9CA870"/>
    <w:lvl w:ilvl="0" w:tplc="1BE229F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nsid w:val="1D53269F"/>
    <w:multiLevelType w:val="hybridMultilevel"/>
    <w:tmpl w:val="3984FA8E"/>
    <w:lvl w:ilvl="0" w:tplc="73F8619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nsid w:val="1D9215D1"/>
    <w:multiLevelType w:val="hybridMultilevel"/>
    <w:tmpl w:val="4EF0A6E8"/>
    <w:lvl w:ilvl="0" w:tplc="844CD238">
      <w:start w:val="1"/>
      <w:numFmt w:val="decimal"/>
      <w:lvlText w:val="%1)"/>
      <w:lvlJc w:val="left"/>
      <w:pPr>
        <w:ind w:left="644" w:hanging="360"/>
      </w:pPr>
      <w:rPr>
        <w:rFonts w:hint="default"/>
        <w:color w:val="333333"/>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nsid w:val="1E583C3A"/>
    <w:multiLevelType w:val="hybridMultilevel"/>
    <w:tmpl w:val="A76A0150"/>
    <w:lvl w:ilvl="0" w:tplc="DB8C0D24">
      <w:start w:val="1"/>
      <w:numFmt w:val="decimal"/>
      <w:lvlText w:val="%1."/>
      <w:lvlJc w:val="left"/>
      <w:pPr>
        <w:ind w:left="720" w:hanging="360"/>
      </w:pPr>
      <w:rPr>
        <w:rFonts w:ascii="&amp;quot" w:eastAsia="Times New Roman" w:hAnsi="&amp;quot"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EE904F6"/>
    <w:multiLevelType w:val="hybridMultilevel"/>
    <w:tmpl w:val="9A985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EF01644"/>
    <w:multiLevelType w:val="hybridMultilevel"/>
    <w:tmpl w:val="24E24E12"/>
    <w:lvl w:ilvl="0" w:tplc="91969506">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202A241D"/>
    <w:multiLevelType w:val="hybridMultilevel"/>
    <w:tmpl w:val="AB8EDD74"/>
    <w:lvl w:ilvl="0" w:tplc="3640C75A">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21213712"/>
    <w:multiLevelType w:val="hybridMultilevel"/>
    <w:tmpl w:val="F0963E2A"/>
    <w:lvl w:ilvl="0" w:tplc="28661A4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nsid w:val="21271C89"/>
    <w:multiLevelType w:val="hybridMultilevel"/>
    <w:tmpl w:val="ECBA4596"/>
    <w:lvl w:ilvl="0" w:tplc="FF5E6C5E">
      <w:start w:val="1"/>
      <w:numFmt w:val="decimal"/>
      <w:lvlText w:val="%1)"/>
      <w:lvlJc w:val="left"/>
      <w:pPr>
        <w:ind w:left="1080" w:hanging="360"/>
      </w:pPr>
      <w:rPr>
        <w:rFonts w:eastAsia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22095ACA"/>
    <w:multiLevelType w:val="hybridMultilevel"/>
    <w:tmpl w:val="070497E8"/>
    <w:lvl w:ilvl="0" w:tplc="1E180074">
      <w:start w:val="1"/>
      <w:numFmt w:val="decimal"/>
      <w:lvlText w:val="%1)"/>
      <w:lvlJc w:val="left"/>
      <w:pPr>
        <w:ind w:left="644"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nsid w:val="22357CE3"/>
    <w:multiLevelType w:val="hybridMultilevel"/>
    <w:tmpl w:val="E5F47492"/>
    <w:lvl w:ilvl="0" w:tplc="09848F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nsid w:val="229724FE"/>
    <w:multiLevelType w:val="hybridMultilevel"/>
    <w:tmpl w:val="BDF29E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23B80CF6"/>
    <w:multiLevelType w:val="hybridMultilevel"/>
    <w:tmpl w:val="AC9A077E"/>
    <w:lvl w:ilvl="0" w:tplc="5D305588">
      <w:start w:val="1"/>
      <w:numFmt w:val="decimal"/>
      <w:lvlText w:val="%1)"/>
      <w:lvlJc w:val="left"/>
      <w:pPr>
        <w:ind w:left="644" w:hanging="360"/>
      </w:pPr>
      <w:rPr>
        <w:rFonts w:hint="default"/>
        <w:color w:val="333333"/>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nsid w:val="241040AE"/>
    <w:multiLevelType w:val="hybridMultilevel"/>
    <w:tmpl w:val="31B0756C"/>
    <w:lvl w:ilvl="0" w:tplc="1F2C330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24ED3F6A"/>
    <w:multiLevelType w:val="hybridMultilevel"/>
    <w:tmpl w:val="E67012AE"/>
    <w:lvl w:ilvl="0" w:tplc="0B28637E">
      <w:start w:val="1"/>
      <w:numFmt w:val="decimal"/>
      <w:lvlText w:val="%1."/>
      <w:lvlJc w:val="left"/>
      <w:pPr>
        <w:ind w:left="720" w:hanging="360"/>
      </w:pPr>
      <w:rPr>
        <w:rFonts w:ascii="Times New Roman" w:hAnsi="Times New Roman" w:cs="Times New Roman"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2600004A"/>
    <w:multiLevelType w:val="hybridMultilevel"/>
    <w:tmpl w:val="D9F8A3BE"/>
    <w:lvl w:ilvl="0" w:tplc="8788F07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nsid w:val="26891C38"/>
    <w:multiLevelType w:val="hybridMultilevel"/>
    <w:tmpl w:val="546E9A50"/>
    <w:lvl w:ilvl="0" w:tplc="548AC44E">
      <w:start w:val="1"/>
      <w:numFmt w:val="decimal"/>
      <w:lvlText w:val="%1)"/>
      <w:lvlJc w:val="left"/>
      <w:pPr>
        <w:ind w:left="720"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26D5603A"/>
    <w:multiLevelType w:val="hybridMultilevel"/>
    <w:tmpl w:val="4BB81F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277B6102"/>
    <w:multiLevelType w:val="hybridMultilevel"/>
    <w:tmpl w:val="B72E0D54"/>
    <w:lvl w:ilvl="0" w:tplc="E38C2A9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nsid w:val="2837107B"/>
    <w:multiLevelType w:val="hybridMultilevel"/>
    <w:tmpl w:val="58205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29D32E38"/>
    <w:multiLevelType w:val="hybridMultilevel"/>
    <w:tmpl w:val="DACA0C06"/>
    <w:lvl w:ilvl="0" w:tplc="7590A6C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nsid w:val="2CED30F8"/>
    <w:multiLevelType w:val="hybridMultilevel"/>
    <w:tmpl w:val="0FB292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D705DA7"/>
    <w:multiLevelType w:val="hybridMultilevel"/>
    <w:tmpl w:val="36E8BA5A"/>
    <w:lvl w:ilvl="0" w:tplc="8ADCBC1E">
      <w:start w:val="1"/>
      <w:numFmt w:val="decimal"/>
      <w:lvlText w:val="%1)"/>
      <w:lvlJc w:val="left"/>
      <w:pPr>
        <w:ind w:left="1080" w:hanging="360"/>
      </w:pPr>
      <w:rPr>
        <w:rFonts w:ascii="Times New Roman" w:eastAsiaTheme="minorHAnsi" w:hAnsi="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2E011E88"/>
    <w:multiLevelType w:val="hybridMultilevel"/>
    <w:tmpl w:val="119288E6"/>
    <w:lvl w:ilvl="0" w:tplc="390CFC1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nsid w:val="2E070EE7"/>
    <w:multiLevelType w:val="hybridMultilevel"/>
    <w:tmpl w:val="0C8E0F74"/>
    <w:lvl w:ilvl="0" w:tplc="4094FE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E4D6BE2"/>
    <w:multiLevelType w:val="hybridMultilevel"/>
    <w:tmpl w:val="05F83D9A"/>
    <w:lvl w:ilvl="0" w:tplc="FF10C8C6">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nsid w:val="2EED031C"/>
    <w:multiLevelType w:val="hybridMultilevel"/>
    <w:tmpl w:val="98068B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F0B01E7"/>
    <w:multiLevelType w:val="hybridMultilevel"/>
    <w:tmpl w:val="26641FEC"/>
    <w:lvl w:ilvl="0" w:tplc="0D92F47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2">
    <w:nsid w:val="304A5084"/>
    <w:multiLevelType w:val="hybridMultilevel"/>
    <w:tmpl w:val="276CC888"/>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3">
    <w:nsid w:val="304E627C"/>
    <w:multiLevelType w:val="hybridMultilevel"/>
    <w:tmpl w:val="F7425372"/>
    <w:lvl w:ilvl="0" w:tplc="3A7C2CF6">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323F6065"/>
    <w:multiLevelType w:val="hybridMultilevel"/>
    <w:tmpl w:val="841220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32AC2856"/>
    <w:multiLevelType w:val="hybridMultilevel"/>
    <w:tmpl w:val="83C46826"/>
    <w:lvl w:ilvl="0" w:tplc="0B98269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32D43011"/>
    <w:multiLevelType w:val="hybridMultilevel"/>
    <w:tmpl w:val="054EC9D2"/>
    <w:lvl w:ilvl="0" w:tplc="06E6EE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nsid w:val="32E701DB"/>
    <w:multiLevelType w:val="hybridMultilevel"/>
    <w:tmpl w:val="829886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4235F4B"/>
    <w:multiLevelType w:val="hybridMultilevel"/>
    <w:tmpl w:val="3FFAAC90"/>
    <w:lvl w:ilvl="0" w:tplc="8D7657AE">
      <w:start w:val="1"/>
      <w:numFmt w:val="decimal"/>
      <w:lvlText w:val="%1)"/>
      <w:lvlJc w:val="left"/>
      <w:pPr>
        <w:ind w:left="1004" w:hanging="360"/>
      </w:pPr>
      <w:rPr>
        <w:rFonts w:hint="default"/>
        <w:color w:val="333333"/>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nsid w:val="368D7F7A"/>
    <w:multiLevelType w:val="hybridMultilevel"/>
    <w:tmpl w:val="DD803546"/>
    <w:lvl w:ilvl="0" w:tplc="45AAF2FA">
      <w:start w:val="1"/>
      <w:numFmt w:val="decimal"/>
      <w:lvlText w:val="%1."/>
      <w:lvlJc w:val="left"/>
      <w:pPr>
        <w:ind w:left="720" w:hanging="360"/>
      </w:pPr>
      <w:rPr>
        <w:rFonts w:ascii="Times New Roman" w:hAnsi="Times New Roman" w:cs="Times New Roman" w:hint="default"/>
        <w:b w:val="0"/>
        <w:color w:val="333333"/>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7FA37A3"/>
    <w:multiLevelType w:val="hybridMultilevel"/>
    <w:tmpl w:val="B8867248"/>
    <w:lvl w:ilvl="0" w:tplc="4CE2FEC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nsid w:val="380D77B3"/>
    <w:multiLevelType w:val="hybridMultilevel"/>
    <w:tmpl w:val="29005D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8107ABB"/>
    <w:multiLevelType w:val="hybridMultilevel"/>
    <w:tmpl w:val="EDBAB7DA"/>
    <w:lvl w:ilvl="0" w:tplc="822E8ED4">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nsid w:val="39564C7E"/>
    <w:multiLevelType w:val="hybridMultilevel"/>
    <w:tmpl w:val="E8F827AE"/>
    <w:lvl w:ilvl="0" w:tplc="2BFCD4C4">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nsid w:val="39AC392C"/>
    <w:multiLevelType w:val="hybridMultilevel"/>
    <w:tmpl w:val="0B480614"/>
    <w:lvl w:ilvl="0" w:tplc="7A5235D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3BEC096A"/>
    <w:multiLevelType w:val="hybridMultilevel"/>
    <w:tmpl w:val="C8144D74"/>
    <w:lvl w:ilvl="0" w:tplc="C6DA0CD4">
      <w:start w:val="1"/>
      <w:numFmt w:val="decimal"/>
      <w:lvlText w:val="%1."/>
      <w:lvlJc w:val="left"/>
      <w:pPr>
        <w:ind w:left="720" w:hanging="360"/>
      </w:pPr>
      <w:rPr>
        <w:rFonts w:ascii="Times New Roman" w:eastAsia="Times New Roman" w:hAnsi="Times New Roman" w:cs="Times New Roman" w:hint="default"/>
        <w:b w:val="0"/>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3C524F0A"/>
    <w:multiLevelType w:val="hybridMultilevel"/>
    <w:tmpl w:val="DC567458"/>
    <w:lvl w:ilvl="0" w:tplc="CAEA0FC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nsid w:val="3DA63954"/>
    <w:multiLevelType w:val="hybridMultilevel"/>
    <w:tmpl w:val="158851A0"/>
    <w:lvl w:ilvl="0" w:tplc="41107F1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8">
    <w:nsid w:val="3F7362E3"/>
    <w:multiLevelType w:val="hybridMultilevel"/>
    <w:tmpl w:val="F9F82E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3FEB6EBF"/>
    <w:multiLevelType w:val="hybridMultilevel"/>
    <w:tmpl w:val="BC6AB6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26B400C"/>
    <w:multiLevelType w:val="hybridMultilevel"/>
    <w:tmpl w:val="B20E610E"/>
    <w:lvl w:ilvl="0" w:tplc="E92026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43031490"/>
    <w:multiLevelType w:val="hybridMultilevel"/>
    <w:tmpl w:val="2368D3E0"/>
    <w:lvl w:ilvl="0" w:tplc="CB92360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nsid w:val="44315855"/>
    <w:multiLevelType w:val="hybridMultilevel"/>
    <w:tmpl w:val="D8723094"/>
    <w:lvl w:ilvl="0" w:tplc="CAA6CBB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3">
    <w:nsid w:val="443E37A9"/>
    <w:multiLevelType w:val="hybridMultilevel"/>
    <w:tmpl w:val="274E5948"/>
    <w:lvl w:ilvl="0" w:tplc="BB342EA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45160D56"/>
    <w:multiLevelType w:val="hybridMultilevel"/>
    <w:tmpl w:val="9C5AAC18"/>
    <w:lvl w:ilvl="0" w:tplc="B2669E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46B24D57"/>
    <w:multiLevelType w:val="hybridMultilevel"/>
    <w:tmpl w:val="F4063EF2"/>
    <w:lvl w:ilvl="0" w:tplc="618A5234">
      <w:start w:val="1"/>
      <w:numFmt w:val="lowerLetter"/>
      <w:lvlText w:val="%1)"/>
      <w:lvlJc w:val="left"/>
      <w:pPr>
        <w:ind w:left="1004" w:hanging="360"/>
      </w:pPr>
      <w:rPr>
        <w:rFonts w:eastAsiaTheme="minorHAnsi"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6">
    <w:nsid w:val="48E676B4"/>
    <w:multiLevelType w:val="hybridMultilevel"/>
    <w:tmpl w:val="41DCE496"/>
    <w:lvl w:ilvl="0" w:tplc="390CFC14">
      <w:start w:val="1"/>
      <w:numFmt w:val="bullet"/>
      <w:lvlText w:val=""/>
      <w:lvlJc w:val="left"/>
      <w:pPr>
        <w:ind w:left="1931" w:hanging="360"/>
      </w:pPr>
      <w:rPr>
        <w:rFonts w:ascii="Symbol" w:hAnsi="Symbol"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87">
    <w:nsid w:val="4A335D54"/>
    <w:multiLevelType w:val="hybridMultilevel"/>
    <w:tmpl w:val="85B042B8"/>
    <w:lvl w:ilvl="0" w:tplc="12D6E5D4">
      <w:start w:val="1"/>
      <w:numFmt w:val="decimal"/>
      <w:lvlText w:val="%1)"/>
      <w:lvlJc w:val="left"/>
      <w:pPr>
        <w:ind w:left="786"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nsid w:val="4B356D54"/>
    <w:multiLevelType w:val="hybridMultilevel"/>
    <w:tmpl w:val="560C79D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nsid w:val="4CA46300"/>
    <w:multiLevelType w:val="hybridMultilevel"/>
    <w:tmpl w:val="7E10C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4CD67928"/>
    <w:multiLevelType w:val="hybridMultilevel"/>
    <w:tmpl w:val="A1E436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4D062D44"/>
    <w:multiLevelType w:val="hybridMultilevel"/>
    <w:tmpl w:val="D626E6A4"/>
    <w:lvl w:ilvl="0" w:tplc="EEBEB94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2">
    <w:nsid w:val="4D7018E1"/>
    <w:multiLevelType w:val="hybridMultilevel"/>
    <w:tmpl w:val="DD803546"/>
    <w:lvl w:ilvl="0" w:tplc="45AAF2FA">
      <w:start w:val="1"/>
      <w:numFmt w:val="decimal"/>
      <w:lvlText w:val="%1."/>
      <w:lvlJc w:val="left"/>
      <w:pPr>
        <w:ind w:left="720" w:hanging="360"/>
      </w:pPr>
      <w:rPr>
        <w:rFonts w:ascii="Times New Roman" w:hAnsi="Times New Roman" w:cs="Times New Roman" w:hint="default"/>
        <w:b w:val="0"/>
        <w:color w:val="333333"/>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4DA50516"/>
    <w:multiLevelType w:val="hybridMultilevel"/>
    <w:tmpl w:val="EBF6FF1E"/>
    <w:lvl w:ilvl="0" w:tplc="C09CB03C">
      <w:start w:val="1"/>
      <w:numFmt w:val="decimal"/>
      <w:lvlText w:val="%1)"/>
      <w:lvlJc w:val="left"/>
      <w:pPr>
        <w:ind w:left="1080"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nsid w:val="4DCD7268"/>
    <w:multiLevelType w:val="hybridMultilevel"/>
    <w:tmpl w:val="40345E8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4E554DE3"/>
    <w:multiLevelType w:val="hybridMultilevel"/>
    <w:tmpl w:val="753C083A"/>
    <w:lvl w:ilvl="0" w:tplc="3F0C33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nsid w:val="4E822205"/>
    <w:multiLevelType w:val="hybridMultilevel"/>
    <w:tmpl w:val="2A7E8544"/>
    <w:lvl w:ilvl="0" w:tplc="EB9C60C0">
      <w:start w:val="1"/>
      <w:numFmt w:val="lowerLetter"/>
      <w:lvlText w:val="%1)"/>
      <w:lvlJc w:val="left"/>
      <w:pPr>
        <w:ind w:left="720" w:hanging="360"/>
      </w:pPr>
      <w:rPr>
        <w:rFonts w:ascii="Times New Roman" w:eastAsia="Times New Roman" w:hAnsi="Times New Roman" w:cs="Times New Roman"/>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4F0E066A"/>
    <w:multiLevelType w:val="hybridMultilevel"/>
    <w:tmpl w:val="9D3C78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4F4D0463"/>
    <w:multiLevelType w:val="hybridMultilevel"/>
    <w:tmpl w:val="1F3A5282"/>
    <w:lvl w:ilvl="0" w:tplc="BA2835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nsid w:val="4FAD5F63"/>
    <w:multiLevelType w:val="hybridMultilevel"/>
    <w:tmpl w:val="A9C6AA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507E3368"/>
    <w:multiLevelType w:val="hybridMultilevel"/>
    <w:tmpl w:val="1A187948"/>
    <w:lvl w:ilvl="0" w:tplc="1A9AC5FC">
      <w:start w:val="1"/>
      <w:numFmt w:val="decimal"/>
      <w:lvlText w:val="%1."/>
      <w:lvlJc w:val="left"/>
      <w:pPr>
        <w:ind w:left="644" w:hanging="360"/>
      </w:pPr>
      <w:rPr>
        <w:rFonts w:ascii="&amp;quot" w:eastAsia="Times New Roman" w:hAnsi="&amp;quot" w:cs="Times New Roman"/>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1">
    <w:nsid w:val="50D716C8"/>
    <w:multiLevelType w:val="hybridMultilevel"/>
    <w:tmpl w:val="01BE29A2"/>
    <w:lvl w:ilvl="0" w:tplc="AA26EF48">
      <w:start w:val="1"/>
      <w:numFmt w:val="decimal"/>
      <w:lvlText w:val="%1."/>
      <w:lvlJc w:val="left"/>
      <w:pPr>
        <w:ind w:left="644" w:hanging="360"/>
      </w:pPr>
      <w:rPr>
        <w:rFonts w:hint="default"/>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2">
    <w:nsid w:val="539D6823"/>
    <w:multiLevelType w:val="hybridMultilevel"/>
    <w:tmpl w:val="BE9882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3">
    <w:nsid w:val="5467362B"/>
    <w:multiLevelType w:val="hybridMultilevel"/>
    <w:tmpl w:val="2A64B3B0"/>
    <w:lvl w:ilvl="0" w:tplc="033A3BE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55AA34EF"/>
    <w:multiLevelType w:val="hybridMultilevel"/>
    <w:tmpl w:val="B69C080E"/>
    <w:lvl w:ilvl="0" w:tplc="4E326904">
      <w:start w:val="1"/>
      <w:numFmt w:val="decimal"/>
      <w:lvlText w:val="%1)"/>
      <w:lvlJc w:val="left"/>
      <w:pPr>
        <w:ind w:left="786"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5">
    <w:nsid w:val="56F6673A"/>
    <w:multiLevelType w:val="hybridMultilevel"/>
    <w:tmpl w:val="30849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71B78BC"/>
    <w:multiLevelType w:val="hybridMultilevel"/>
    <w:tmpl w:val="1A685B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nsid w:val="574D6EB5"/>
    <w:multiLevelType w:val="hybridMultilevel"/>
    <w:tmpl w:val="031473D6"/>
    <w:lvl w:ilvl="0" w:tplc="08E211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nsid w:val="5865509A"/>
    <w:multiLevelType w:val="hybridMultilevel"/>
    <w:tmpl w:val="363E40FC"/>
    <w:lvl w:ilvl="0" w:tplc="539045F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9">
    <w:nsid w:val="5A096512"/>
    <w:multiLevelType w:val="hybridMultilevel"/>
    <w:tmpl w:val="C024C484"/>
    <w:lvl w:ilvl="0" w:tplc="0B261504">
      <w:start w:val="1"/>
      <w:numFmt w:val="lowerLetter"/>
      <w:lvlText w:val="%1)"/>
      <w:lvlJc w:val="left"/>
      <w:pPr>
        <w:ind w:left="644" w:hanging="360"/>
      </w:pPr>
      <w:rPr>
        <w:rFonts w:eastAsia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0">
    <w:nsid w:val="5A5E042B"/>
    <w:multiLevelType w:val="hybridMultilevel"/>
    <w:tmpl w:val="9E5CA0FA"/>
    <w:lvl w:ilvl="0" w:tplc="0E96CB4C">
      <w:start w:val="1"/>
      <w:numFmt w:val="lowerLetter"/>
      <w:lvlText w:val="%1)"/>
      <w:lvlJc w:val="left"/>
      <w:pPr>
        <w:ind w:left="1004"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1">
    <w:nsid w:val="5A775B74"/>
    <w:multiLevelType w:val="hybridMultilevel"/>
    <w:tmpl w:val="9548653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2">
    <w:nsid w:val="5AC33F45"/>
    <w:multiLevelType w:val="hybridMultilevel"/>
    <w:tmpl w:val="1EAAA3FC"/>
    <w:lvl w:ilvl="0" w:tplc="4618840C">
      <w:start w:val="1"/>
      <w:numFmt w:val="decimal"/>
      <w:lvlText w:val="%1."/>
      <w:lvlJc w:val="left"/>
      <w:pPr>
        <w:ind w:left="720" w:hanging="360"/>
      </w:pPr>
      <w:rPr>
        <w:rFonts w:ascii="Times New Roman" w:hAnsi="Times New Roman" w:hint="default"/>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5B546CD1"/>
    <w:multiLevelType w:val="hybridMultilevel"/>
    <w:tmpl w:val="70E22076"/>
    <w:lvl w:ilvl="0" w:tplc="4F6680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nsid w:val="5BA873C7"/>
    <w:multiLevelType w:val="hybridMultilevel"/>
    <w:tmpl w:val="CB0C4218"/>
    <w:lvl w:ilvl="0" w:tplc="BDD8856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5">
    <w:nsid w:val="5BB85A64"/>
    <w:multiLevelType w:val="hybridMultilevel"/>
    <w:tmpl w:val="09B8430A"/>
    <w:lvl w:ilvl="0" w:tplc="58E0E894">
      <w:start w:val="1"/>
      <w:numFmt w:val="decimal"/>
      <w:lvlText w:val="%1)"/>
      <w:lvlJc w:val="left"/>
      <w:pPr>
        <w:ind w:left="644" w:hanging="360"/>
      </w:pPr>
      <w:rPr>
        <w:rFonts w:ascii="Times New Roman" w:eastAsiaTheme="minorHAnsi" w:hAnsi="Times New Roman" w:cs="Times New Roman" w:hint="default"/>
        <w:color w:val="333333"/>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6">
    <w:nsid w:val="5DFA187A"/>
    <w:multiLevelType w:val="hybridMultilevel"/>
    <w:tmpl w:val="71787076"/>
    <w:lvl w:ilvl="0" w:tplc="4BE041AA">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7">
    <w:nsid w:val="5F661F16"/>
    <w:multiLevelType w:val="hybridMultilevel"/>
    <w:tmpl w:val="5FF6DEC0"/>
    <w:lvl w:ilvl="0" w:tplc="0156AE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5F9478C3"/>
    <w:multiLevelType w:val="hybridMultilevel"/>
    <w:tmpl w:val="8ADE12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60795F9D"/>
    <w:multiLevelType w:val="hybridMultilevel"/>
    <w:tmpl w:val="40A2D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61165DDD"/>
    <w:multiLevelType w:val="hybridMultilevel"/>
    <w:tmpl w:val="481CB1FA"/>
    <w:lvl w:ilvl="0" w:tplc="4C642F7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1">
    <w:nsid w:val="61751181"/>
    <w:multiLevelType w:val="hybridMultilevel"/>
    <w:tmpl w:val="B03EBF58"/>
    <w:lvl w:ilvl="0" w:tplc="164477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6244207B"/>
    <w:multiLevelType w:val="hybridMultilevel"/>
    <w:tmpl w:val="BE08CF5C"/>
    <w:lvl w:ilvl="0" w:tplc="AE16FC4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nsid w:val="628F561E"/>
    <w:multiLevelType w:val="hybridMultilevel"/>
    <w:tmpl w:val="EF201F10"/>
    <w:lvl w:ilvl="0" w:tplc="1AEC0E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63811482"/>
    <w:multiLevelType w:val="hybridMultilevel"/>
    <w:tmpl w:val="1F5C8298"/>
    <w:lvl w:ilvl="0" w:tplc="B39CD74C">
      <w:start w:val="1"/>
      <w:numFmt w:val="decimal"/>
      <w:lvlText w:val="%1)"/>
      <w:lvlJc w:val="left"/>
      <w:pPr>
        <w:ind w:left="644" w:hanging="360"/>
      </w:pPr>
      <w:rPr>
        <w:rFonts w:hint="default"/>
        <w:color w:val="333333"/>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5">
    <w:nsid w:val="65E02071"/>
    <w:multiLevelType w:val="hybridMultilevel"/>
    <w:tmpl w:val="9DCAF11C"/>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66B922B7"/>
    <w:multiLevelType w:val="hybridMultilevel"/>
    <w:tmpl w:val="2A821EA6"/>
    <w:lvl w:ilvl="0" w:tplc="C9A2E498">
      <w:start w:val="1"/>
      <w:numFmt w:val="decimal"/>
      <w:lvlText w:val="%1)"/>
      <w:lvlJc w:val="left"/>
      <w:pPr>
        <w:ind w:left="644" w:hanging="360"/>
      </w:pPr>
      <w:rPr>
        <w:rFonts w:hint="default"/>
        <w:color w:val="333333"/>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7">
    <w:nsid w:val="66DA0C91"/>
    <w:multiLevelType w:val="hybridMultilevel"/>
    <w:tmpl w:val="AA9C941E"/>
    <w:lvl w:ilvl="0" w:tplc="D8E67D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8">
    <w:nsid w:val="67531ECD"/>
    <w:multiLevelType w:val="hybridMultilevel"/>
    <w:tmpl w:val="92E862B8"/>
    <w:lvl w:ilvl="0" w:tplc="4154A348">
      <w:start w:val="1"/>
      <w:numFmt w:val="decimal"/>
      <w:lvlText w:val="%1)"/>
      <w:lvlJc w:val="left"/>
      <w:pPr>
        <w:ind w:left="644" w:hanging="360"/>
      </w:pPr>
      <w:rPr>
        <w:rFonts w:eastAsia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9">
    <w:nsid w:val="679C23F1"/>
    <w:multiLevelType w:val="hybridMultilevel"/>
    <w:tmpl w:val="06F8D160"/>
    <w:lvl w:ilvl="0" w:tplc="ED62799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nsid w:val="6B711F68"/>
    <w:multiLevelType w:val="hybridMultilevel"/>
    <w:tmpl w:val="460A604E"/>
    <w:lvl w:ilvl="0" w:tplc="E66203BC">
      <w:start w:val="1"/>
      <w:numFmt w:val="decimal"/>
      <w:lvlText w:val="%1)"/>
      <w:lvlJc w:val="left"/>
      <w:pPr>
        <w:ind w:left="644" w:hanging="360"/>
      </w:pPr>
      <w:rPr>
        <w:rFonts w:eastAsia="Times New Roman"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1">
    <w:nsid w:val="6E824E9F"/>
    <w:multiLevelType w:val="hybridMultilevel"/>
    <w:tmpl w:val="3132BEAC"/>
    <w:lvl w:ilvl="0" w:tplc="C904493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2">
    <w:nsid w:val="6ED37693"/>
    <w:multiLevelType w:val="hybridMultilevel"/>
    <w:tmpl w:val="F822DE42"/>
    <w:lvl w:ilvl="0" w:tplc="281AD44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3">
    <w:nsid w:val="6ED5268F"/>
    <w:multiLevelType w:val="hybridMultilevel"/>
    <w:tmpl w:val="64F2039E"/>
    <w:lvl w:ilvl="0" w:tplc="F4700F2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4">
    <w:nsid w:val="6F97539E"/>
    <w:multiLevelType w:val="hybridMultilevel"/>
    <w:tmpl w:val="44562DD2"/>
    <w:lvl w:ilvl="0" w:tplc="D4B47482">
      <w:start w:val="1"/>
      <w:numFmt w:val="lowerLetter"/>
      <w:lvlText w:val="%1)"/>
      <w:lvlJc w:val="left"/>
      <w:pPr>
        <w:ind w:left="1004" w:hanging="360"/>
      </w:pPr>
      <w:rPr>
        <w:rFonts w:ascii="Times New Roman" w:eastAsiaTheme="minorHAnsi" w:hAnsi="Times New Roman" w:hint="default"/>
        <w:color w:val="auto"/>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5">
    <w:nsid w:val="70292DB8"/>
    <w:multiLevelType w:val="hybridMultilevel"/>
    <w:tmpl w:val="A8BEF7E6"/>
    <w:lvl w:ilvl="0" w:tplc="8614257C">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710F17E9"/>
    <w:multiLevelType w:val="hybridMultilevel"/>
    <w:tmpl w:val="0FB292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19C4F5E"/>
    <w:multiLevelType w:val="hybridMultilevel"/>
    <w:tmpl w:val="BA9468D2"/>
    <w:lvl w:ilvl="0" w:tplc="9E4A1FF0">
      <w:start w:val="1"/>
      <w:numFmt w:val="lowerLetter"/>
      <w:lvlText w:val="%1)"/>
      <w:lvlJc w:val="left"/>
      <w:pPr>
        <w:ind w:left="1440" w:hanging="360"/>
      </w:pPr>
      <w:rPr>
        <w:rFonts w:ascii="Times New Roman" w:hAnsi="Times New Roman" w:cs="Times New Roman" w:hint="default"/>
        <w:color w:val="333333"/>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nsid w:val="723E02FD"/>
    <w:multiLevelType w:val="hybridMultilevel"/>
    <w:tmpl w:val="2E12ACE6"/>
    <w:lvl w:ilvl="0" w:tplc="643E02EC">
      <w:start w:val="1"/>
      <w:numFmt w:val="decimal"/>
      <w:lvlText w:val="%1)"/>
      <w:lvlJc w:val="left"/>
      <w:pPr>
        <w:ind w:left="644" w:hanging="360"/>
      </w:pPr>
      <w:rPr>
        <w:rFonts w:ascii="Times New Roman" w:eastAsia="Times New Roman" w:hAnsi="Times New Roman" w:cs="Times New Roman" w:hint="default"/>
        <w:color w:val="333333"/>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9">
    <w:nsid w:val="73B11603"/>
    <w:multiLevelType w:val="hybridMultilevel"/>
    <w:tmpl w:val="703E9B9A"/>
    <w:lvl w:ilvl="0" w:tplc="4D064B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0">
    <w:nsid w:val="73C81FF0"/>
    <w:multiLevelType w:val="hybridMultilevel"/>
    <w:tmpl w:val="757213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73CF1DF2"/>
    <w:multiLevelType w:val="hybridMultilevel"/>
    <w:tmpl w:val="CFFC7D18"/>
    <w:lvl w:ilvl="0" w:tplc="8098C2BA">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741064D8"/>
    <w:multiLevelType w:val="hybridMultilevel"/>
    <w:tmpl w:val="5ED22F9C"/>
    <w:lvl w:ilvl="0" w:tplc="F640A1F6">
      <w:start w:val="1"/>
      <w:numFmt w:val="lowerLetter"/>
      <w:lvlText w:val="%1)"/>
      <w:lvlJc w:val="left"/>
      <w:pPr>
        <w:ind w:left="1140" w:hanging="360"/>
      </w:pPr>
      <w:rPr>
        <w:rFonts w:hint="default"/>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3">
    <w:nsid w:val="753A7A7B"/>
    <w:multiLevelType w:val="hybridMultilevel"/>
    <w:tmpl w:val="5A140328"/>
    <w:lvl w:ilvl="0" w:tplc="F5929ED2">
      <w:start w:val="1"/>
      <w:numFmt w:val="lowerLetter"/>
      <w:lvlText w:val="%1)"/>
      <w:lvlJc w:val="left"/>
      <w:pPr>
        <w:ind w:left="1004" w:hanging="360"/>
      </w:pPr>
      <w:rPr>
        <w:rFonts w:eastAsia="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4">
    <w:nsid w:val="75AB76C8"/>
    <w:multiLevelType w:val="hybridMultilevel"/>
    <w:tmpl w:val="C41840A0"/>
    <w:lvl w:ilvl="0" w:tplc="A2E22C74">
      <w:start w:val="1"/>
      <w:numFmt w:val="decimal"/>
      <w:lvlText w:val="%1)"/>
      <w:lvlJc w:val="left"/>
      <w:pPr>
        <w:ind w:left="644" w:hanging="360"/>
      </w:pPr>
      <w:rPr>
        <w:rFonts w:eastAsiaTheme="minorHAns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5">
    <w:nsid w:val="762A79FB"/>
    <w:multiLevelType w:val="hybridMultilevel"/>
    <w:tmpl w:val="D5B4FBCC"/>
    <w:lvl w:ilvl="0" w:tplc="972CEA5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6">
    <w:nsid w:val="76C37121"/>
    <w:multiLevelType w:val="hybridMultilevel"/>
    <w:tmpl w:val="AC140FCA"/>
    <w:lvl w:ilvl="0" w:tplc="864819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76E20A58"/>
    <w:multiLevelType w:val="hybridMultilevel"/>
    <w:tmpl w:val="FB243B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77F53FEE"/>
    <w:multiLevelType w:val="hybridMultilevel"/>
    <w:tmpl w:val="C78AB22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798E06CF"/>
    <w:multiLevelType w:val="hybridMultilevel"/>
    <w:tmpl w:val="E822EA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7A08544B"/>
    <w:multiLevelType w:val="hybridMultilevel"/>
    <w:tmpl w:val="127A1D9A"/>
    <w:lvl w:ilvl="0" w:tplc="6AB06B8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1">
    <w:nsid w:val="7B48598F"/>
    <w:multiLevelType w:val="hybridMultilevel"/>
    <w:tmpl w:val="F9607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7BFD640D"/>
    <w:multiLevelType w:val="hybridMultilevel"/>
    <w:tmpl w:val="7F5205C4"/>
    <w:lvl w:ilvl="0" w:tplc="377C1D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3">
    <w:nsid w:val="7C192C44"/>
    <w:multiLevelType w:val="hybridMultilevel"/>
    <w:tmpl w:val="E0EE8E2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4">
    <w:nsid w:val="7D6F6029"/>
    <w:multiLevelType w:val="hybridMultilevel"/>
    <w:tmpl w:val="B3EAA584"/>
    <w:lvl w:ilvl="0" w:tplc="27CC2EB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7DC00153"/>
    <w:multiLevelType w:val="hybridMultilevel"/>
    <w:tmpl w:val="31783874"/>
    <w:lvl w:ilvl="0" w:tplc="727EAE60">
      <w:start w:val="1"/>
      <w:numFmt w:val="lowerLetter"/>
      <w:lvlText w:val="%1)"/>
      <w:lvlJc w:val="left"/>
      <w:pPr>
        <w:ind w:left="1287" w:hanging="360"/>
      </w:pPr>
      <w:rPr>
        <w:rFonts w:eastAsiaTheme="minorHAnsi"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6">
    <w:nsid w:val="7DE34568"/>
    <w:multiLevelType w:val="hybridMultilevel"/>
    <w:tmpl w:val="5E204E1C"/>
    <w:lvl w:ilvl="0" w:tplc="0B9813FC">
      <w:start w:val="1"/>
      <w:numFmt w:val="decimal"/>
      <w:lvlText w:val="%1)"/>
      <w:lvlJc w:val="left"/>
      <w:pPr>
        <w:ind w:left="720" w:hanging="360"/>
      </w:pPr>
      <w:rPr>
        <w:rFonts w:ascii="Times New Roman" w:hAnsi="Times New Roman" w:cs="Times New Roman" w:hint="default"/>
        <w:b w:val="0"/>
        <w:color w:val="333333"/>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7DF149F1"/>
    <w:multiLevelType w:val="hybridMultilevel"/>
    <w:tmpl w:val="7B829C88"/>
    <w:lvl w:ilvl="0" w:tplc="B3067C06">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7E58378D"/>
    <w:multiLevelType w:val="hybridMultilevel"/>
    <w:tmpl w:val="2DE86194"/>
    <w:lvl w:ilvl="0" w:tplc="3FB0B46C">
      <w:start w:val="1"/>
      <w:numFmt w:val="decimal"/>
      <w:lvlText w:val="%1)"/>
      <w:lvlJc w:val="left"/>
      <w:pPr>
        <w:ind w:left="644" w:hanging="360"/>
      </w:pPr>
      <w:rPr>
        <w:rFonts w:hint="default"/>
        <w:color w:val="333333"/>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9">
    <w:nsid w:val="7E5F638B"/>
    <w:multiLevelType w:val="hybridMultilevel"/>
    <w:tmpl w:val="E190F738"/>
    <w:lvl w:ilvl="0" w:tplc="AD16C8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7EC35C29"/>
    <w:multiLevelType w:val="hybridMultilevel"/>
    <w:tmpl w:val="6448B034"/>
    <w:lvl w:ilvl="0" w:tplc="39C0F2FE">
      <w:start w:val="1"/>
      <w:numFmt w:val="decimal"/>
      <w:lvlText w:val="%1."/>
      <w:lvlJc w:val="left"/>
      <w:pPr>
        <w:ind w:left="720" w:hanging="360"/>
      </w:pPr>
      <w:rPr>
        <w:rFonts w:ascii="Times New Roman" w:eastAsiaTheme="minorEastAsia" w:hAnsi="Times New Roman" w:cs="Times New Roman"/>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7F14062C"/>
    <w:multiLevelType w:val="hybridMultilevel"/>
    <w:tmpl w:val="7B98D1CC"/>
    <w:lvl w:ilvl="0" w:tplc="923CA85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2">
    <w:nsid w:val="7F1E094D"/>
    <w:multiLevelType w:val="hybridMultilevel"/>
    <w:tmpl w:val="F3F6E742"/>
    <w:lvl w:ilvl="0" w:tplc="40F21766">
      <w:start w:val="1"/>
      <w:numFmt w:val="decimal"/>
      <w:lvlText w:val="%1)"/>
      <w:lvlJc w:val="left"/>
      <w:pPr>
        <w:ind w:left="1004" w:hanging="360"/>
      </w:pPr>
      <w:rPr>
        <w:rFonts w:eastAsia="Times New Roman"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3">
    <w:nsid w:val="7F6E7776"/>
    <w:multiLevelType w:val="hybridMultilevel"/>
    <w:tmpl w:val="4E00EDB4"/>
    <w:lvl w:ilvl="0" w:tplc="AEBE37D6">
      <w:start w:val="1"/>
      <w:numFmt w:val="decimal"/>
      <w:lvlText w:val="%1)"/>
      <w:lvlJc w:val="left"/>
      <w:pPr>
        <w:ind w:left="644" w:hanging="360"/>
      </w:pPr>
      <w:rPr>
        <w:rFonts w:ascii="Times New Roman" w:eastAsia="Times New Roman" w:hAnsi="Times New Roman" w:cs="Times New Roman"/>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4">
    <w:nsid w:val="7F84489B"/>
    <w:multiLevelType w:val="hybridMultilevel"/>
    <w:tmpl w:val="0F9086E2"/>
    <w:lvl w:ilvl="0" w:tplc="FD9257C6">
      <w:start w:val="1"/>
      <w:numFmt w:val="decimal"/>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5">
    <w:nsid w:val="7FE97184"/>
    <w:multiLevelType w:val="hybridMultilevel"/>
    <w:tmpl w:val="15C6CE6C"/>
    <w:lvl w:ilvl="0" w:tplc="E638AD0C">
      <w:start w:val="1"/>
      <w:numFmt w:val="decimal"/>
      <w:lvlText w:val="%1)"/>
      <w:lvlJc w:val="left"/>
      <w:pPr>
        <w:ind w:left="1080" w:hanging="360"/>
      </w:pPr>
      <w:rPr>
        <w:rFonts w:hint="default"/>
        <w:color w:val="333333"/>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35"/>
  </w:num>
  <w:num w:numId="2">
    <w:abstractNumId w:val="44"/>
  </w:num>
  <w:num w:numId="3">
    <w:abstractNumId w:val="27"/>
  </w:num>
  <w:num w:numId="4">
    <w:abstractNumId w:val="101"/>
  </w:num>
  <w:num w:numId="5">
    <w:abstractNumId w:val="72"/>
  </w:num>
  <w:num w:numId="6">
    <w:abstractNumId w:val="59"/>
  </w:num>
  <w:num w:numId="7">
    <w:abstractNumId w:val="45"/>
  </w:num>
  <w:num w:numId="8">
    <w:abstractNumId w:val="133"/>
  </w:num>
  <w:num w:numId="9">
    <w:abstractNumId w:val="102"/>
  </w:num>
  <w:num w:numId="10">
    <w:abstractNumId w:val="88"/>
  </w:num>
  <w:num w:numId="11">
    <w:abstractNumId w:val="28"/>
  </w:num>
  <w:num w:numId="12">
    <w:abstractNumId w:val="108"/>
  </w:num>
  <w:num w:numId="13">
    <w:abstractNumId w:val="103"/>
  </w:num>
  <w:num w:numId="14">
    <w:abstractNumId w:val="55"/>
  </w:num>
  <w:num w:numId="15">
    <w:abstractNumId w:val="30"/>
  </w:num>
  <w:num w:numId="16">
    <w:abstractNumId w:val="32"/>
  </w:num>
  <w:num w:numId="17">
    <w:abstractNumId w:val="23"/>
  </w:num>
  <w:num w:numId="18">
    <w:abstractNumId w:val="130"/>
  </w:num>
  <w:num w:numId="19">
    <w:abstractNumId w:val="37"/>
  </w:num>
  <w:num w:numId="20">
    <w:abstractNumId w:val="73"/>
  </w:num>
  <w:num w:numId="21">
    <w:abstractNumId w:val="114"/>
  </w:num>
  <w:num w:numId="22">
    <w:abstractNumId w:val="141"/>
  </w:num>
  <w:num w:numId="23">
    <w:abstractNumId w:val="149"/>
  </w:num>
  <w:num w:numId="24">
    <w:abstractNumId w:val="68"/>
  </w:num>
  <w:num w:numId="25">
    <w:abstractNumId w:val="0"/>
  </w:num>
  <w:num w:numId="26">
    <w:abstractNumId w:val="48"/>
  </w:num>
  <w:num w:numId="27">
    <w:abstractNumId w:val="36"/>
  </w:num>
  <w:num w:numId="28">
    <w:abstractNumId w:val="106"/>
  </w:num>
  <w:num w:numId="29">
    <w:abstractNumId w:val="66"/>
  </w:num>
  <w:num w:numId="30">
    <w:abstractNumId w:val="25"/>
  </w:num>
  <w:num w:numId="31">
    <w:abstractNumId w:val="1"/>
  </w:num>
  <w:num w:numId="32">
    <w:abstractNumId w:val="78"/>
  </w:num>
  <w:num w:numId="33">
    <w:abstractNumId w:val="16"/>
  </w:num>
  <w:num w:numId="34">
    <w:abstractNumId w:val="139"/>
  </w:num>
  <w:num w:numId="35">
    <w:abstractNumId w:val="153"/>
  </w:num>
  <w:num w:numId="36">
    <w:abstractNumId w:val="96"/>
  </w:num>
  <w:num w:numId="37">
    <w:abstractNumId w:val="20"/>
  </w:num>
  <w:num w:numId="38">
    <w:abstractNumId w:val="13"/>
  </w:num>
  <w:num w:numId="39">
    <w:abstractNumId w:val="76"/>
  </w:num>
  <w:num w:numId="40">
    <w:abstractNumId w:val="115"/>
  </w:num>
  <w:num w:numId="41">
    <w:abstractNumId w:val="7"/>
  </w:num>
  <w:num w:numId="42">
    <w:abstractNumId w:val="49"/>
  </w:num>
  <w:num w:numId="43">
    <w:abstractNumId w:val="110"/>
  </w:num>
  <w:num w:numId="44">
    <w:abstractNumId w:val="38"/>
  </w:num>
  <w:num w:numId="45">
    <w:abstractNumId w:val="42"/>
  </w:num>
  <w:num w:numId="46">
    <w:abstractNumId w:val="122"/>
  </w:num>
  <w:num w:numId="47">
    <w:abstractNumId w:val="113"/>
  </w:num>
  <w:num w:numId="48">
    <w:abstractNumId w:val="17"/>
  </w:num>
  <w:num w:numId="49">
    <w:abstractNumId w:val="33"/>
  </w:num>
  <w:num w:numId="50">
    <w:abstractNumId w:val="154"/>
  </w:num>
  <w:num w:numId="51">
    <w:abstractNumId w:val="120"/>
  </w:num>
  <w:num w:numId="52">
    <w:abstractNumId w:val="128"/>
  </w:num>
  <w:num w:numId="53">
    <w:abstractNumId w:val="90"/>
  </w:num>
  <w:num w:numId="54">
    <w:abstractNumId w:val="91"/>
  </w:num>
  <w:num w:numId="55">
    <w:abstractNumId w:val="155"/>
  </w:num>
  <w:num w:numId="56">
    <w:abstractNumId w:val="34"/>
  </w:num>
  <w:num w:numId="57">
    <w:abstractNumId w:val="43"/>
  </w:num>
  <w:num w:numId="58">
    <w:abstractNumId w:val="50"/>
  </w:num>
  <w:num w:numId="59">
    <w:abstractNumId w:val="136"/>
  </w:num>
  <w:num w:numId="60">
    <w:abstractNumId w:val="150"/>
  </w:num>
  <w:num w:numId="61">
    <w:abstractNumId w:val="140"/>
  </w:num>
  <w:num w:numId="62">
    <w:abstractNumId w:val="138"/>
  </w:num>
  <w:num w:numId="63">
    <w:abstractNumId w:val="129"/>
  </w:num>
  <w:num w:numId="64">
    <w:abstractNumId w:val="83"/>
  </w:num>
  <w:num w:numId="65">
    <w:abstractNumId w:val="93"/>
  </w:num>
  <w:num w:numId="66">
    <w:abstractNumId w:val="137"/>
  </w:num>
  <w:num w:numId="67">
    <w:abstractNumId w:val="56"/>
  </w:num>
  <w:num w:numId="68">
    <w:abstractNumId w:val="92"/>
  </w:num>
  <w:num w:numId="69">
    <w:abstractNumId w:val="69"/>
  </w:num>
  <w:num w:numId="70">
    <w:abstractNumId w:val="84"/>
  </w:num>
  <w:num w:numId="71">
    <w:abstractNumId w:val="97"/>
  </w:num>
  <w:num w:numId="72">
    <w:abstractNumId w:val="119"/>
  </w:num>
  <w:num w:numId="73">
    <w:abstractNumId w:val="161"/>
  </w:num>
  <w:num w:numId="74">
    <w:abstractNumId w:val="22"/>
  </w:num>
  <w:num w:numId="75">
    <w:abstractNumId w:val="144"/>
  </w:num>
  <w:num w:numId="76">
    <w:abstractNumId w:val="29"/>
  </w:num>
  <w:num w:numId="77">
    <w:abstractNumId w:val="134"/>
  </w:num>
  <w:num w:numId="78">
    <w:abstractNumId w:val="104"/>
  </w:num>
  <w:num w:numId="79">
    <w:abstractNumId w:val="131"/>
  </w:num>
  <w:num w:numId="80">
    <w:abstractNumId w:val="4"/>
  </w:num>
  <w:num w:numId="81">
    <w:abstractNumId w:val="40"/>
  </w:num>
  <w:num w:numId="82">
    <w:abstractNumId w:val="39"/>
  </w:num>
  <w:num w:numId="83">
    <w:abstractNumId w:val="107"/>
  </w:num>
  <w:num w:numId="84">
    <w:abstractNumId w:val="89"/>
  </w:num>
  <w:num w:numId="85">
    <w:abstractNumId w:val="132"/>
  </w:num>
  <w:num w:numId="86">
    <w:abstractNumId w:val="77"/>
  </w:num>
  <w:num w:numId="87">
    <w:abstractNumId w:val="75"/>
  </w:num>
  <w:num w:numId="88">
    <w:abstractNumId w:val="123"/>
  </w:num>
  <w:num w:numId="89">
    <w:abstractNumId w:val="63"/>
  </w:num>
  <w:num w:numId="90">
    <w:abstractNumId w:val="127"/>
  </w:num>
  <w:num w:numId="91">
    <w:abstractNumId w:val="65"/>
  </w:num>
  <w:num w:numId="92">
    <w:abstractNumId w:val="18"/>
  </w:num>
  <w:num w:numId="93">
    <w:abstractNumId w:val="70"/>
  </w:num>
  <w:num w:numId="94">
    <w:abstractNumId w:val="121"/>
  </w:num>
  <w:num w:numId="95">
    <w:abstractNumId w:val="148"/>
  </w:num>
  <w:num w:numId="96">
    <w:abstractNumId w:val="12"/>
  </w:num>
  <w:num w:numId="97">
    <w:abstractNumId w:val="112"/>
  </w:num>
  <w:num w:numId="98">
    <w:abstractNumId w:val="81"/>
  </w:num>
  <w:num w:numId="99">
    <w:abstractNumId w:val="94"/>
  </w:num>
  <w:num w:numId="100">
    <w:abstractNumId w:val="125"/>
  </w:num>
  <w:num w:numId="101">
    <w:abstractNumId w:val="100"/>
  </w:num>
  <w:num w:numId="102">
    <w:abstractNumId w:val="163"/>
  </w:num>
  <w:num w:numId="103">
    <w:abstractNumId w:val="164"/>
  </w:num>
  <w:num w:numId="104">
    <w:abstractNumId w:val="157"/>
  </w:num>
  <w:num w:numId="105">
    <w:abstractNumId w:val="60"/>
  </w:num>
  <w:num w:numId="106">
    <w:abstractNumId w:val="15"/>
  </w:num>
  <w:num w:numId="107">
    <w:abstractNumId w:val="143"/>
  </w:num>
  <w:num w:numId="108">
    <w:abstractNumId w:val="3"/>
  </w:num>
  <w:num w:numId="109">
    <w:abstractNumId w:val="47"/>
  </w:num>
  <w:num w:numId="110">
    <w:abstractNumId w:val="24"/>
  </w:num>
  <w:num w:numId="111">
    <w:abstractNumId w:val="147"/>
  </w:num>
  <w:num w:numId="112">
    <w:abstractNumId w:val="41"/>
  </w:num>
  <w:num w:numId="113">
    <w:abstractNumId w:val="74"/>
  </w:num>
  <w:num w:numId="114">
    <w:abstractNumId w:val="158"/>
  </w:num>
  <w:num w:numId="115">
    <w:abstractNumId w:val="2"/>
  </w:num>
  <w:num w:numId="116">
    <w:abstractNumId w:val="116"/>
  </w:num>
  <w:num w:numId="117">
    <w:abstractNumId w:val="98"/>
  </w:num>
  <w:num w:numId="118">
    <w:abstractNumId w:val="14"/>
  </w:num>
  <w:num w:numId="119">
    <w:abstractNumId w:val="79"/>
  </w:num>
  <w:num w:numId="120">
    <w:abstractNumId w:val="31"/>
  </w:num>
  <w:num w:numId="121">
    <w:abstractNumId w:val="165"/>
  </w:num>
  <w:num w:numId="122">
    <w:abstractNumId w:val="52"/>
  </w:num>
  <w:num w:numId="123">
    <w:abstractNumId w:val="105"/>
  </w:num>
  <w:num w:numId="124">
    <w:abstractNumId w:val="111"/>
  </w:num>
  <w:num w:numId="125">
    <w:abstractNumId w:val="142"/>
  </w:num>
  <w:num w:numId="126">
    <w:abstractNumId w:val="57"/>
  </w:num>
  <w:num w:numId="127">
    <w:abstractNumId w:val="159"/>
  </w:num>
  <w:num w:numId="128">
    <w:abstractNumId w:val="87"/>
  </w:num>
  <w:num w:numId="129">
    <w:abstractNumId w:val="156"/>
  </w:num>
  <w:num w:numId="130">
    <w:abstractNumId w:val="109"/>
  </w:num>
  <w:num w:numId="131">
    <w:abstractNumId w:val="152"/>
  </w:num>
  <w:num w:numId="132">
    <w:abstractNumId w:val="117"/>
  </w:num>
  <w:num w:numId="133">
    <w:abstractNumId w:val="9"/>
  </w:num>
  <w:num w:numId="134">
    <w:abstractNumId w:val="146"/>
  </w:num>
  <w:num w:numId="135">
    <w:abstractNumId w:val="126"/>
  </w:num>
  <w:num w:numId="136">
    <w:abstractNumId w:val="58"/>
  </w:num>
  <w:num w:numId="137">
    <w:abstractNumId w:val="95"/>
  </w:num>
  <w:num w:numId="138">
    <w:abstractNumId w:val="160"/>
  </w:num>
  <w:num w:numId="139">
    <w:abstractNumId w:val="82"/>
  </w:num>
  <w:num w:numId="140">
    <w:abstractNumId w:val="19"/>
  </w:num>
  <w:num w:numId="141">
    <w:abstractNumId w:val="26"/>
  </w:num>
  <w:num w:numId="142">
    <w:abstractNumId w:val="118"/>
  </w:num>
  <w:num w:numId="143">
    <w:abstractNumId w:val="8"/>
  </w:num>
  <w:num w:numId="144">
    <w:abstractNumId w:val="99"/>
  </w:num>
  <w:num w:numId="145">
    <w:abstractNumId w:val="46"/>
  </w:num>
  <w:num w:numId="146">
    <w:abstractNumId w:val="124"/>
  </w:num>
  <w:num w:numId="147">
    <w:abstractNumId w:val="62"/>
  </w:num>
  <w:num w:numId="148">
    <w:abstractNumId w:val="5"/>
  </w:num>
  <w:num w:numId="149">
    <w:abstractNumId w:val="51"/>
  </w:num>
  <w:num w:numId="150">
    <w:abstractNumId w:val="11"/>
  </w:num>
  <w:num w:numId="151">
    <w:abstractNumId w:val="151"/>
  </w:num>
  <w:num w:numId="152">
    <w:abstractNumId w:val="67"/>
  </w:num>
  <w:num w:numId="153">
    <w:abstractNumId w:val="145"/>
  </w:num>
  <w:num w:numId="154">
    <w:abstractNumId w:val="80"/>
  </w:num>
  <w:num w:numId="155">
    <w:abstractNumId w:val="10"/>
  </w:num>
  <w:num w:numId="156">
    <w:abstractNumId w:val="21"/>
  </w:num>
  <w:num w:numId="157">
    <w:abstractNumId w:val="54"/>
  </w:num>
  <w:num w:numId="158">
    <w:abstractNumId w:val="53"/>
  </w:num>
  <w:num w:numId="159">
    <w:abstractNumId w:val="71"/>
  </w:num>
  <w:num w:numId="160">
    <w:abstractNumId w:val="64"/>
  </w:num>
  <w:num w:numId="161">
    <w:abstractNumId w:val="61"/>
  </w:num>
  <w:num w:numId="162">
    <w:abstractNumId w:val="35"/>
  </w:num>
  <w:num w:numId="163">
    <w:abstractNumId w:val="86"/>
  </w:num>
  <w:num w:numId="164">
    <w:abstractNumId w:val="162"/>
  </w:num>
  <w:num w:numId="165">
    <w:abstractNumId w:val="6"/>
  </w:num>
  <w:num w:numId="166">
    <w:abstractNumId w:val="85"/>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2F1"/>
    <w:rsid w:val="000010CD"/>
    <w:rsid w:val="000014D8"/>
    <w:rsid w:val="00002865"/>
    <w:rsid w:val="00003264"/>
    <w:rsid w:val="00003AA8"/>
    <w:rsid w:val="00005116"/>
    <w:rsid w:val="0000526B"/>
    <w:rsid w:val="00006438"/>
    <w:rsid w:val="000133C4"/>
    <w:rsid w:val="00015462"/>
    <w:rsid w:val="00015D56"/>
    <w:rsid w:val="00016A38"/>
    <w:rsid w:val="00023F05"/>
    <w:rsid w:val="000249EB"/>
    <w:rsid w:val="000254DC"/>
    <w:rsid w:val="000262A0"/>
    <w:rsid w:val="00031864"/>
    <w:rsid w:val="00032126"/>
    <w:rsid w:val="0003295A"/>
    <w:rsid w:val="0003350C"/>
    <w:rsid w:val="00033E1E"/>
    <w:rsid w:val="00035EF5"/>
    <w:rsid w:val="000419D2"/>
    <w:rsid w:val="00041EE6"/>
    <w:rsid w:val="00042737"/>
    <w:rsid w:val="000434FE"/>
    <w:rsid w:val="000472AA"/>
    <w:rsid w:val="00050253"/>
    <w:rsid w:val="0005111D"/>
    <w:rsid w:val="000530B9"/>
    <w:rsid w:val="000536C0"/>
    <w:rsid w:val="0005427C"/>
    <w:rsid w:val="00055CDE"/>
    <w:rsid w:val="00055E05"/>
    <w:rsid w:val="00055FC5"/>
    <w:rsid w:val="00060472"/>
    <w:rsid w:val="000606F3"/>
    <w:rsid w:val="00063018"/>
    <w:rsid w:val="00063CDE"/>
    <w:rsid w:val="0006547F"/>
    <w:rsid w:val="00065FC9"/>
    <w:rsid w:val="00070793"/>
    <w:rsid w:val="000714F6"/>
    <w:rsid w:val="00074179"/>
    <w:rsid w:val="00075E47"/>
    <w:rsid w:val="0007623C"/>
    <w:rsid w:val="00084547"/>
    <w:rsid w:val="00084ECD"/>
    <w:rsid w:val="000865BD"/>
    <w:rsid w:val="00086EB2"/>
    <w:rsid w:val="0009116E"/>
    <w:rsid w:val="00091A70"/>
    <w:rsid w:val="00093701"/>
    <w:rsid w:val="00094CB6"/>
    <w:rsid w:val="0009551E"/>
    <w:rsid w:val="0009635F"/>
    <w:rsid w:val="000972BC"/>
    <w:rsid w:val="000977BF"/>
    <w:rsid w:val="000A1E32"/>
    <w:rsid w:val="000A33AC"/>
    <w:rsid w:val="000A3D6F"/>
    <w:rsid w:val="000A45C8"/>
    <w:rsid w:val="000A5EDB"/>
    <w:rsid w:val="000B336E"/>
    <w:rsid w:val="000B4748"/>
    <w:rsid w:val="000B55B5"/>
    <w:rsid w:val="000C0771"/>
    <w:rsid w:val="000C5792"/>
    <w:rsid w:val="000C5C6A"/>
    <w:rsid w:val="000D04C7"/>
    <w:rsid w:val="000D0599"/>
    <w:rsid w:val="000D0A93"/>
    <w:rsid w:val="000D4500"/>
    <w:rsid w:val="000D7641"/>
    <w:rsid w:val="000E0AA0"/>
    <w:rsid w:val="000E0F71"/>
    <w:rsid w:val="000E2643"/>
    <w:rsid w:val="000E38FD"/>
    <w:rsid w:val="000E3BF5"/>
    <w:rsid w:val="000E41A3"/>
    <w:rsid w:val="000E541C"/>
    <w:rsid w:val="000E6530"/>
    <w:rsid w:val="000F0562"/>
    <w:rsid w:val="000F11F1"/>
    <w:rsid w:val="000F4F46"/>
    <w:rsid w:val="000F51B2"/>
    <w:rsid w:val="00101350"/>
    <w:rsid w:val="00102337"/>
    <w:rsid w:val="00106B25"/>
    <w:rsid w:val="001142A6"/>
    <w:rsid w:val="0011482C"/>
    <w:rsid w:val="0012736E"/>
    <w:rsid w:val="001331B2"/>
    <w:rsid w:val="00133362"/>
    <w:rsid w:val="001347C5"/>
    <w:rsid w:val="00135381"/>
    <w:rsid w:val="00135E2B"/>
    <w:rsid w:val="001376DD"/>
    <w:rsid w:val="00137B79"/>
    <w:rsid w:val="0014059A"/>
    <w:rsid w:val="00142301"/>
    <w:rsid w:val="00152271"/>
    <w:rsid w:val="00157E2D"/>
    <w:rsid w:val="00160BAC"/>
    <w:rsid w:val="00161254"/>
    <w:rsid w:val="00163925"/>
    <w:rsid w:val="00165DFF"/>
    <w:rsid w:val="00170D1B"/>
    <w:rsid w:val="00172D51"/>
    <w:rsid w:val="001737BA"/>
    <w:rsid w:val="0017415D"/>
    <w:rsid w:val="00175B9C"/>
    <w:rsid w:val="00181131"/>
    <w:rsid w:val="0018518D"/>
    <w:rsid w:val="00187E34"/>
    <w:rsid w:val="0019019F"/>
    <w:rsid w:val="00192BC5"/>
    <w:rsid w:val="0019388D"/>
    <w:rsid w:val="00193C07"/>
    <w:rsid w:val="00194834"/>
    <w:rsid w:val="001A065D"/>
    <w:rsid w:val="001A333E"/>
    <w:rsid w:val="001A3D9A"/>
    <w:rsid w:val="001A68C2"/>
    <w:rsid w:val="001A7319"/>
    <w:rsid w:val="001B1290"/>
    <w:rsid w:val="001B2EA2"/>
    <w:rsid w:val="001B34C6"/>
    <w:rsid w:val="001B3F1E"/>
    <w:rsid w:val="001B5642"/>
    <w:rsid w:val="001B5B81"/>
    <w:rsid w:val="001B60BC"/>
    <w:rsid w:val="001B6948"/>
    <w:rsid w:val="001B75E0"/>
    <w:rsid w:val="001B7EF3"/>
    <w:rsid w:val="001C03A1"/>
    <w:rsid w:val="001C0D2F"/>
    <w:rsid w:val="001C2092"/>
    <w:rsid w:val="001C2A2A"/>
    <w:rsid w:val="001C3581"/>
    <w:rsid w:val="001C52CD"/>
    <w:rsid w:val="001D0175"/>
    <w:rsid w:val="001D3DC2"/>
    <w:rsid w:val="001D62F1"/>
    <w:rsid w:val="001D6EBE"/>
    <w:rsid w:val="001D72BA"/>
    <w:rsid w:val="001E3B03"/>
    <w:rsid w:val="001E3DEC"/>
    <w:rsid w:val="001E5D73"/>
    <w:rsid w:val="001E71D5"/>
    <w:rsid w:val="001E7B0D"/>
    <w:rsid w:val="001E7EA4"/>
    <w:rsid w:val="001F09C5"/>
    <w:rsid w:val="001F1869"/>
    <w:rsid w:val="001F1DC8"/>
    <w:rsid w:val="001F300C"/>
    <w:rsid w:val="001F5948"/>
    <w:rsid w:val="001F7AE8"/>
    <w:rsid w:val="002024BC"/>
    <w:rsid w:val="00202A6E"/>
    <w:rsid w:val="00202C1E"/>
    <w:rsid w:val="00203316"/>
    <w:rsid w:val="00203451"/>
    <w:rsid w:val="00203970"/>
    <w:rsid w:val="002045F0"/>
    <w:rsid w:val="00204832"/>
    <w:rsid w:val="00204AE7"/>
    <w:rsid w:val="0020668C"/>
    <w:rsid w:val="002146AA"/>
    <w:rsid w:val="0021547A"/>
    <w:rsid w:val="0021703E"/>
    <w:rsid w:val="0022082C"/>
    <w:rsid w:val="00222413"/>
    <w:rsid w:val="0022349F"/>
    <w:rsid w:val="00223B3D"/>
    <w:rsid w:val="00224C40"/>
    <w:rsid w:val="00224D2B"/>
    <w:rsid w:val="0022550E"/>
    <w:rsid w:val="0022579F"/>
    <w:rsid w:val="00225A6F"/>
    <w:rsid w:val="002275E3"/>
    <w:rsid w:val="00230D7E"/>
    <w:rsid w:val="00231395"/>
    <w:rsid w:val="00232C6A"/>
    <w:rsid w:val="0023720E"/>
    <w:rsid w:val="00237689"/>
    <w:rsid w:val="00237E9D"/>
    <w:rsid w:val="00237F0D"/>
    <w:rsid w:val="00240BBA"/>
    <w:rsid w:val="00241FC5"/>
    <w:rsid w:val="00243FBF"/>
    <w:rsid w:val="002458AA"/>
    <w:rsid w:val="00251615"/>
    <w:rsid w:val="00255290"/>
    <w:rsid w:val="00261A9D"/>
    <w:rsid w:val="0026269D"/>
    <w:rsid w:val="00263D05"/>
    <w:rsid w:val="00266EBE"/>
    <w:rsid w:val="002674EB"/>
    <w:rsid w:val="00267A50"/>
    <w:rsid w:val="002708F9"/>
    <w:rsid w:val="00270CA3"/>
    <w:rsid w:val="0027108B"/>
    <w:rsid w:val="00271516"/>
    <w:rsid w:val="00272348"/>
    <w:rsid w:val="00272929"/>
    <w:rsid w:val="002744BC"/>
    <w:rsid w:val="00274894"/>
    <w:rsid w:val="00277683"/>
    <w:rsid w:val="00280478"/>
    <w:rsid w:val="002807AC"/>
    <w:rsid w:val="00280EA3"/>
    <w:rsid w:val="00283DA5"/>
    <w:rsid w:val="00283DC6"/>
    <w:rsid w:val="00285FE4"/>
    <w:rsid w:val="00287127"/>
    <w:rsid w:val="00287272"/>
    <w:rsid w:val="00287F25"/>
    <w:rsid w:val="002931AD"/>
    <w:rsid w:val="002935D7"/>
    <w:rsid w:val="00293617"/>
    <w:rsid w:val="00295B35"/>
    <w:rsid w:val="002960DF"/>
    <w:rsid w:val="0029665F"/>
    <w:rsid w:val="00296BDC"/>
    <w:rsid w:val="0029709A"/>
    <w:rsid w:val="002A11A1"/>
    <w:rsid w:val="002A12A0"/>
    <w:rsid w:val="002A38E8"/>
    <w:rsid w:val="002A410E"/>
    <w:rsid w:val="002A4305"/>
    <w:rsid w:val="002A6621"/>
    <w:rsid w:val="002B3771"/>
    <w:rsid w:val="002B4618"/>
    <w:rsid w:val="002B4F7E"/>
    <w:rsid w:val="002B678B"/>
    <w:rsid w:val="002C04C4"/>
    <w:rsid w:val="002C4E33"/>
    <w:rsid w:val="002C7D48"/>
    <w:rsid w:val="002C7FF0"/>
    <w:rsid w:val="002D151F"/>
    <w:rsid w:val="002D30D7"/>
    <w:rsid w:val="002D370E"/>
    <w:rsid w:val="002D46A0"/>
    <w:rsid w:val="002D78BC"/>
    <w:rsid w:val="002E0D90"/>
    <w:rsid w:val="002E1339"/>
    <w:rsid w:val="002E1845"/>
    <w:rsid w:val="002E61A6"/>
    <w:rsid w:val="002F22D3"/>
    <w:rsid w:val="002F2BA2"/>
    <w:rsid w:val="002F4284"/>
    <w:rsid w:val="002F6DB7"/>
    <w:rsid w:val="002F77EF"/>
    <w:rsid w:val="002F7DD4"/>
    <w:rsid w:val="003011C4"/>
    <w:rsid w:val="003012AC"/>
    <w:rsid w:val="00301EB9"/>
    <w:rsid w:val="00305181"/>
    <w:rsid w:val="00306C7E"/>
    <w:rsid w:val="00310305"/>
    <w:rsid w:val="00310838"/>
    <w:rsid w:val="003125B0"/>
    <w:rsid w:val="00313BB3"/>
    <w:rsid w:val="003143B8"/>
    <w:rsid w:val="00314971"/>
    <w:rsid w:val="00314AA3"/>
    <w:rsid w:val="00315170"/>
    <w:rsid w:val="00315881"/>
    <w:rsid w:val="003161A4"/>
    <w:rsid w:val="00317274"/>
    <w:rsid w:val="00320699"/>
    <w:rsid w:val="00321E7D"/>
    <w:rsid w:val="0032253A"/>
    <w:rsid w:val="00325974"/>
    <w:rsid w:val="003259C4"/>
    <w:rsid w:val="00325B86"/>
    <w:rsid w:val="00326788"/>
    <w:rsid w:val="00327B56"/>
    <w:rsid w:val="00330938"/>
    <w:rsid w:val="00330DA1"/>
    <w:rsid w:val="003326DB"/>
    <w:rsid w:val="00333347"/>
    <w:rsid w:val="00333B40"/>
    <w:rsid w:val="00333BA8"/>
    <w:rsid w:val="003344B3"/>
    <w:rsid w:val="0033552C"/>
    <w:rsid w:val="00335A1F"/>
    <w:rsid w:val="003416D3"/>
    <w:rsid w:val="0034382D"/>
    <w:rsid w:val="0034498F"/>
    <w:rsid w:val="003501A4"/>
    <w:rsid w:val="00351C29"/>
    <w:rsid w:val="00353542"/>
    <w:rsid w:val="00354DDE"/>
    <w:rsid w:val="00356B12"/>
    <w:rsid w:val="0035702D"/>
    <w:rsid w:val="00361B74"/>
    <w:rsid w:val="003636E9"/>
    <w:rsid w:val="00365B7F"/>
    <w:rsid w:val="003721E7"/>
    <w:rsid w:val="00372DAF"/>
    <w:rsid w:val="00373CA2"/>
    <w:rsid w:val="00374542"/>
    <w:rsid w:val="00374CDC"/>
    <w:rsid w:val="0037544B"/>
    <w:rsid w:val="00377045"/>
    <w:rsid w:val="00377055"/>
    <w:rsid w:val="00377148"/>
    <w:rsid w:val="00377815"/>
    <w:rsid w:val="00381598"/>
    <w:rsid w:val="00382E9B"/>
    <w:rsid w:val="00383304"/>
    <w:rsid w:val="0038410D"/>
    <w:rsid w:val="00384E59"/>
    <w:rsid w:val="00385F8C"/>
    <w:rsid w:val="00390EE5"/>
    <w:rsid w:val="003914A4"/>
    <w:rsid w:val="0039175A"/>
    <w:rsid w:val="00392457"/>
    <w:rsid w:val="00392F78"/>
    <w:rsid w:val="003943C4"/>
    <w:rsid w:val="0039477A"/>
    <w:rsid w:val="0039551D"/>
    <w:rsid w:val="00396A4C"/>
    <w:rsid w:val="003972B0"/>
    <w:rsid w:val="00397FB7"/>
    <w:rsid w:val="003A3D39"/>
    <w:rsid w:val="003A524C"/>
    <w:rsid w:val="003A5657"/>
    <w:rsid w:val="003A6F52"/>
    <w:rsid w:val="003B0794"/>
    <w:rsid w:val="003B087D"/>
    <w:rsid w:val="003B1782"/>
    <w:rsid w:val="003B3C3C"/>
    <w:rsid w:val="003B5C5A"/>
    <w:rsid w:val="003B74B3"/>
    <w:rsid w:val="003C0479"/>
    <w:rsid w:val="003C09B6"/>
    <w:rsid w:val="003C11F4"/>
    <w:rsid w:val="003C3906"/>
    <w:rsid w:val="003C7541"/>
    <w:rsid w:val="003C77DB"/>
    <w:rsid w:val="003C7B09"/>
    <w:rsid w:val="003D073A"/>
    <w:rsid w:val="003D62C0"/>
    <w:rsid w:val="003D7136"/>
    <w:rsid w:val="003D7E90"/>
    <w:rsid w:val="003E46EF"/>
    <w:rsid w:val="003E54A7"/>
    <w:rsid w:val="003F02C6"/>
    <w:rsid w:val="003F04A8"/>
    <w:rsid w:val="003F0DA9"/>
    <w:rsid w:val="003F20DD"/>
    <w:rsid w:val="003F3BC1"/>
    <w:rsid w:val="003F3FEF"/>
    <w:rsid w:val="003F47DD"/>
    <w:rsid w:val="003F535C"/>
    <w:rsid w:val="003F7D91"/>
    <w:rsid w:val="0040451A"/>
    <w:rsid w:val="00404F36"/>
    <w:rsid w:val="0041051C"/>
    <w:rsid w:val="0041289C"/>
    <w:rsid w:val="00412EE6"/>
    <w:rsid w:val="00413763"/>
    <w:rsid w:val="00415525"/>
    <w:rsid w:val="00415A9B"/>
    <w:rsid w:val="004202B4"/>
    <w:rsid w:val="00420D04"/>
    <w:rsid w:val="00424B9A"/>
    <w:rsid w:val="00426920"/>
    <w:rsid w:val="0043277C"/>
    <w:rsid w:val="00432D53"/>
    <w:rsid w:val="00433B6A"/>
    <w:rsid w:val="0043516E"/>
    <w:rsid w:val="00437D74"/>
    <w:rsid w:val="0044162F"/>
    <w:rsid w:val="00445D14"/>
    <w:rsid w:val="004461DC"/>
    <w:rsid w:val="00446670"/>
    <w:rsid w:val="0045030F"/>
    <w:rsid w:val="00451FFD"/>
    <w:rsid w:val="004522BD"/>
    <w:rsid w:val="004528C3"/>
    <w:rsid w:val="0045399D"/>
    <w:rsid w:val="00455E52"/>
    <w:rsid w:val="00455E8B"/>
    <w:rsid w:val="0045745E"/>
    <w:rsid w:val="004621BE"/>
    <w:rsid w:val="00462368"/>
    <w:rsid w:val="00465031"/>
    <w:rsid w:val="004651A2"/>
    <w:rsid w:val="0046549D"/>
    <w:rsid w:val="00465F18"/>
    <w:rsid w:val="0046710B"/>
    <w:rsid w:val="00467BEF"/>
    <w:rsid w:val="00470829"/>
    <w:rsid w:val="00471F61"/>
    <w:rsid w:val="00474275"/>
    <w:rsid w:val="00476252"/>
    <w:rsid w:val="00476C71"/>
    <w:rsid w:val="004770B4"/>
    <w:rsid w:val="004770CA"/>
    <w:rsid w:val="0047783F"/>
    <w:rsid w:val="00477F76"/>
    <w:rsid w:val="004805A7"/>
    <w:rsid w:val="00491B0A"/>
    <w:rsid w:val="00492A53"/>
    <w:rsid w:val="00496297"/>
    <w:rsid w:val="004962D0"/>
    <w:rsid w:val="004963D0"/>
    <w:rsid w:val="00496BBC"/>
    <w:rsid w:val="004A1092"/>
    <w:rsid w:val="004A18E6"/>
    <w:rsid w:val="004A5B60"/>
    <w:rsid w:val="004A5F7C"/>
    <w:rsid w:val="004A655D"/>
    <w:rsid w:val="004A6AA7"/>
    <w:rsid w:val="004B0FE5"/>
    <w:rsid w:val="004B1CA9"/>
    <w:rsid w:val="004B3735"/>
    <w:rsid w:val="004B4EC2"/>
    <w:rsid w:val="004B68B3"/>
    <w:rsid w:val="004C1F1E"/>
    <w:rsid w:val="004C4168"/>
    <w:rsid w:val="004C460C"/>
    <w:rsid w:val="004C7B30"/>
    <w:rsid w:val="004D0AAC"/>
    <w:rsid w:val="004D0EAC"/>
    <w:rsid w:val="004D22E9"/>
    <w:rsid w:val="004D2637"/>
    <w:rsid w:val="004D293E"/>
    <w:rsid w:val="004D3E16"/>
    <w:rsid w:val="004D62C8"/>
    <w:rsid w:val="004D7A65"/>
    <w:rsid w:val="004E08BD"/>
    <w:rsid w:val="004E5127"/>
    <w:rsid w:val="004E5642"/>
    <w:rsid w:val="004E5720"/>
    <w:rsid w:val="004E6BB4"/>
    <w:rsid w:val="004F09AA"/>
    <w:rsid w:val="004F1E5C"/>
    <w:rsid w:val="004F22E4"/>
    <w:rsid w:val="004F2319"/>
    <w:rsid w:val="004F3016"/>
    <w:rsid w:val="004F36BC"/>
    <w:rsid w:val="005004A2"/>
    <w:rsid w:val="00501980"/>
    <w:rsid w:val="00503DDB"/>
    <w:rsid w:val="005071F9"/>
    <w:rsid w:val="00507A0A"/>
    <w:rsid w:val="0051092A"/>
    <w:rsid w:val="00511B7A"/>
    <w:rsid w:val="0051286C"/>
    <w:rsid w:val="005130FD"/>
    <w:rsid w:val="00514E83"/>
    <w:rsid w:val="005157B7"/>
    <w:rsid w:val="005158F9"/>
    <w:rsid w:val="00515F68"/>
    <w:rsid w:val="005208BE"/>
    <w:rsid w:val="0052333F"/>
    <w:rsid w:val="0052628D"/>
    <w:rsid w:val="0052637B"/>
    <w:rsid w:val="0052726F"/>
    <w:rsid w:val="00527CA4"/>
    <w:rsid w:val="0053120D"/>
    <w:rsid w:val="005328D3"/>
    <w:rsid w:val="00534B7B"/>
    <w:rsid w:val="00536EB0"/>
    <w:rsid w:val="005408CB"/>
    <w:rsid w:val="00543D02"/>
    <w:rsid w:val="00543F01"/>
    <w:rsid w:val="0054585D"/>
    <w:rsid w:val="0054688C"/>
    <w:rsid w:val="00547D6A"/>
    <w:rsid w:val="00552D56"/>
    <w:rsid w:val="00553DA2"/>
    <w:rsid w:val="00555E82"/>
    <w:rsid w:val="005564BE"/>
    <w:rsid w:val="00560BCA"/>
    <w:rsid w:val="00560EA4"/>
    <w:rsid w:val="0056183E"/>
    <w:rsid w:val="00562A0E"/>
    <w:rsid w:val="0056455A"/>
    <w:rsid w:val="005656AD"/>
    <w:rsid w:val="005704E9"/>
    <w:rsid w:val="00570628"/>
    <w:rsid w:val="0057350A"/>
    <w:rsid w:val="0057372E"/>
    <w:rsid w:val="00574E19"/>
    <w:rsid w:val="0057582F"/>
    <w:rsid w:val="005821E8"/>
    <w:rsid w:val="0058504D"/>
    <w:rsid w:val="005866D8"/>
    <w:rsid w:val="00586CE7"/>
    <w:rsid w:val="00587D32"/>
    <w:rsid w:val="00587DCF"/>
    <w:rsid w:val="0059294E"/>
    <w:rsid w:val="00593ADC"/>
    <w:rsid w:val="00593F55"/>
    <w:rsid w:val="00594F31"/>
    <w:rsid w:val="0059656C"/>
    <w:rsid w:val="005A088F"/>
    <w:rsid w:val="005A0CC6"/>
    <w:rsid w:val="005A151C"/>
    <w:rsid w:val="005A277E"/>
    <w:rsid w:val="005A356B"/>
    <w:rsid w:val="005A5547"/>
    <w:rsid w:val="005A5AE6"/>
    <w:rsid w:val="005A64C5"/>
    <w:rsid w:val="005A6BF8"/>
    <w:rsid w:val="005B0D4B"/>
    <w:rsid w:val="005B2383"/>
    <w:rsid w:val="005B3973"/>
    <w:rsid w:val="005B5028"/>
    <w:rsid w:val="005B50C5"/>
    <w:rsid w:val="005C4229"/>
    <w:rsid w:val="005C4946"/>
    <w:rsid w:val="005C5E1A"/>
    <w:rsid w:val="005C5EE6"/>
    <w:rsid w:val="005C6797"/>
    <w:rsid w:val="005C6A56"/>
    <w:rsid w:val="005C75B4"/>
    <w:rsid w:val="005D0939"/>
    <w:rsid w:val="005D2F89"/>
    <w:rsid w:val="005D6520"/>
    <w:rsid w:val="005D7F6F"/>
    <w:rsid w:val="005E53CE"/>
    <w:rsid w:val="005E6C8B"/>
    <w:rsid w:val="005F13A1"/>
    <w:rsid w:val="005F19B9"/>
    <w:rsid w:val="005F31B0"/>
    <w:rsid w:val="005F3718"/>
    <w:rsid w:val="005F6DAD"/>
    <w:rsid w:val="00601056"/>
    <w:rsid w:val="006017EA"/>
    <w:rsid w:val="00612787"/>
    <w:rsid w:val="00613618"/>
    <w:rsid w:val="00617FD5"/>
    <w:rsid w:val="00621C35"/>
    <w:rsid w:val="006233BB"/>
    <w:rsid w:val="00623D57"/>
    <w:rsid w:val="00624235"/>
    <w:rsid w:val="00625A00"/>
    <w:rsid w:val="00625A04"/>
    <w:rsid w:val="00625C3C"/>
    <w:rsid w:val="0063060F"/>
    <w:rsid w:val="006309A1"/>
    <w:rsid w:val="006339A0"/>
    <w:rsid w:val="0063569C"/>
    <w:rsid w:val="00635E06"/>
    <w:rsid w:val="00635F6E"/>
    <w:rsid w:val="00640AC7"/>
    <w:rsid w:val="00640D2E"/>
    <w:rsid w:val="00642F9A"/>
    <w:rsid w:val="00643B4C"/>
    <w:rsid w:val="00643FD0"/>
    <w:rsid w:val="006448BD"/>
    <w:rsid w:val="0064670B"/>
    <w:rsid w:val="00647F44"/>
    <w:rsid w:val="00650037"/>
    <w:rsid w:val="006503FD"/>
    <w:rsid w:val="00650F67"/>
    <w:rsid w:val="00651197"/>
    <w:rsid w:val="006539EC"/>
    <w:rsid w:val="00655596"/>
    <w:rsid w:val="00655FF9"/>
    <w:rsid w:val="00656B9C"/>
    <w:rsid w:val="00657081"/>
    <w:rsid w:val="00660C37"/>
    <w:rsid w:val="00661C81"/>
    <w:rsid w:val="0066363D"/>
    <w:rsid w:val="0066443C"/>
    <w:rsid w:val="00665436"/>
    <w:rsid w:val="006654A6"/>
    <w:rsid w:val="00665724"/>
    <w:rsid w:val="00665E17"/>
    <w:rsid w:val="0067015F"/>
    <w:rsid w:val="00670CF8"/>
    <w:rsid w:val="006714D0"/>
    <w:rsid w:val="0067272E"/>
    <w:rsid w:val="00673CF2"/>
    <w:rsid w:val="00673DAD"/>
    <w:rsid w:val="0067563F"/>
    <w:rsid w:val="00675684"/>
    <w:rsid w:val="00677301"/>
    <w:rsid w:val="00685384"/>
    <w:rsid w:val="00685C9F"/>
    <w:rsid w:val="00686871"/>
    <w:rsid w:val="00686EC5"/>
    <w:rsid w:val="00687B64"/>
    <w:rsid w:val="006910FB"/>
    <w:rsid w:val="0069307B"/>
    <w:rsid w:val="006945CD"/>
    <w:rsid w:val="006A12FD"/>
    <w:rsid w:val="006A29CE"/>
    <w:rsid w:val="006A4A5A"/>
    <w:rsid w:val="006A5983"/>
    <w:rsid w:val="006A61BE"/>
    <w:rsid w:val="006A7E2B"/>
    <w:rsid w:val="006B30A1"/>
    <w:rsid w:val="006B5170"/>
    <w:rsid w:val="006B6295"/>
    <w:rsid w:val="006B6595"/>
    <w:rsid w:val="006B7E05"/>
    <w:rsid w:val="006C0B9E"/>
    <w:rsid w:val="006C0F5C"/>
    <w:rsid w:val="006C2C13"/>
    <w:rsid w:val="006C4A42"/>
    <w:rsid w:val="006C4B8B"/>
    <w:rsid w:val="006C4F69"/>
    <w:rsid w:val="006C57A9"/>
    <w:rsid w:val="006D03FB"/>
    <w:rsid w:val="006D1AAD"/>
    <w:rsid w:val="006D20E7"/>
    <w:rsid w:val="006D22E9"/>
    <w:rsid w:val="006D24F5"/>
    <w:rsid w:val="006D2D35"/>
    <w:rsid w:val="006D3673"/>
    <w:rsid w:val="006E066E"/>
    <w:rsid w:val="006E3957"/>
    <w:rsid w:val="006F2481"/>
    <w:rsid w:val="006F6395"/>
    <w:rsid w:val="006F6B03"/>
    <w:rsid w:val="007003FA"/>
    <w:rsid w:val="00701228"/>
    <w:rsid w:val="00704FC0"/>
    <w:rsid w:val="00705FC8"/>
    <w:rsid w:val="0071239C"/>
    <w:rsid w:val="00713CE4"/>
    <w:rsid w:val="007148AE"/>
    <w:rsid w:val="007149FE"/>
    <w:rsid w:val="0071577A"/>
    <w:rsid w:val="00715D8F"/>
    <w:rsid w:val="00717020"/>
    <w:rsid w:val="007200C6"/>
    <w:rsid w:val="00722C0C"/>
    <w:rsid w:val="00726907"/>
    <w:rsid w:val="007314B9"/>
    <w:rsid w:val="00732553"/>
    <w:rsid w:val="0073433E"/>
    <w:rsid w:val="0073496B"/>
    <w:rsid w:val="007353AA"/>
    <w:rsid w:val="00736C05"/>
    <w:rsid w:val="0074067D"/>
    <w:rsid w:val="00740F0C"/>
    <w:rsid w:val="007417A4"/>
    <w:rsid w:val="00741E91"/>
    <w:rsid w:val="0074457F"/>
    <w:rsid w:val="00744B46"/>
    <w:rsid w:val="00744C6B"/>
    <w:rsid w:val="0074581F"/>
    <w:rsid w:val="0074671F"/>
    <w:rsid w:val="00747B65"/>
    <w:rsid w:val="00753809"/>
    <w:rsid w:val="007543EE"/>
    <w:rsid w:val="0075444A"/>
    <w:rsid w:val="007551B4"/>
    <w:rsid w:val="00761B4C"/>
    <w:rsid w:val="00761C35"/>
    <w:rsid w:val="00761EFF"/>
    <w:rsid w:val="00762AAA"/>
    <w:rsid w:val="0076337E"/>
    <w:rsid w:val="00763409"/>
    <w:rsid w:val="00763767"/>
    <w:rsid w:val="00765025"/>
    <w:rsid w:val="00765728"/>
    <w:rsid w:val="007673A6"/>
    <w:rsid w:val="00767EC8"/>
    <w:rsid w:val="00773662"/>
    <w:rsid w:val="007749FC"/>
    <w:rsid w:val="00774F0D"/>
    <w:rsid w:val="007760AA"/>
    <w:rsid w:val="00780DC4"/>
    <w:rsid w:val="00783525"/>
    <w:rsid w:val="007866DF"/>
    <w:rsid w:val="00791BA1"/>
    <w:rsid w:val="007965DD"/>
    <w:rsid w:val="0079737D"/>
    <w:rsid w:val="007A0861"/>
    <w:rsid w:val="007A51D9"/>
    <w:rsid w:val="007A6B9E"/>
    <w:rsid w:val="007A7CF5"/>
    <w:rsid w:val="007B07DE"/>
    <w:rsid w:val="007B120D"/>
    <w:rsid w:val="007B12B0"/>
    <w:rsid w:val="007B13DD"/>
    <w:rsid w:val="007B2193"/>
    <w:rsid w:val="007B27B7"/>
    <w:rsid w:val="007B2C02"/>
    <w:rsid w:val="007B3783"/>
    <w:rsid w:val="007B405C"/>
    <w:rsid w:val="007B51CA"/>
    <w:rsid w:val="007B5CC3"/>
    <w:rsid w:val="007B7640"/>
    <w:rsid w:val="007C0418"/>
    <w:rsid w:val="007C0C65"/>
    <w:rsid w:val="007C2FFC"/>
    <w:rsid w:val="007C3A23"/>
    <w:rsid w:val="007C4BCD"/>
    <w:rsid w:val="007C5ACC"/>
    <w:rsid w:val="007C6E8C"/>
    <w:rsid w:val="007D3E8A"/>
    <w:rsid w:val="007D4F39"/>
    <w:rsid w:val="007E0E89"/>
    <w:rsid w:val="007E2789"/>
    <w:rsid w:val="007E602B"/>
    <w:rsid w:val="007E6A3D"/>
    <w:rsid w:val="007E7102"/>
    <w:rsid w:val="007E74D4"/>
    <w:rsid w:val="007F027B"/>
    <w:rsid w:val="007F0533"/>
    <w:rsid w:val="007F485E"/>
    <w:rsid w:val="007F5664"/>
    <w:rsid w:val="007F5CC4"/>
    <w:rsid w:val="007F733D"/>
    <w:rsid w:val="00802490"/>
    <w:rsid w:val="00802B5D"/>
    <w:rsid w:val="00802F0B"/>
    <w:rsid w:val="0080329C"/>
    <w:rsid w:val="00803435"/>
    <w:rsid w:val="00805AA3"/>
    <w:rsid w:val="008104AD"/>
    <w:rsid w:val="008109DE"/>
    <w:rsid w:val="00811325"/>
    <w:rsid w:val="008128E2"/>
    <w:rsid w:val="0081400A"/>
    <w:rsid w:val="00814318"/>
    <w:rsid w:val="0081434F"/>
    <w:rsid w:val="00815D7F"/>
    <w:rsid w:val="008164C0"/>
    <w:rsid w:val="00817105"/>
    <w:rsid w:val="00817734"/>
    <w:rsid w:val="00817EEE"/>
    <w:rsid w:val="00821621"/>
    <w:rsid w:val="00821DF1"/>
    <w:rsid w:val="008223F2"/>
    <w:rsid w:val="0082271D"/>
    <w:rsid w:val="00825485"/>
    <w:rsid w:val="00826965"/>
    <w:rsid w:val="00826FA8"/>
    <w:rsid w:val="00827CD4"/>
    <w:rsid w:val="00831FB4"/>
    <w:rsid w:val="00833EC6"/>
    <w:rsid w:val="00834740"/>
    <w:rsid w:val="0083596F"/>
    <w:rsid w:val="00835B20"/>
    <w:rsid w:val="00835F95"/>
    <w:rsid w:val="00840348"/>
    <w:rsid w:val="00841A2E"/>
    <w:rsid w:val="00842AB6"/>
    <w:rsid w:val="00844D74"/>
    <w:rsid w:val="00845A95"/>
    <w:rsid w:val="008463D3"/>
    <w:rsid w:val="0084686B"/>
    <w:rsid w:val="00852853"/>
    <w:rsid w:val="00853F23"/>
    <w:rsid w:val="00854EAB"/>
    <w:rsid w:val="00860A77"/>
    <w:rsid w:val="0086123C"/>
    <w:rsid w:val="0086158B"/>
    <w:rsid w:val="00861B03"/>
    <w:rsid w:val="00861B4D"/>
    <w:rsid w:val="0086339C"/>
    <w:rsid w:val="00864578"/>
    <w:rsid w:val="00865B58"/>
    <w:rsid w:val="0087017F"/>
    <w:rsid w:val="00871129"/>
    <w:rsid w:val="008744F7"/>
    <w:rsid w:val="00874C2C"/>
    <w:rsid w:val="00874C8A"/>
    <w:rsid w:val="00875C63"/>
    <w:rsid w:val="00877ADB"/>
    <w:rsid w:val="0088377D"/>
    <w:rsid w:val="008846BC"/>
    <w:rsid w:val="00884AC5"/>
    <w:rsid w:val="00884EED"/>
    <w:rsid w:val="0089059B"/>
    <w:rsid w:val="00891309"/>
    <w:rsid w:val="00891BF3"/>
    <w:rsid w:val="008929E9"/>
    <w:rsid w:val="00892B33"/>
    <w:rsid w:val="008930A3"/>
    <w:rsid w:val="00895BF8"/>
    <w:rsid w:val="00895D0A"/>
    <w:rsid w:val="00896211"/>
    <w:rsid w:val="00897404"/>
    <w:rsid w:val="008977DC"/>
    <w:rsid w:val="008A0436"/>
    <w:rsid w:val="008A08EC"/>
    <w:rsid w:val="008A1374"/>
    <w:rsid w:val="008A14B3"/>
    <w:rsid w:val="008A3F89"/>
    <w:rsid w:val="008A4507"/>
    <w:rsid w:val="008A4B5C"/>
    <w:rsid w:val="008A69A1"/>
    <w:rsid w:val="008B2CDC"/>
    <w:rsid w:val="008B2FFD"/>
    <w:rsid w:val="008B3479"/>
    <w:rsid w:val="008B5F6C"/>
    <w:rsid w:val="008B661C"/>
    <w:rsid w:val="008B6AEB"/>
    <w:rsid w:val="008C06F4"/>
    <w:rsid w:val="008C30EA"/>
    <w:rsid w:val="008D205D"/>
    <w:rsid w:val="008D2857"/>
    <w:rsid w:val="008D3A9C"/>
    <w:rsid w:val="008D3CEF"/>
    <w:rsid w:val="008D4224"/>
    <w:rsid w:val="008D54D6"/>
    <w:rsid w:val="008E24BA"/>
    <w:rsid w:val="008E2D3A"/>
    <w:rsid w:val="008E4D14"/>
    <w:rsid w:val="008E4DA9"/>
    <w:rsid w:val="008F080D"/>
    <w:rsid w:val="0090073E"/>
    <w:rsid w:val="00901068"/>
    <w:rsid w:val="009010BE"/>
    <w:rsid w:val="009024A6"/>
    <w:rsid w:val="00904407"/>
    <w:rsid w:val="0090725D"/>
    <w:rsid w:val="009074B8"/>
    <w:rsid w:val="0091119C"/>
    <w:rsid w:val="00914766"/>
    <w:rsid w:val="00916989"/>
    <w:rsid w:val="00920ABB"/>
    <w:rsid w:val="0092277B"/>
    <w:rsid w:val="009230ED"/>
    <w:rsid w:val="00923FF4"/>
    <w:rsid w:val="0092514B"/>
    <w:rsid w:val="009303E0"/>
    <w:rsid w:val="00930445"/>
    <w:rsid w:val="00930FD0"/>
    <w:rsid w:val="00933641"/>
    <w:rsid w:val="0093549B"/>
    <w:rsid w:val="0093578A"/>
    <w:rsid w:val="00936933"/>
    <w:rsid w:val="00937797"/>
    <w:rsid w:val="00940AFE"/>
    <w:rsid w:val="00943052"/>
    <w:rsid w:val="0094368E"/>
    <w:rsid w:val="00944D2B"/>
    <w:rsid w:val="00944D3F"/>
    <w:rsid w:val="00947214"/>
    <w:rsid w:val="00950490"/>
    <w:rsid w:val="009506A5"/>
    <w:rsid w:val="009509DF"/>
    <w:rsid w:val="00950B5A"/>
    <w:rsid w:val="00951BD0"/>
    <w:rsid w:val="00953424"/>
    <w:rsid w:val="00954526"/>
    <w:rsid w:val="009546DD"/>
    <w:rsid w:val="00954F1D"/>
    <w:rsid w:val="009556AF"/>
    <w:rsid w:val="009606E1"/>
    <w:rsid w:val="00962168"/>
    <w:rsid w:val="0096417C"/>
    <w:rsid w:val="00965694"/>
    <w:rsid w:val="0096608D"/>
    <w:rsid w:val="0096638E"/>
    <w:rsid w:val="009675A6"/>
    <w:rsid w:val="009711D7"/>
    <w:rsid w:val="00971B54"/>
    <w:rsid w:val="00974A45"/>
    <w:rsid w:val="00974F5B"/>
    <w:rsid w:val="0098150B"/>
    <w:rsid w:val="00982531"/>
    <w:rsid w:val="009834AE"/>
    <w:rsid w:val="00983CE2"/>
    <w:rsid w:val="009842E3"/>
    <w:rsid w:val="00985A39"/>
    <w:rsid w:val="00985D69"/>
    <w:rsid w:val="0099064B"/>
    <w:rsid w:val="00992D97"/>
    <w:rsid w:val="00993800"/>
    <w:rsid w:val="00993B18"/>
    <w:rsid w:val="00994BD3"/>
    <w:rsid w:val="00994F57"/>
    <w:rsid w:val="009965D7"/>
    <w:rsid w:val="009A28BA"/>
    <w:rsid w:val="009A48C3"/>
    <w:rsid w:val="009A525D"/>
    <w:rsid w:val="009A62A4"/>
    <w:rsid w:val="009A6640"/>
    <w:rsid w:val="009B1333"/>
    <w:rsid w:val="009B14DC"/>
    <w:rsid w:val="009B1BD3"/>
    <w:rsid w:val="009B5CAC"/>
    <w:rsid w:val="009B6163"/>
    <w:rsid w:val="009B626C"/>
    <w:rsid w:val="009B6B6B"/>
    <w:rsid w:val="009C0AF7"/>
    <w:rsid w:val="009C121F"/>
    <w:rsid w:val="009C1D53"/>
    <w:rsid w:val="009C2D2D"/>
    <w:rsid w:val="009C4FC0"/>
    <w:rsid w:val="009C503B"/>
    <w:rsid w:val="009C5CE1"/>
    <w:rsid w:val="009C763E"/>
    <w:rsid w:val="009D1ED8"/>
    <w:rsid w:val="009D2601"/>
    <w:rsid w:val="009D4582"/>
    <w:rsid w:val="009D5FDB"/>
    <w:rsid w:val="009D6DCB"/>
    <w:rsid w:val="009D715A"/>
    <w:rsid w:val="009D7C9E"/>
    <w:rsid w:val="009D7E3B"/>
    <w:rsid w:val="009E0FD9"/>
    <w:rsid w:val="009E2172"/>
    <w:rsid w:val="009E32B3"/>
    <w:rsid w:val="009E3320"/>
    <w:rsid w:val="009E378D"/>
    <w:rsid w:val="009E6EE4"/>
    <w:rsid w:val="009E772E"/>
    <w:rsid w:val="009E7CEA"/>
    <w:rsid w:val="009F0D77"/>
    <w:rsid w:val="009F3008"/>
    <w:rsid w:val="009F4E2A"/>
    <w:rsid w:val="009F512E"/>
    <w:rsid w:val="00A01382"/>
    <w:rsid w:val="00A0539A"/>
    <w:rsid w:val="00A05F5F"/>
    <w:rsid w:val="00A11097"/>
    <w:rsid w:val="00A11D70"/>
    <w:rsid w:val="00A11DA0"/>
    <w:rsid w:val="00A1287C"/>
    <w:rsid w:val="00A162DE"/>
    <w:rsid w:val="00A257AF"/>
    <w:rsid w:val="00A27162"/>
    <w:rsid w:val="00A27A96"/>
    <w:rsid w:val="00A303B1"/>
    <w:rsid w:val="00A317E0"/>
    <w:rsid w:val="00A3208A"/>
    <w:rsid w:val="00A362F0"/>
    <w:rsid w:val="00A36652"/>
    <w:rsid w:val="00A36C4B"/>
    <w:rsid w:val="00A406DE"/>
    <w:rsid w:val="00A40E15"/>
    <w:rsid w:val="00A41B43"/>
    <w:rsid w:val="00A44936"/>
    <w:rsid w:val="00A466FB"/>
    <w:rsid w:val="00A53811"/>
    <w:rsid w:val="00A54EF6"/>
    <w:rsid w:val="00A55049"/>
    <w:rsid w:val="00A61F33"/>
    <w:rsid w:val="00A63550"/>
    <w:rsid w:val="00A64A33"/>
    <w:rsid w:val="00A65015"/>
    <w:rsid w:val="00A72503"/>
    <w:rsid w:val="00A7403D"/>
    <w:rsid w:val="00A74F20"/>
    <w:rsid w:val="00A7576B"/>
    <w:rsid w:val="00A765AC"/>
    <w:rsid w:val="00A76EDE"/>
    <w:rsid w:val="00A807EF"/>
    <w:rsid w:val="00A820DF"/>
    <w:rsid w:val="00A83AFF"/>
    <w:rsid w:val="00A86BCF"/>
    <w:rsid w:val="00A90828"/>
    <w:rsid w:val="00A91938"/>
    <w:rsid w:val="00A92571"/>
    <w:rsid w:val="00A92E73"/>
    <w:rsid w:val="00A97065"/>
    <w:rsid w:val="00A97086"/>
    <w:rsid w:val="00AA082D"/>
    <w:rsid w:val="00AA0D69"/>
    <w:rsid w:val="00AA0E8C"/>
    <w:rsid w:val="00AA2EEB"/>
    <w:rsid w:val="00AA31B1"/>
    <w:rsid w:val="00AA5B6F"/>
    <w:rsid w:val="00AA6628"/>
    <w:rsid w:val="00AB203D"/>
    <w:rsid w:val="00AB27FB"/>
    <w:rsid w:val="00AB2BB3"/>
    <w:rsid w:val="00AB35A8"/>
    <w:rsid w:val="00AB3F09"/>
    <w:rsid w:val="00AB6650"/>
    <w:rsid w:val="00AC072C"/>
    <w:rsid w:val="00AC4261"/>
    <w:rsid w:val="00AC4C43"/>
    <w:rsid w:val="00AC617C"/>
    <w:rsid w:val="00AC7BA3"/>
    <w:rsid w:val="00AD63DF"/>
    <w:rsid w:val="00AE0ACA"/>
    <w:rsid w:val="00AE1EAE"/>
    <w:rsid w:val="00AE2130"/>
    <w:rsid w:val="00AE3664"/>
    <w:rsid w:val="00AE3BD4"/>
    <w:rsid w:val="00AE7F5C"/>
    <w:rsid w:val="00AF04D5"/>
    <w:rsid w:val="00AF07A1"/>
    <w:rsid w:val="00AF08B5"/>
    <w:rsid w:val="00AF1642"/>
    <w:rsid w:val="00AF2E3F"/>
    <w:rsid w:val="00AF3AFE"/>
    <w:rsid w:val="00AF6881"/>
    <w:rsid w:val="00AF7C27"/>
    <w:rsid w:val="00B026AF"/>
    <w:rsid w:val="00B02B73"/>
    <w:rsid w:val="00B114E5"/>
    <w:rsid w:val="00B11937"/>
    <w:rsid w:val="00B128C2"/>
    <w:rsid w:val="00B1387C"/>
    <w:rsid w:val="00B149E4"/>
    <w:rsid w:val="00B14E79"/>
    <w:rsid w:val="00B15B82"/>
    <w:rsid w:val="00B16207"/>
    <w:rsid w:val="00B16351"/>
    <w:rsid w:val="00B2027A"/>
    <w:rsid w:val="00B22239"/>
    <w:rsid w:val="00B23A51"/>
    <w:rsid w:val="00B24556"/>
    <w:rsid w:val="00B24B67"/>
    <w:rsid w:val="00B30A1C"/>
    <w:rsid w:val="00B3104C"/>
    <w:rsid w:val="00B33B93"/>
    <w:rsid w:val="00B35DEF"/>
    <w:rsid w:val="00B36220"/>
    <w:rsid w:val="00B3629E"/>
    <w:rsid w:val="00B36B76"/>
    <w:rsid w:val="00B3732A"/>
    <w:rsid w:val="00B37F8C"/>
    <w:rsid w:val="00B41D3D"/>
    <w:rsid w:val="00B41EB4"/>
    <w:rsid w:val="00B50EAD"/>
    <w:rsid w:val="00B51D7A"/>
    <w:rsid w:val="00B569E4"/>
    <w:rsid w:val="00B56C29"/>
    <w:rsid w:val="00B60044"/>
    <w:rsid w:val="00B60FB2"/>
    <w:rsid w:val="00B61849"/>
    <w:rsid w:val="00B622A9"/>
    <w:rsid w:val="00B637D1"/>
    <w:rsid w:val="00B639DB"/>
    <w:rsid w:val="00B63D9D"/>
    <w:rsid w:val="00B7023C"/>
    <w:rsid w:val="00B723D2"/>
    <w:rsid w:val="00B73E31"/>
    <w:rsid w:val="00B75FF0"/>
    <w:rsid w:val="00B8079F"/>
    <w:rsid w:val="00B832A4"/>
    <w:rsid w:val="00B841FA"/>
    <w:rsid w:val="00B84931"/>
    <w:rsid w:val="00B900E5"/>
    <w:rsid w:val="00B913A1"/>
    <w:rsid w:val="00B93057"/>
    <w:rsid w:val="00B941DF"/>
    <w:rsid w:val="00B95399"/>
    <w:rsid w:val="00B95ACA"/>
    <w:rsid w:val="00BA251C"/>
    <w:rsid w:val="00BA25C0"/>
    <w:rsid w:val="00BA3321"/>
    <w:rsid w:val="00BA48F4"/>
    <w:rsid w:val="00BA580E"/>
    <w:rsid w:val="00BA60B0"/>
    <w:rsid w:val="00BA6661"/>
    <w:rsid w:val="00BB0217"/>
    <w:rsid w:val="00BB0785"/>
    <w:rsid w:val="00BB15A9"/>
    <w:rsid w:val="00BB2423"/>
    <w:rsid w:val="00BC11AC"/>
    <w:rsid w:val="00BC2550"/>
    <w:rsid w:val="00BC375F"/>
    <w:rsid w:val="00BC5AB2"/>
    <w:rsid w:val="00BC63E1"/>
    <w:rsid w:val="00BC6D13"/>
    <w:rsid w:val="00BC75EB"/>
    <w:rsid w:val="00BD1330"/>
    <w:rsid w:val="00BD1B1C"/>
    <w:rsid w:val="00BD1DE7"/>
    <w:rsid w:val="00BD2201"/>
    <w:rsid w:val="00BD2C88"/>
    <w:rsid w:val="00BD41CB"/>
    <w:rsid w:val="00BD41EF"/>
    <w:rsid w:val="00BD56F4"/>
    <w:rsid w:val="00BD6680"/>
    <w:rsid w:val="00BD6ADC"/>
    <w:rsid w:val="00BE193A"/>
    <w:rsid w:val="00BE1E86"/>
    <w:rsid w:val="00BE373E"/>
    <w:rsid w:val="00BE454A"/>
    <w:rsid w:val="00BE4A04"/>
    <w:rsid w:val="00BE5E09"/>
    <w:rsid w:val="00BE66FD"/>
    <w:rsid w:val="00BE7B80"/>
    <w:rsid w:val="00BF0958"/>
    <w:rsid w:val="00BF10EF"/>
    <w:rsid w:val="00BF1E2C"/>
    <w:rsid w:val="00BF421B"/>
    <w:rsid w:val="00BF57C6"/>
    <w:rsid w:val="00C00A10"/>
    <w:rsid w:val="00C03631"/>
    <w:rsid w:val="00C03BEA"/>
    <w:rsid w:val="00C05692"/>
    <w:rsid w:val="00C05C7E"/>
    <w:rsid w:val="00C15C78"/>
    <w:rsid w:val="00C21C8D"/>
    <w:rsid w:val="00C23CAC"/>
    <w:rsid w:val="00C241D7"/>
    <w:rsid w:val="00C25C8E"/>
    <w:rsid w:val="00C25FD5"/>
    <w:rsid w:val="00C26349"/>
    <w:rsid w:val="00C269B5"/>
    <w:rsid w:val="00C27CFC"/>
    <w:rsid w:val="00C32EF6"/>
    <w:rsid w:val="00C346C1"/>
    <w:rsid w:val="00C34EC0"/>
    <w:rsid w:val="00C4082E"/>
    <w:rsid w:val="00C40FDB"/>
    <w:rsid w:val="00C41154"/>
    <w:rsid w:val="00C41BCF"/>
    <w:rsid w:val="00C4249F"/>
    <w:rsid w:val="00C44FE2"/>
    <w:rsid w:val="00C452DB"/>
    <w:rsid w:val="00C45575"/>
    <w:rsid w:val="00C46A5E"/>
    <w:rsid w:val="00C4720A"/>
    <w:rsid w:val="00C50127"/>
    <w:rsid w:val="00C527D6"/>
    <w:rsid w:val="00C5427C"/>
    <w:rsid w:val="00C61AB8"/>
    <w:rsid w:val="00C63E90"/>
    <w:rsid w:val="00C6432F"/>
    <w:rsid w:val="00C66257"/>
    <w:rsid w:val="00C67250"/>
    <w:rsid w:val="00C6764B"/>
    <w:rsid w:val="00C7110A"/>
    <w:rsid w:val="00C7386B"/>
    <w:rsid w:val="00C75D51"/>
    <w:rsid w:val="00C774A9"/>
    <w:rsid w:val="00C82EB1"/>
    <w:rsid w:val="00C832F1"/>
    <w:rsid w:val="00C83DFE"/>
    <w:rsid w:val="00C86BF6"/>
    <w:rsid w:val="00C8716C"/>
    <w:rsid w:val="00C9494D"/>
    <w:rsid w:val="00C9500D"/>
    <w:rsid w:val="00C95AF3"/>
    <w:rsid w:val="00C97382"/>
    <w:rsid w:val="00CA178D"/>
    <w:rsid w:val="00CA215C"/>
    <w:rsid w:val="00CA2338"/>
    <w:rsid w:val="00CA25F7"/>
    <w:rsid w:val="00CA5659"/>
    <w:rsid w:val="00CA62D3"/>
    <w:rsid w:val="00CA7271"/>
    <w:rsid w:val="00CB0130"/>
    <w:rsid w:val="00CB09AB"/>
    <w:rsid w:val="00CB0A70"/>
    <w:rsid w:val="00CB2BE3"/>
    <w:rsid w:val="00CB4BA6"/>
    <w:rsid w:val="00CB5DAC"/>
    <w:rsid w:val="00CB6D28"/>
    <w:rsid w:val="00CC1904"/>
    <w:rsid w:val="00CC3B31"/>
    <w:rsid w:val="00CD04A0"/>
    <w:rsid w:val="00CD1474"/>
    <w:rsid w:val="00CD25EF"/>
    <w:rsid w:val="00CD4E99"/>
    <w:rsid w:val="00CD53C5"/>
    <w:rsid w:val="00CD6647"/>
    <w:rsid w:val="00CD757F"/>
    <w:rsid w:val="00CE0BAD"/>
    <w:rsid w:val="00CE0C9E"/>
    <w:rsid w:val="00CE158C"/>
    <w:rsid w:val="00CE158D"/>
    <w:rsid w:val="00CE2A52"/>
    <w:rsid w:val="00CE376C"/>
    <w:rsid w:val="00CE3985"/>
    <w:rsid w:val="00CE3D48"/>
    <w:rsid w:val="00CE636E"/>
    <w:rsid w:val="00CF1848"/>
    <w:rsid w:val="00CF2F01"/>
    <w:rsid w:val="00CF33BE"/>
    <w:rsid w:val="00CF4515"/>
    <w:rsid w:val="00CF47A9"/>
    <w:rsid w:val="00CF51DF"/>
    <w:rsid w:val="00CF6256"/>
    <w:rsid w:val="00CF6EEC"/>
    <w:rsid w:val="00CF7394"/>
    <w:rsid w:val="00D00695"/>
    <w:rsid w:val="00D012F0"/>
    <w:rsid w:val="00D03B1B"/>
    <w:rsid w:val="00D06036"/>
    <w:rsid w:val="00D07715"/>
    <w:rsid w:val="00D106C6"/>
    <w:rsid w:val="00D11A7C"/>
    <w:rsid w:val="00D125BD"/>
    <w:rsid w:val="00D2482A"/>
    <w:rsid w:val="00D24EAA"/>
    <w:rsid w:val="00D25150"/>
    <w:rsid w:val="00D30D4C"/>
    <w:rsid w:val="00D32F2D"/>
    <w:rsid w:val="00D32FE9"/>
    <w:rsid w:val="00D33432"/>
    <w:rsid w:val="00D3460B"/>
    <w:rsid w:val="00D353F5"/>
    <w:rsid w:val="00D36FBA"/>
    <w:rsid w:val="00D37B19"/>
    <w:rsid w:val="00D4104F"/>
    <w:rsid w:val="00D413C0"/>
    <w:rsid w:val="00D41444"/>
    <w:rsid w:val="00D4168C"/>
    <w:rsid w:val="00D42A67"/>
    <w:rsid w:val="00D42FB6"/>
    <w:rsid w:val="00D465AE"/>
    <w:rsid w:val="00D47984"/>
    <w:rsid w:val="00D47EA8"/>
    <w:rsid w:val="00D51CA8"/>
    <w:rsid w:val="00D542A1"/>
    <w:rsid w:val="00D6347D"/>
    <w:rsid w:val="00D63572"/>
    <w:rsid w:val="00D6467C"/>
    <w:rsid w:val="00D64C16"/>
    <w:rsid w:val="00D650A8"/>
    <w:rsid w:val="00D70F8F"/>
    <w:rsid w:val="00D71062"/>
    <w:rsid w:val="00D72B1A"/>
    <w:rsid w:val="00D73914"/>
    <w:rsid w:val="00D73D97"/>
    <w:rsid w:val="00D74BAE"/>
    <w:rsid w:val="00D763D1"/>
    <w:rsid w:val="00D804F1"/>
    <w:rsid w:val="00D81F44"/>
    <w:rsid w:val="00D8288A"/>
    <w:rsid w:val="00D86090"/>
    <w:rsid w:val="00D94230"/>
    <w:rsid w:val="00D945DE"/>
    <w:rsid w:val="00D95D0F"/>
    <w:rsid w:val="00D96E2F"/>
    <w:rsid w:val="00D97A8F"/>
    <w:rsid w:val="00DA0847"/>
    <w:rsid w:val="00DA5353"/>
    <w:rsid w:val="00DA7C7C"/>
    <w:rsid w:val="00DA7F28"/>
    <w:rsid w:val="00DB0C48"/>
    <w:rsid w:val="00DB1ADC"/>
    <w:rsid w:val="00DB348F"/>
    <w:rsid w:val="00DB390B"/>
    <w:rsid w:val="00DB5535"/>
    <w:rsid w:val="00DB756D"/>
    <w:rsid w:val="00DC4348"/>
    <w:rsid w:val="00DC5BF3"/>
    <w:rsid w:val="00DC6117"/>
    <w:rsid w:val="00DC67BB"/>
    <w:rsid w:val="00DD0114"/>
    <w:rsid w:val="00DD24A7"/>
    <w:rsid w:val="00DD31AE"/>
    <w:rsid w:val="00DD43B2"/>
    <w:rsid w:val="00DD4485"/>
    <w:rsid w:val="00DD63EE"/>
    <w:rsid w:val="00DD7E32"/>
    <w:rsid w:val="00DD7E9B"/>
    <w:rsid w:val="00DE612C"/>
    <w:rsid w:val="00DF0F32"/>
    <w:rsid w:val="00DF1B86"/>
    <w:rsid w:val="00DF3072"/>
    <w:rsid w:val="00DF5D76"/>
    <w:rsid w:val="00DF658C"/>
    <w:rsid w:val="00DF6A3A"/>
    <w:rsid w:val="00E02389"/>
    <w:rsid w:val="00E037B4"/>
    <w:rsid w:val="00E04D2E"/>
    <w:rsid w:val="00E05D76"/>
    <w:rsid w:val="00E05F5C"/>
    <w:rsid w:val="00E077AA"/>
    <w:rsid w:val="00E10392"/>
    <w:rsid w:val="00E109EB"/>
    <w:rsid w:val="00E121AA"/>
    <w:rsid w:val="00E14DD6"/>
    <w:rsid w:val="00E154DF"/>
    <w:rsid w:val="00E21631"/>
    <w:rsid w:val="00E24809"/>
    <w:rsid w:val="00E250A1"/>
    <w:rsid w:val="00E257BD"/>
    <w:rsid w:val="00E27F15"/>
    <w:rsid w:val="00E30041"/>
    <w:rsid w:val="00E30066"/>
    <w:rsid w:val="00E30373"/>
    <w:rsid w:val="00E32D95"/>
    <w:rsid w:val="00E34884"/>
    <w:rsid w:val="00E354CA"/>
    <w:rsid w:val="00E35F53"/>
    <w:rsid w:val="00E36501"/>
    <w:rsid w:val="00E36AC4"/>
    <w:rsid w:val="00E3783C"/>
    <w:rsid w:val="00E42756"/>
    <w:rsid w:val="00E42DBA"/>
    <w:rsid w:val="00E43059"/>
    <w:rsid w:val="00E505D0"/>
    <w:rsid w:val="00E50E8E"/>
    <w:rsid w:val="00E553CC"/>
    <w:rsid w:val="00E5574D"/>
    <w:rsid w:val="00E55ECC"/>
    <w:rsid w:val="00E56EBA"/>
    <w:rsid w:val="00E570B7"/>
    <w:rsid w:val="00E57656"/>
    <w:rsid w:val="00E57DFC"/>
    <w:rsid w:val="00E60CCF"/>
    <w:rsid w:val="00E60CDB"/>
    <w:rsid w:val="00E62AE4"/>
    <w:rsid w:val="00E65A24"/>
    <w:rsid w:val="00E6750E"/>
    <w:rsid w:val="00E75C96"/>
    <w:rsid w:val="00E75FEA"/>
    <w:rsid w:val="00E8010B"/>
    <w:rsid w:val="00E805F4"/>
    <w:rsid w:val="00E81383"/>
    <w:rsid w:val="00E81E2A"/>
    <w:rsid w:val="00E82481"/>
    <w:rsid w:val="00E82830"/>
    <w:rsid w:val="00E82B26"/>
    <w:rsid w:val="00E84647"/>
    <w:rsid w:val="00E90C66"/>
    <w:rsid w:val="00E9191A"/>
    <w:rsid w:val="00E926D9"/>
    <w:rsid w:val="00E929B1"/>
    <w:rsid w:val="00E937DC"/>
    <w:rsid w:val="00E942F9"/>
    <w:rsid w:val="00E95E29"/>
    <w:rsid w:val="00E97231"/>
    <w:rsid w:val="00E974EF"/>
    <w:rsid w:val="00EA1967"/>
    <w:rsid w:val="00EA36CC"/>
    <w:rsid w:val="00EA772E"/>
    <w:rsid w:val="00EB20B4"/>
    <w:rsid w:val="00EB2E10"/>
    <w:rsid w:val="00EB4FB4"/>
    <w:rsid w:val="00EB58F7"/>
    <w:rsid w:val="00EB58F8"/>
    <w:rsid w:val="00EB5C10"/>
    <w:rsid w:val="00EB6DBC"/>
    <w:rsid w:val="00EC109A"/>
    <w:rsid w:val="00EC1325"/>
    <w:rsid w:val="00EC2311"/>
    <w:rsid w:val="00EC3425"/>
    <w:rsid w:val="00EC36AF"/>
    <w:rsid w:val="00EC581A"/>
    <w:rsid w:val="00EC7B5D"/>
    <w:rsid w:val="00ED0E34"/>
    <w:rsid w:val="00ED40FC"/>
    <w:rsid w:val="00EE1C1A"/>
    <w:rsid w:val="00EE3305"/>
    <w:rsid w:val="00EE6893"/>
    <w:rsid w:val="00EE7A73"/>
    <w:rsid w:val="00EF201A"/>
    <w:rsid w:val="00EF38FB"/>
    <w:rsid w:val="00EF4178"/>
    <w:rsid w:val="00EF4D8A"/>
    <w:rsid w:val="00EF55F8"/>
    <w:rsid w:val="00EF5659"/>
    <w:rsid w:val="00EF5ABC"/>
    <w:rsid w:val="00EF5BF2"/>
    <w:rsid w:val="00EF71D2"/>
    <w:rsid w:val="00F00480"/>
    <w:rsid w:val="00F007E2"/>
    <w:rsid w:val="00F0168F"/>
    <w:rsid w:val="00F02B94"/>
    <w:rsid w:val="00F0409E"/>
    <w:rsid w:val="00F04A77"/>
    <w:rsid w:val="00F0630C"/>
    <w:rsid w:val="00F07DD0"/>
    <w:rsid w:val="00F1149A"/>
    <w:rsid w:val="00F11A4A"/>
    <w:rsid w:val="00F12DF8"/>
    <w:rsid w:val="00F12EF9"/>
    <w:rsid w:val="00F2285D"/>
    <w:rsid w:val="00F231E0"/>
    <w:rsid w:val="00F24583"/>
    <w:rsid w:val="00F25D32"/>
    <w:rsid w:val="00F261D1"/>
    <w:rsid w:val="00F26317"/>
    <w:rsid w:val="00F26ACD"/>
    <w:rsid w:val="00F26B35"/>
    <w:rsid w:val="00F273E8"/>
    <w:rsid w:val="00F305A6"/>
    <w:rsid w:val="00F32E04"/>
    <w:rsid w:val="00F33008"/>
    <w:rsid w:val="00F34D9D"/>
    <w:rsid w:val="00F36028"/>
    <w:rsid w:val="00F36693"/>
    <w:rsid w:val="00F36C2E"/>
    <w:rsid w:val="00F3709D"/>
    <w:rsid w:val="00F451CD"/>
    <w:rsid w:val="00F452BA"/>
    <w:rsid w:val="00F45BA6"/>
    <w:rsid w:val="00F46367"/>
    <w:rsid w:val="00F53F7B"/>
    <w:rsid w:val="00F54B0F"/>
    <w:rsid w:val="00F54CE2"/>
    <w:rsid w:val="00F62E9B"/>
    <w:rsid w:val="00F636C0"/>
    <w:rsid w:val="00F661F6"/>
    <w:rsid w:val="00F70859"/>
    <w:rsid w:val="00F72907"/>
    <w:rsid w:val="00F72E74"/>
    <w:rsid w:val="00F7649E"/>
    <w:rsid w:val="00F81B1E"/>
    <w:rsid w:val="00F826E9"/>
    <w:rsid w:val="00F84C05"/>
    <w:rsid w:val="00F86425"/>
    <w:rsid w:val="00F86532"/>
    <w:rsid w:val="00F869C8"/>
    <w:rsid w:val="00F87C9B"/>
    <w:rsid w:val="00F9025D"/>
    <w:rsid w:val="00F907DD"/>
    <w:rsid w:val="00F9153D"/>
    <w:rsid w:val="00F958C1"/>
    <w:rsid w:val="00F95DBE"/>
    <w:rsid w:val="00F95E75"/>
    <w:rsid w:val="00FA16AB"/>
    <w:rsid w:val="00FA3F08"/>
    <w:rsid w:val="00FA5A87"/>
    <w:rsid w:val="00FA7536"/>
    <w:rsid w:val="00FA7D60"/>
    <w:rsid w:val="00FB0555"/>
    <w:rsid w:val="00FB10BB"/>
    <w:rsid w:val="00FB273C"/>
    <w:rsid w:val="00FB358F"/>
    <w:rsid w:val="00FB73C8"/>
    <w:rsid w:val="00FC056F"/>
    <w:rsid w:val="00FC5C3B"/>
    <w:rsid w:val="00FC67E6"/>
    <w:rsid w:val="00FC7EEC"/>
    <w:rsid w:val="00FD022E"/>
    <w:rsid w:val="00FD15A2"/>
    <w:rsid w:val="00FD214A"/>
    <w:rsid w:val="00FD32DA"/>
    <w:rsid w:val="00FD4D4C"/>
    <w:rsid w:val="00FD67F2"/>
    <w:rsid w:val="00FD6E36"/>
    <w:rsid w:val="00FE0819"/>
    <w:rsid w:val="00FE13A2"/>
    <w:rsid w:val="00FE1A05"/>
    <w:rsid w:val="00FE303F"/>
    <w:rsid w:val="00FE3CE3"/>
    <w:rsid w:val="00FE3DFE"/>
    <w:rsid w:val="00FE4079"/>
    <w:rsid w:val="00FE5C30"/>
    <w:rsid w:val="00FE6DDA"/>
    <w:rsid w:val="00FF16DD"/>
    <w:rsid w:val="00FF3C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F55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6C4B"/>
    <w:pPr>
      <w:ind w:left="720"/>
      <w:contextualSpacing/>
    </w:pPr>
  </w:style>
  <w:style w:type="paragraph" w:styleId="a4">
    <w:name w:val="header"/>
    <w:basedOn w:val="a"/>
    <w:link w:val="a5"/>
    <w:uiPriority w:val="99"/>
    <w:unhideWhenUsed/>
    <w:rsid w:val="008104AD"/>
    <w:pPr>
      <w:tabs>
        <w:tab w:val="center" w:pos="4536"/>
        <w:tab w:val="right" w:pos="9072"/>
      </w:tabs>
      <w:spacing w:after="0" w:line="240" w:lineRule="auto"/>
    </w:pPr>
  </w:style>
  <w:style w:type="character" w:customStyle="1" w:styleId="a5">
    <w:name w:val=""/>
    <w:basedOn w:val="a0"/>
    <w:link w:val="a4"/>
    <w:uiPriority w:val="99"/>
    <w:rsid w:val="008104AD"/>
  </w:style>
  <w:style w:type="paragraph" w:styleId="a6">
    <w:name w:val="footer"/>
    <w:basedOn w:val="a"/>
    <w:link w:val="a7"/>
    <w:uiPriority w:val="99"/>
    <w:unhideWhenUsed/>
    <w:rsid w:val="008104AD"/>
    <w:pPr>
      <w:tabs>
        <w:tab w:val="center" w:pos="4536"/>
        <w:tab w:val="right" w:pos="9072"/>
      </w:tabs>
      <w:spacing w:after="0" w:line="240" w:lineRule="auto"/>
    </w:pPr>
  </w:style>
  <w:style w:type="character" w:customStyle="1" w:styleId="a7">
    <w:name w:val=""/>
    <w:basedOn w:val="a0"/>
    <w:link w:val="a6"/>
    <w:uiPriority w:val="99"/>
    <w:rsid w:val="008104AD"/>
  </w:style>
  <w:style w:type="character" w:customStyle="1" w:styleId="articletitle">
    <w:name w:val="articletitle"/>
    <w:basedOn w:val="a0"/>
    <w:rsid w:val="00C7386B"/>
  </w:style>
  <w:style w:type="character" w:styleId="a8">
    <w:name w:val="Hyperlink"/>
    <w:basedOn w:val="a0"/>
    <w:uiPriority w:val="99"/>
    <w:semiHidden/>
    <w:unhideWhenUsed/>
    <w:rsid w:val="0020668C"/>
    <w:rPr>
      <w:color w:val="0000FF"/>
      <w:u w:val="single"/>
    </w:rPr>
  </w:style>
  <w:style w:type="character" w:customStyle="1" w:styleId="highlight">
    <w:name w:val="highlight"/>
    <w:basedOn w:val="a0"/>
    <w:rsid w:val="005704E9"/>
  </w:style>
  <w:style w:type="paragraph" w:styleId="a9">
    <w:name w:val="footnote text"/>
    <w:basedOn w:val="a"/>
    <w:link w:val="aa"/>
    <w:uiPriority w:val="99"/>
    <w:unhideWhenUsed/>
    <w:rsid w:val="003F0DA9"/>
    <w:pPr>
      <w:spacing w:after="0" w:line="240" w:lineRule="auto"/>
    </w:pPr>
    <w:rPr>
      <w:sz w:val="20"/>
      <w:szCs w:val="20"/>
    </w:rPr>
  </w:style>
  <w:style w:type="character" w:customStyle="1" w:styleId="aa">
    <w:name w:val=""/>
    <w:basedOn w:val="a0"/>
    <w:link w:val="a9"/>
    <w:uiPriority w:val="99"/>
    <w:rsid w:val="003F0DA9"/>
    <w:rPr>
      <w:sz w:val="20"/>
      <w:szCs w:val="20"/>
    </w:rPr>
  </w:style>
  <w:style w:type="character" w:styleId="ab">
    <w:name w:val="footnote reference"/>
    <w:basedOn w:val="a0"/>
    <w:uiPriority w:val="99"/>
    <w:semiHidden/>
    <w:unhideWhenUsed/>
    <w:rsid w:val="003F0DA9"/>
    <w:rPr>
      <w:vertAlign w:val="superscript"/>
    </w:rPr>
  </w:style>
  <w:style w:type="character" w:customStyle="1" w:styleId="highlight-disabled">
    <w:name w:val="highlight-disabled"/>
    <w:basedOn w:val="a0"/>
    <w:rsid w:val="00586CE7"/>
  </w:style>
  <w:style w:type="paragraph" w:customStyle="1" w:styleId="Default">
    <w:name w:val="Default"/>
    <w:rsid w:val="00CF6EEC"/>
    <w:pPr>
      <w:autoSpaceDE w:val="0"/>
      <w:autoSpaceDN w:val="0"/>
      <w:adjustRightInd w:val="0"/>
      <w:spacing w:after="0" w:line="240" w:lineRule="auto"/>
    </w:pPr>
    <w:rPr>
      <w:rFonts w:ascii="Arial" w:hAnsi="Arial" w:cs="Arial"/>
      <w:color w:val="000000"/>
      <w:sz w:val="24"/>
      <w:szCs w:val="24"/>
    </w:rPr>
  </w:style>
  <w:style w:type="character" w:customStyle="1" w:styleId="10">
    <w:name w:val=""/>
    <w:basedOn w:val="a0"/>
    <w:link w:val="1"/>
    <w:uiPriority w:val="9"/>
    <w:rsid w:val="00EF55F8"/>
    <w:rPr>
      <w:rFonts w:asciiTheme="majorHAnsi" w:eastAsiaTheme="majorEastAsia" w:hAnsiTheme="majorHAnsi" w:cstheme="majorBidi"/>
      <w:color w:val="2E74B5" w:themeColor="accent1" w:themeShade="BF"/>
      <w:sz w:val="32"/>
      <w:szCs w:val="32"/>
    </w:rPr>
  </w:style>
  <w:style w:type="character" w:customStyle="1" w:styleId="footnote">
    <w:name w:val="footnote"/>
    <w:basedOn w:val="a0"/>
    <w:rsid w:val="00351C29"/>
  </w:style>
  <w:style w:type="paragraph" w:styleId="ac">
    <w:name w:val="endnote text"/>
    <w:basedOn w:val="a"/>
    <w:link w:val="ad"/>
    <w:uiPriority w:val="99"/>
    <w:semiHidden/>
    <w:unhideWhenUsed/>
    <w:rsid w:val="005F13A1"/>
    <w:pPr>
      <w:spacing w:after="0" w:line="240" w:lineRule="auto"/>
    </w:pPr>
    <w:rPr>
      <w:sz w:val="20"/>
      <w:szCs w:val="20"/>
    </w:rPr>
  </w:style>
  <w:style w:type="character" w:customStyle="1" w:styleId="ad">
    <w:name w:val=""/>
    <w:basedOn w:val="a0"/>
    <w:link w:val="ac"/>
    <w:uiPriority w:val="99"/>
    <w:semiHidden/>
    <w:rsid w:val="005F13A1"/>
    <w:rPr>
      <w:sz w:val="20"/>
      <w:szCs w:val="20"/>
    </w:rPr>
  </w:style>
  <w:style w:type="character" w:styleId="ae">
    <w:name w:val="endnote reference"/>
    <w:basedOn w:val="a0"/>
    <w:uiPriority w:val="99"/>
    <w:semiHidden/>
    <w:unhideWhenUsed/>
    <w:rsid w:val="005F13A1"/>
    <w:rPr>
      <w:vertAlign w:val="superscript"/>
    </w:rPr>
  </w:style>
  <w:style w:type="paragraph" w:customStyle="1" w:styleId="USTustnpkodeksu">
    <w:name w:val="UST(§) – ust. (§ np. kodeksu)"/>
    <w:basedOn w:val="a"/>
    <w:uiPriority w:val="15"/>
    <w:qFormat/>
    <w:rsid w:val="007E74D4"/>
    <w:pPr>
      <w:suppressAutoHyphens/>
      <w:autoSpaceDE w:val="0"/>
      <w:autoSpaceDN w:val="0"/>
      <w:adjustRightInd w:val="0"/>
      <w:spacing w:after="0" w:line="360" w:lineRule="auto"/>
      <w:ind w:firstLine="510"/>
      <w:jc w:val="both"/>
    </w:pPr>
    <w:rPr>
      <w:rFonts w:ascii="Times" w:eastAsiaTheme="minorEastAsia" w:hAnsi="Times" w:cs="Arial"/>
      <w:bCs/>
      <w:sz w:val="24"/>
      <w:szCs w:val="20"/>
      <w:lang w:eastAsia="pl-PL"/>
    </w:rPr>
  </w:style>
  <w:style w:type="paragraph" w:customStyle="1" w:styleId="LITlitera">
    <w:name w:val="LIT – litera"/>
    <w:basedOn w:val="a"/>
    <w:uiPriority w:val="14"/>
    <w:qFormat/>
    <w:rsid w:val="00FA5A87"/>
    <w:pPr>
      <w:spacing w:after="0" w:line="360" w:lineRule="auto"/>
      <w:ind w:left="986" w:hanging="476"/>
      <w:jc w:val="both"/>
    </w:pPr>
    <w:rPr>
      <w:rFonts w:ascii="Times New Roman" w:eastAsiaTheme="minorEastAsia" w:hAnsi="Times New Roman" w:cs="Arial"/>
      <w:bCs/>
      <w:sz w:val="24"/>
      <w:szCs w:val="20"/>
      <w:lang w:eastAsia="pl-PL"/>
    </w:rPr>
  </w:style>
  <w:style w:type="paragraph" w:customStyle="1" w:styleId="mainpub">
    <w:name w:val="mainpub"/>
    <w:basedOn w:val="a"/>
    <w:rsid w:val="00E2163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f">
    <w:name w:val="annotation text"/>
    <w:basedOn w:val="a"/>
    <w:link w:val="af0"/>
    <w:uiPriority w:val="99"/>
    <w:unhideWhenUsed/>
    <w:rsid w:val="008977DC"/>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af0">
    <w:name w:val=""/>
    <w:basedOn w:val="a0"/>
    <w:link w:val="af"/>
    <w:uiPriority w:val="99"/>
    <w:rsid w:val="008977DC"/>
    <w:rPr>
      <w:rFonts w:ascii="Times" w:eastAsia="Times New Roman" w:hAnsi="Times" w:cs="Times New Roman"/>
      <w:sz w:val="24"/>
      <w:szCs w:val="24"/>
      <w:lang w:eastAsia="pl-PL"/>
    </w:rPr>
  </w:style>
  <w:style w:type="character" w:styleId="af1">
    <w:name w:val="annotation reference"/>
    <w:basedOn w:val="a0"/>
    <w:uiPriority w:val="99"/>
    <w:semiHidden/>
    <w:unhideWhenUsed/>
    <w:rsid w:val="008977DC"/>
    <w:rPr>
      <w:sz w:val="16"/>
      <w:szCs w:val="16"/>
    </w:rPr>
  </w:style>
  <w:style w:type="paragraph" w:styleId="af2">
    <w:name w:val="Balloon Text"/>
    <w:basedOn w:val="a"/>
    <w:link w:val="af3"/>
    <w:uiPriority w:val="99"/>
    <w:semiHidden/>
    <w:unhideWhenUsed/>
    <w:rsid w:val="008977DC"/>
    <w:pPr>
      <w:spacing w:after="0" w:line="240" w:lineRule="auto"/>
    </w:pPr>
    <w:rPr>
      <w:rFonts w:ascii="Segoe UI" w:hAnsi="Segoe UI" w:cs="Segoe UI"/>
      <w:sz w:val="18"/>
      <w:szCs w:val="18"/>
    </w:rPr>
  </w:style>
  <w:style w:type="character" w:customStyle="1" w:styleId="af3">
    <w:name w:val=""/>
    <w:basedOn w:val="a0"/>
    <w:link w:val="af2"/>
    <w:uiPriority w:val="99"/>
    <w:semiHidden/>
    <w:rsid w:val="008977DC"/>
    <w:rPr>
      <w:rFonts w:ascii="Segoe UI" w:hAnsi="Segoe UI" w:cs="Segoe UI"/>
      <w:sz w:val="18"/>
      <w:szCs w:val="18"/>
    </w:rPr>
  </w:style>
  <w:style w:type="paragraph" w:customStyle="1" w:styleId="PKTpunkt">
    <w:name w:val="PKT – punkt"/>
    <w:uiPriority w:val="13"/>
    <w:qFormat/>
    <w:rsid w:val="005C75B4"/>
    <w:pPr>
      <w:spacing w:after="0" w:line="360" w:lineRule="auto"/>
      <w:ind w:left="510" w:hanging="510"/>
      <w:jc w:val="both"/>
    </w:pPr>
    <w:rPr>
      <w:rFonts w:ascii="Times" w:eastAsiaTheme="minorEastAsia" w:hAnsi="Times" w:cs="Arial"/>
      <w:bCs/>
      <w:sz w:val="24"/>
      <w:szCs w:val="20"/>
      <w:lang w:eastAsia="pl-PL"/>
    </w:rPr>
  </w:style>
  <w:style w:type="paragraph" w:customStyle="1" w:styleId="divpoint">
    <w:name w:val="div.point"/>
    <w:uiPriority w:val="99"/>
    <w:rsid w:val="00E505D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aragraph">
    <w:name w:val="div.paragraph"/>
    <w:uiPriority w:val="99"/>
    <w:rsid w:val="00E505D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styleId="af4">
    <w:name w:val="Normal (Web)"/>
    <w:basedOn w:val="a"/>
    <w:uiPriority w:val="99"/>
    <w:semiHidden/>
    <w:unhideWhenUsed/>
    <w:rsid w:val="00EF201A"/>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F55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6C4B"/>
    <w:pPr>
      <w:ind w:left="720"/>
      <w:contextualSpacing/>
    </w:pPr>
  </w:style>
  <w:style w:type="paragraph" w:styleId="a4">
    <w:name w:val="header"/>
    <w:basedOn w:val="a"/>
    <w:link w:val="a5"/>
    <w:uiPriority w:val="99"/>
    <w:unhideWhenUsed/>
    <w:rsid w:val="008104AD"/>
    <w:pPr>
      <w:tabs>
        <w:tab w:val="center" w:pos="4536"/>
        <w:tab w:val="right" w:pos="9072"/>
      </w:tabs>
      <w:spacing w:after="0" w:line="240" w:lineRule="auto"/>
    </w:pPr>
  </w:style>
  <w:style w:type="character" w:customStyle="1" w:styleId="a5">
    <w:name w:val="Верхний колонтитул Знак"/>
    <w:basedOn w:val="a0"/>
    <w:link w:val="a4"/>
    <w:uiPriority w:val="99"/>
    <w:rsid w:val="008104AD"/>
  </w:style>
  <w:style w:type="paragraph" w:styleId="a6">
    <w:name w:val="footer"/>
    <w:basedOn w:val="a"/>
    <w:link w:val="a7"/>
    <w:uiPriority w:val="99"/>
    <w:unhideWhenUsed/>
    <w:rsid w:val="008104AD"/>
    <w:pPr>
      <w:tabs>
        <w:tab w:val="center" w:pos="4536"/>
        <w:tab w:val="right" w:pos="9072"/>
      </w:tabs>
      <w:spacing w:after="0" w:line="240" w:lineRule="auto"/>
    </w:pPr>
  </w:style>
  <w:style w:type="character" w:customStyle="1" w:styleId="a7">
    <w:name w:val="Нижний колонтитул Знак"/>
    <w:basedOn w:val="a0"/>
    <w:link w:val="a6"/>
    <w:uiPriority w:val="99"/>
    <w:rsid w:val="008104AD"/>
  </w:style>
  <w:style w:type="character" w:customStyle="1" w:styleId="articletitle">
    <w:name w:val="articletitle"/>
    <w:basedOn w:val="a0"/>
    <w:rsid w:val="00C7386B"/>
  </w:style>
  <w:style w:type="character" w:styleId="a8">
    <w:name w:val="Hyperlink"/>
    <w:basedOn w:val="a0"/>
    <w:uiPriority w:val="99"/>
    <w:semiHidden/>
    <w:unhideWhenUsed/>
    <w:rsid w:val="0020668C"/>
    <w:rPr>
      <w:color w:val="0000FF"/>
      <w:u w:val="single"/>
    </w:rPr>
  </w:style>
  <w:style w:type="character" w:customStyle="1" w:styleId="highlight">
    <w:name w:val="highlight"/>
    <w:basedOn w:val="a0"/>
    <w:rsid w:val="005704E9"/>
  </w:style>
  <w:style w:type="paragraph" w:styleId="a9">
    <w:name w:val="footnote text"/>
    <w:basedOn w:val="a"/>
    <w:link w:val="aa"/>
    <w:uiPriority w:val="99"/>
    <w:unhideWhenUsed/>
    <w:rsid w:val="003F0DA9"/>
    <w:pPr>
      <w:spacing w:after="0" w:line="240" w:lineRule="auto"/>
    </w:pPr>
    <w:rPr>
      <w:sz w:val="20"/>
      <w:szCs w:val="20"/>
    </w:rPr>
  </w:style>
  <w:style w:type="character" w:customStyle="1" w:styleId="aa">
    <w:name w:val="Текст сноски Знак"/>
    <w:basedOn w:val="a0"/>
    <w:link w:val="a9"/>
    <w:uiPriority w:val="99"/>
    <w:rsid w:val="003F0DA9"/>
    <w:rPr>
      <w:sz w:val="20"/>
      <w:szCs w:val="20"/>
    </w:rPr>
  </w:style>
  <w:style w:type="character" w:styleId="ab">
    <w:name w:val="footnote reference"/>
    <w:basedOn w:val="a0"/>
    <w:uiPriority w:val="99"/>
    <w:semiHidden/>
    <w:unhideWhenUsed/>
    <w:rsid w:val="003F0DA9"/>
    <w:rPr>
      <w:vertAlign w:val="superscript"/>
    </w:rPr>
  </w:style>
  <w:style w:type="character" w:customStyle="1" w:styleId="highlight-disabled">
    <w:name w:val="highlight-disabled"/>
    <w:basedOn w:val="a0"/>
    <w:rsid w:val="00586CE7"/>
  </w:style>
  <w:style w:type="paragraph" w:customStyle="1" w:styleId="Default">
    <w:name w:val="Default"/>
    <w:rsid w:val="00CF6EEC"/>
    <w:pPr>
      <w:autoSpaceDE w:val="0"/>
      <w:autoSpaceDN w:val="0"/>
      <w:adjustRightInd w:val="0"/>
      <w:spacing w:after="0" w:line="240" w:lineRule="auto"/>
    </w:pPr>
    <w:rPr>
      <w:rFonts w:ascii="Arial" w:hAnsi="Arial" w:cs="Arial"/>
      <w:color w:val="000000"/>
      <w:sz w:val="24"/>
      <w:szCs w:val="24"/>
    </w:rPr>
  </w:style>
  <w:style w:type="character" w:customStyle="1" w:styleId="10">
    <w:name w:val="Заголовок 1 Знак"/>
    <w:basedOn w:val="a0"/>
    <w:link w:val="1"/>
    <w:uiPriority w:val="9"/>
    <w:rsid w:val="00EF55F8"/>
    <w:rPr>
      <w:rFonts w:asciiTheme="majorHAnsi" w:eastAsiaTheme="majorEastAsia" w:hAnsiTheme="majorHAnsi" w:cstheme="majorBidi"/>
      <w:color w:val="2E74B5" w:themeColor="accent1" w:themeShade="BF"/>
      <w:sz w:val="32"/>
      <w:szCs w:val="32"/>
    </w:rPr>
  </w:style>
  <w:style w:type="character" w:customStyle="1" w:styleId="footnote">
    <w:name w:val="footnote"/>
    <w:basedOn w:val="a0"/>
    <w:rsid w:val="00351C29"/>
  </w:style>
  <w:style w:type="paragraph" w:styleId="ac">
    <w:name w:val="endnote text"/>
    <w:basedOn w:val="a"/>
    <w:link w:val="ad"/>
    <w:uiPriority w:val="99"/>
    <w:semiHidden/>
    <w:unhideWhenUsed/>
    <w:rsid w:val="005F13A1"/>
    <w:pPr>
      <w:spacing w:after="0" w:line="240" w:lineRule="auto"/>
    </w:pPr>
    <w:rPr>
      <w:sz w:val="20"/>
      <w:szCs w:val="20"/>
    </w:rPr>
  </w:style>
  <w:style w:type="character" w:customStyle="1" w:styleId="ad">
    <w:name w:val="Текст концевой сноски Знак"/>
    <w:basedOn w:val="a0"/>
    <w:link w:val="ac"/>
    <w:uiPriority w:val="99"/>
    <w:semiHidden/>
    <w:rsid w:val="005F13A1"/>
    <w:rPr>
      <w:sz w:val="20"/>
      <w:szCs w:val="20"/>
    </w:rPr>
  </w:style>
  <w:style w:type="character" w:styleId="ae">
    <w:name w:val="endnote reference"/>
    <w:basedOn w:val="a0"/>
    <w:uiPriority w:val="99"/>
    <w:semiHidden/>
    <w:unhideWhenUsed/>
    <w:rsid w:val="005F13A1"/>
    <w:rPr>
      <w:vertAlign w:val="superscript"/>
    </w:rPr>
  </w:style>
  <w:style w:type="paragraph" w:customStyle="1" w:styleId="USTustnpkodeksu">
    <w:name w:val="UST(§) – ust. (§ np. kodeksu)"/>
    <w:basedOn w:val="a"/>
    <w:uiPriority w:val="15"/>
    <w:qFormat/>
    <w:rsid w:val="007E74D4"/>
    <w:pPr>
      <w:suppressAutoHyphens/>
      <w:autoSpaceDE w:val="0"/>
      <w:autoSpaceDN w:val="0"/>
      <w:adjustRightInd w:val="0"/>
      <w:spacing w:after="0" w:line="360" w:lineRule="auto"/>
      <w:ind w:firstLine="510"/>
      <w:jc w:val="both"/>
    </w:pPr>
    <w:rPr>
      <w:rFonts w:ascii="Times" w:eastAsiaTheme="minorEastAsia" w:hAnsi="Times" w:cs="Arial"/>
      <w:bCs/>
      <w:sz w:val="24"/>
      <w:szCs w:val="20"/>
      <w:lang w:eastAsia="pl-PL"/>
    </w:rPr>
  </w:style>
  <w:style w:type="paragraph" w:customStyle="1" w:styleId="LITlitera">
    <w:name w:val="LIT – litera"/>
    <w:basedOn w:val="a"/>
    <w:uiPriority w:val="14"/>
    <w:qFormat/>
    <w:rsid w:val="00FA5A87"/>
    <w:pPr>
      <w:spacing w:after="0" w:line="360" w:lineRule="auto"/>
      <w:ind w:left="986" w:hanging="476"/>
      <w:jc w:val="both"/>
    </w:pPr>
    <w:rPr>
      <w:rFonts w:ascii="Times New Roman" w:eastAsiaTheme="minorEastAsia" w:hAnsi="Times New Roman" w:cs="Arial"/>
      <w:bCs/>
      <w:sz w:val="24"/>
      <w:szCs w:val="20"/>
      <w:lang w:eastAsia="pl-PL"/>
    </w:rPr>
  </w:style>
  <w:style w:type="paragraph" w:customStyle="1" w:styleId="mainpub">
    <w:name w:val="mainpub"/>
    <w:basedOn w:val="a"/>
    <w:rsid w:val="00E2163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f">
    <w:name w:val="annotation text"/>
    <w:basedOn w:val="a"/>
    <w:link w:val="af0"/>
    <w:uiPriority w:val="99"/>
    <w:unhideWhenUsed/>
    <w:rsid w:val="008977DC"/>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af0">
    <w:name w:val="Текст примечания Знак"/>
    <w:basedOn w:val="a0"/>
    <w:link w:val="af"/>
    <w:uiPriority w:val="99"/>
    <w:rsid w:val="008977DC"/>
    <w:rPr>
      <w:rFonts w:ascii="Times" w:eastAsia="Times New Roman" w:hAnsi="Times" w:cs="Times New Roman"/>
      <w:sz w:val="24"/>
      <w:szCs w:val="24"/>
      <w:lang w:eastAsia="pl-PL"/>
    </w:rPr>
  </w:style>
  <w:style w:type="character" w:styleId="af1">
    <w:name w:val="annotation reference"/>
    <w:basedOn w:val="a0"/>
    <w:uiPriority w:val="99"/>
    <w:semiHidden/>
    <w:unhideWhenUsed/>
    <w:rsid w:val="008977DC"/>
    <w:rPr>
      <w:sz w:val="16"/>
      <w:szCs w:val="16"/>
    </w:rPr>
  </w:style>
  <w:style w:type="paragraph" w:styleId="af2">
    <w:name w:val="Balloon Text"/>
    <w:basedOn w:val="a"/>
    <w:link w:val="af3"/>
    <w:uiPriority w:val="99"/>
    <w:semiHidden/>
    <w:unhideWhenUsed/>
    <w:rsid w:val="008977DC"/>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77DC"/>
    <w:rPr>
      <w:rFonts w:ascii="Segoe UI" w:hAnsi="Segoe UI" w:cs="Segoe UI"/>
      <w:sz w:val="18"/>
      <w:szCs w:val="18"/>
    </w:rPr>
  </w:style>
  <w:style w:type="paragraph" w:customStyle="1" w:styleId="PKTpunkt">
    <w:name w:val="PKT – punkt"/>
    <w:uiPriority w:val="13"/>
    <w:qFormat/>
    <w:rsid w:val="005C75B4"/>
    <w:pPr>
      <w:spacing w:after="0" w:line="360" w:lineRule="auto"/>
      <w:ind w:left="510" w:hanging="510"/>
      <w:jc w:val="both"/>
    </w:pPr>
    <w:rPr>
      <w:rFonts w:ascii="Times" w:eastAsiaTheme="minorEastAsia" w:hAnsi="Times" w:cs="Arial"/>
      <w:bCs/>
      <w:sz w:val="24"/>
      <w:szCs w:val="20"/>
      <w:lang w:eastAsia="pl-PL"/>
    </w:rPr>
  </w:style>
  <w:style w:type="paragraph" w:customStyle="1" w:styleId="divpoint">
    <w:name w:val="div.point"/>
    <w:uiPriority w:val="99"/>
    <w:rsid w:val="00E505D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customStyle="1" w:styleId="divparagraph">
    <w:name w:val="div.paragraph"/>
    <w:uiPriority w:val="99"/>
    <w:rsid w:val="00E505D0"/>
    <w:pPr>
      <w:widowControl w:val="0"/>
      <w:autoSpaceDE w:val="0"/>
      <w:autoSpaceDN w:val="0"/>
      <w:adjustRightInd w:val="0"/>
      <w:spacing w:after="0" w:line="40" w:lineRule="atLeast"/>
    </w:pPr>
    <w:rPr>
      <w:rFonts w:ascii="Helvetica" w:eastAsia="Times New Roman" w:hAnsi="Helvetica" w:cs="Helvetica"/>
      <w:color w:val="000000"/>
      <w:sz w:val="18"/>
      <w:szCs w:val="18"/>
      <w:lang w:eastAsia="pl-PL"/>
    </w:rPr>
  </w:style>
  <w:style w:type="paragraph" w:styleId="af4">
    <w:name w:val="Normal (Web)"/>
    <w:basedOn w:val="a"/>
    <w:uiPriority w:val="99"/>
    <w:semiHidden/>
    <w:unhideWhenUsed/>
    <w:rsid w:val="00EF201A"/>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728">
      <w:bodyDiv w:val="1"/>
      <w:marLeft w:val="0"/>
      <w:marRight w:val="0"/>
      <w:marTop w:val="0"/>
      <w:marBottom w:val="0"/>
      <w:divBdr>
        <w:top w:val="none" w:sz="0" w:space="0" w:color="auto"/>
        <w:left w:val="none" w:sz="0" w:space="0" w:color="auto"/>
        <w:bottom w:val="none" w:sz="0" w:space="0" w:color="auto"/>
        <w:right w:val="none" w:sz="0" w:space="0" w:color="auto"/>
      </w:divBdr>
      <w:divsChild>
        <w:div w:id="1534733938">
          <w:marLeft w:val="300"/>
          <w:marRight w:val="0"/>
          <w:marTop w:val="0"/>
          <w:marBottom w:val="0"/>
          <w:divBdr>
            <w:top w:val="none" w:sz="0" w:space="0" w:color="auto"/>
            <w:left w:val="none" w:sz="0" w:space="0" w:color="auto"/>
            <w:bottom w:val="none" w:sz="0" w:space="0" w:color="auto"/>
            <w:right w:val="none" w:sz="0" w:space="0" w:color="auto"/>
          </w:divBdr>
        </w:div>
        <w:div w:id="1636836853">
          <w:marLeft w:val="300"/>
          <w:marRight w:val="0"/>
          <w:marTop w:val="0"/>
          <w:marBottom w:val="0"/>
          <w:divBdr>
            <w:top w:val="none" w:sz="0" w:space="0" w:color="auto"/>
            <w:left w:val="none" w:sz="0" w:space="0" w:color="auto"/>
            <w:bottom w:val="none" w:sz="0" w:space="0" w:color="auto"/>
            <w:right w:val="none" w:sz="0" w:space="0" w:color="auto"/>
          </w:divBdr>
        </w:div>
        <w:div w:id="816607926">
          <w:marLeft w:val="300"/>
          <w:marRight w:val="0"/>
          <w:marTop w:val="0"/>
          <w:marBottom w:val="0"/>
          <w:divBdr>
            <w:top w:val="none" w:sz="0" w:space="0" w:color="auto"/>
            <w:left w:val="none" w:sz="0" w:space="0" w:color="auto"/>
            <w:bottom w:val="none" w:sz="0" w:space="0" w:color="auto"/>
            <w:right w:val="none" w:sz="0" w:space="0" w:color="auto"/>
          </w:divBdr>
        </w:div>
        <w:div w:id="1762488751">
          <w:marLeft w:val="300"/>
          <w:marRight w:val="0"/>
          <w:marTop w:val="0"/>
          <w:marBottom w:val="0"/>
          <w:divBdr>
            <w:top w:val="none" w:sz="0" w:space="0" w:color="auto"/>
            <w:left w:val="none" w:sz="0" w:space="0" w:color="auto"/>
            <w:bottom w:val="none" w:sz="0" w:space="0" w:color="auto"/>
            <w:right w:val="none" w:sz="0" w:space="0" w:color="auto"/>
          </w:divBdr>
        </w:div>
      </w:divsChild>
    </w:div>
    <w:div w:id="14771157">
      <w:bodyDiv w:val="1"/>
      <w:marLeft w:val="0"/>
      <w:marRight w:val="0"/>
      <w:marTop w:val="0"/>
      <w:marBottom w:val="0"/>
      <w:divBdr>
        <w:top w:val="none" w:sz="0" w:space="0" w:color="auto"/>
        <w:left w:val="none" w:sz="0" w:space="0" w:color="auto"/>
        <w:bottom w:val="none" w:sz="0" w:space="0" w:color="auto"/>
        <w:right w:val="none" w:sz="0" w:space="0" w:color="auto"/>
      </w:divBdr>
    </w:div>
    <w:div w:id="73551996">
      <w:bodyDiv w:val="1"/>
      <w:marLeft w:val="0"/>
      <w:marRight w:val="0"/>
      <w:marTop w:val="0"/>
      <w:marBottom w:val="0"/>
      <w:divBdr>
        <w:top w:val="none" w:sz="0" w:space="0" w:color="auto"/>
        <w:left w:val="none" w:sz="0" w:space="0" w:color="auto"/>
        <w:bottom w:val="none" w:sz="0" w:space="0" w:color="auto"/>
        <w:right w:val="none" w:sz="0" w:space="0" w:color="auto"/>
      </w:divBdr>
    </w:div>
    <w:div w:id="96944712">
      <w:bodyDiv w:val="1"/>
      <w:marLeft w:val="0"/>
      <w:marRight w:val="0"/>
      <w:marTop w:val="0"/>
      <w:marBottom w:val="0"/>
      <w:divBdr>
        <w:top w:val="none" w:sz="0" w:space="0" w:color="auto"/>
        <w:left w:val="none" w:sz="0" w:space="0" w:color="auto"/>
        <w:bottom w:val="none" w:sz="0" w:space="0" w:color="auto"/>
        <w:right w:val="none" w:sz="0" w:space="0" w:color="auto"/>
      </w:divBdr>
    </w:div>
    <w:div w:id="99419978">
      <w:bodyDiv w:val="1"/>
      <w:marLeft w:val="0"/>
      <w:marRight w:val="0"/>
      <w:marTop w:val="0"/>
      <w:marBottom w:val="0"/>
      <w:divBdr>
        <w:top w:val="none" w:sz="0" w:space="0" w:color="auto"/>
        <w:left w:val="none" w:sz="0" w:space="0" w:color="auto"/>
        <w:bottom w:val="none" w:sz="0" w:space="0" w:color="auto"/>
        <w:right w:val="none" w:sz="0" w:space="0" w:color="auto"/>
      </w:divBdr>
      <w:divsChild>
        <w:div w:id="112866005">
          <w:marLeft w:val="0"/>
          <w:marRight w:val="0"/>
          <w:marTop w:val="0"/>
          <w:marBottom w:val="0"/>
          <w:divBdr>
            <w:top w:val="none" w:sz="0" w:space="0" w:color="auto"/>
            <w:left w:val="none" w:sz="0" w:space="0" w:color="auto"/>
            <w:bottom w:val="none" w:sz="0" w:space="0" w:color="auto"/>
            <w:right w:val="none" w:sz="0" w:space="0" w:color="auto"/>
          </w:divBdr>
        </w:div>
        <w:div w:id="806319554">
          <w:marLeft w:val="0"/>
          <w:marRight w:val="0"/>
          <w:marTop w:val="0"/>
          <w:marBottom w:val="0"/>
          <w:divBdr>
            <w:top w:val="none" w:sz="0" w:space="0" w:color="auto"/>
            <w:left w:val="none" w:sz="0" w:space="0" w:color="auto"/>
            <w:bottom w:val="none" w:sz="0" w:space="0" w:color="auto"/>
            <w:right w:val="none" w:sz="0" w:space="0" w:color="auto"/>
          </w:divBdr>
        </w:div>
        <w:div w:id="1109546498">
          <w:marLeft w:val="0"/>
          <w:marRight w:val="0"/>
          <w:marTop w:val="0"/>
          <w:marBottom w:val="0"/>
          <w:divBdr>
            <w:top w:val="none" w:sz="0" w:space="0" w:color="auto"/>
            <w:left w:val="none" w:sz="0" w:space="0" w:color="auto"/>
            <w:bottom w:val="none" w:sz="0" w:space="0" w:color="auto"/>
            <w:right w:val="none" w:sz="0" w:space="0" w:color="auto"/>
          </w:divBdr>
        </w:div>
        <w:div w:id="1046299172">
          <w:marLeft w:val="0"/>
          <w:marRight w:val="0"/>
          <w:marTop w:val="150"/>
          <w:marBottom w:val="168"/>
          <w:divBdr>
            <w:top w:val="none" w:sz="0" w:space="0" w:color="auto"/>
            <w:left w:val="none" w:sz="0" w:space="0" w:color="auto"/>
            <w:bottom w:val="none" w:sz="0" w:space="0" w:color="auto"/>
            <w:right w:val="none" w:sz="0" w:space="0" w:color="auto"/>
          </w:divBdr>
        </w:div>
        <w:div w:id="2116553834">
          <w:marLeft w:val="0"/>
          <w:marRight w:val="0"/>
          <w:marTop w:val="0"/>
          <w:marBottom w:val="0"/>
          <w:divBdr>
            <w:top w:val="none" w:sz="0" w:space="0" w:color="auto"/>
            <w:left w:val="none" w:sz="0" w:space="0" w:color="auto"/>
            <w:bottom w:val="none" w:sz="0" w:space="0" w:color="auto"/>
            <w:right w:val="none" w:sz="0" w:space="0" w:color="auto"/>
          </w:divBdr>
        </w:div>
        <w:div w:id="1482966464">
          <w:marLeft w:val="0"/>
          <w:marRight w:val="0"/>
          <w:marTop w:val="0"/>
          <w:marBottom w:val="0"/>
          <w:divBdr>
            <w:top w:val="none" w:sz="0" w:space="0" w:color="auto"/>
            <w:left w:val="none" w:sz="0" w:space="0" w:color="auto"/>
            <w:bottom w:val="none" w:sz="0" w:space="0" w:color="auto"/>
            <w:right w:val="none" w:sz="0" w:space="0" w:color="auto"/>
          </w:divBdr>
        </w:div>
        <w:div w:id="1741439177">
          <w:marLeft w:val="0"/>
          <w:marRight w:val="0"/>
          <w:marTop w:val="0"/>
          <w:marBottom w:val="0"/>
          <w:divBdr>
            <w:top w:val="none" w:sz="0" w:space="0" w:color="auto"/>
            <w:left w:val="none" w:sz="0" w:space="0" w:color="auto"/>
            <w:bottom w:val="none" w:sz="0" w:space="0" w:color="auto"/>
            <w:right w:val="none" w:sz="0" w:space="0" w:color="auto"/>
          </w:divBdr>
        </w:div>
      </w:divsChild>
    </w:div>
    <w:div w:id="122434090">
      <w:bodyDiv w:val="1"/>
      <w:marLeft w:val="0"/>
      <w:marRight w:val="0"/>
      <w:marTop w:val="0"/>
      <w:marBottom w:val="0"/>
      <w:divBdr>
        <w:top w:val="none" w:sz="0" w:space="0" w:color="auto"/>
        <w:left w:val="none" w:sz="0" w:space="0" w:color="auto"/>
        <w:bottom w:val="none" w:sz="0" w:space="0" w:color="auto"/>
        <w:right w:val="none" w:sz="0" w:space="0" w:color="auto"/>
      </w:divBdr>
      <w:divsChild>
        <w:div w:id="1631469851">
          <w:marLeft w:val="300"/>
          <w:marRight w:val="0"/>
          <w:marTop w:val="0"/>
          <w:marBottom w:val="0"/>
          <w:divBdr>
            <w:top w:val="none" w:sz="0" w:space="0" w:color="auto"/>
            <w:left w:val="none" w:sz="0" w:space="0" w:color="auto"/>
            <w:bottom w:val="none" w:sz="0" w:space="0" w:color="auto"/>
            <w:right w:val="none" w:sz="0" w:space="0" w:color="auto"/>
          </w:divBdr>
        </w:div>
        <w:div w:id="827866146">
          <w:marLeft w:val="300"/>
          <w:marRight w:val="0"/>
          <w:marTop w:val="0"/>
          <w:marBottom w:val="0"/>
          <w:divBdr>
            <w:top w:val="none" w:sz="0" w:space="0" w:color="auto"/>
            <w:left w:val="none" w:sz="0" w:space="0" w:color="auto"/>
            <w:bottom w:val="none" w:sz="0" w:space="0" w:color="auto"/>
            <w:right w:val="none" w:sz="0" w:space="0" w:color="auto"/>
          </w:divBdr>
        </w:div>
      </w:divsChild>
    </w:div>
    <w:div w:id="136381569">
      <w:bodyDiv w:val="1"/>
      <w:marLeft w:val="0"/>
      <w:marRight w:val="0"/>
      <w:marTop w:val="0"/>
      <w:marBottom w:val="0"/>
      <w:divBdr>
        <w:top w:val="none" w:sz="0" w:space="0" w:color="auto"/>
        <w:left w:val="none" w:sz="0" w:space="0" w:color="auto"/>
        <w:bottom w:val="none" w:sz="0" w:space="0" w:color="auto"/>
        <w:right w:val="none" w:sz="0" w:space="0" w:color="auto"/>
      </w:divBdr>
    </w:div>
    <w:div w:id="150685653">
      <w:bodyDiv w:val="1"/>
      <w:marLeft w:val="0"/>
      <w:marRight w:val="0"/>
      <w:marTop w:val="0"/>
      <w:marBottom w:val="0"/>
      <w:divBdr>
        <w:top w:val="none" w:sz="0" w:space="0" w:color="auto"/>
        <w:left w:val="none" w:sz="0" w:space="0" w:color="auto"/>
        <w:bottom w:val="none" w:sz="0" w:space="0" w:color="auto"/>
        <w:right w:val="none" w:sz="0" w:space="0" w:color="auto"/>
      </w:divBdr>
      <w:divsChild>
        <w:div w:id="572130286">
          <w:marLeft w:val="0"/>
          <w:marRight w:val="0"/>
          <w:marTop w:val="150"/>
          <w:marBottom w:val="168"/>
          <w:divBdr>
            <w:top w:val="none" w:sz="0" w:space="0" w:color="auto"/>
            <w:left w:val="none" w:sz="0" w:space="0" w:color="auto"/>
            <w:bottom w:val="none" w:sz="0" w:space="0" w:color="auto"/>
            <w:right w:val="none" w:sz="0" w:space="0" w:color="auto"/>
          </w:divBdr>
        </w:div>
        <w:div w:id="1018972509">
          <w:marLeft w:val="0"/>
          <w:marRight w:val="0"/>
          <w:marTop w:val="0"/>
          <w:marBottom w:val="0"/>
          <w:divBdr>
            <w:top w:val="none" w:sz="0" w:space="0" w:color="auto"/>
            <w:left w:val="none" w:sz="0" w:space="0" w:color="auto"/>
            <w:bottom w:val="none" w:sz="0" w:space="0" w:color="auto"/>
            <w:right w:val="none" w:sz="0" w:space="0" w:color="auto"/>
          </w:divBdr>
          <w:divsChild>
            <w:div w:id="1190873765">
              <w:marLeft w:val="0"/>
              <w:marRight w:val="0"/>
              <w:marTop w:val="0"/>
              <w:marBottom w:val="0"/>
              <w:divBdr>
                <w:top w:val="none" w:sz="0" w:space="0" w:color="auto"/>
                <w:left w:val="none" w:sz="0" w:space="0" w:color="auto"/>
                <w:bottom w:val="none" w:sz="0" w:space="0" w:color="auto"/>
                <w:right w:val="none" w:sz="0" w:space="0" w:color="auto"/>
              </w:divBdr>
            </w:div>
            <w:div w:id="1106579538">
              <w:marLeft w:val="0"/>
              <w:marRight w:val="0"/>
              <w:marTop w:val="0"/>
              <w:marBottom w:val="0"/>
              <w:divBdr>
                <w:top w:val="none" w:sz="0" w:space="0" w:color="auto"/>
                <w:left w:val="none" w:sz="0" w:space="0" w:color="auto"/>
                <w:bottom w:val="none" w:sz="0" w:space="0" w:color="auto"/>
                <w:right w:val="none" w:sz="0" w:space="0" w:color="auto"/>
              </w:divBdr>
            </w:div>
            <w:div w:id="643437399">
              <w:marLeft w:val="0"/>
              <w:marRight w:val="0"/>
              <w:marTop w:val="0"/>
              <w:marBottom w:val="0"/>
              <w:divBdr>
                <w:top w:val="none" w:sz="0" w:space="0" w:color="auto"/>
                <w:left w:val="none" w:sz="0" w:space="0" w:color="auto"/>
                <w:bottom w:val="none" w:sz="0" w:space="0" w:color="auto"/>
                <w:right w:val="none" w:sz="0" w:space="0" w:color="auto"/>
              </w:divBdr>
            </w:div>
            <w:div w:id="1958945062">
              <w:marLeft w:val="0"/>
              <w:marRight w:val="0"/>
              <w:marTop w:val="0"/>
              <w:marBottom w:val="0"/>
              <w:divBdr>
                <w:top w:val="none" w:sz="0" w:space="0" w:color="auto"/>
                <w:left w:val="none" w:sz="0" w:space="0" w:color="auto"/>
                <w:bottom w:val="none" w:sz="0" w:space="0" w:color="auto"/>
                <w:right w:val="none" w:sz="0" w:space="0" w:color="auto"/>
              </w:divBdr>
            </w:div>
            <w:div w:id="1039670174">
              <w:marLeft w:val="0"/>
              <w:marRight w:val="0"/>
              <w:marTop w:val="0"/>
              <w:marBottom w:val="0"/>
              <w:divBdr>
                <w:top w:val="none" w:sz="0" w:space="0" w:color="auto"/>
                <w:left w:val="none" w:sz="0" w:space="0" w:color="auto"/>
                <w:bottom w:val="none" w:sz="0" w:space="0" w:color="auto"/>
                <w:right w:val="none" w:sz="0" w:space="0" w:color="auto"/>
              </w:divBdr>
            </w:div>
            <w:div w:id="2071538853">
              <w:marLeft w:val="0"/>
              <w:marRight w:val="0"/>
              <w:marTop w:val="0"/>
              <w:marBottom w:val="0"/>
              <w:divBdr>
                <w:top w:val="none" w:sz="0" w:space="0" w:color="auto"/>
                <w:left w:val="none" w:sz="0" w:space="0" w:color="auto"/>
                <w:bottom w:val="none" w:sz="0" w:space="0" w:color="auto"/>
                <w:right w:val="none" w:sz="0" w:space="0" w:color="auto"/>
              </w:divBdr>
            </w:div>
            <w:div w:id="1058437619">
              <w:marLeft w:val="0"/>
              <w:marRight w:val="0"/>
              <w:marTop w:val="0"/>
              <w:marBottom w:val="0"/>
              <w:divBdr>
                <w:top w:val="none" w:sz="0" w:space="0" w:color="auto"/>
                <w:left w:val="none" w:sz="0" w:space="0" w:color="auto"/>
                <w:bottom w:val="none" w:sz="0" w:space="0" w:color="auto"/>
                <w:right w:val="none" w:sz="0" w:space="0" w:color="auto"/>
              </w:divBdr>
            </w:div>
            <w:div w:id="175122563">
              <w:marLeft w:val="0"/>
              <w:marRight w:val="0"/>
              <w:marTop w:val="0"/>
              <w:marBottom w:val="0"/>
              <w:divBdr>
                <w:top w:val="none" w:sz="0" w:space="0" w:color="auto"/>
                <w:left w:val="none" w:sz="0" w:space="0" w:color="auto"/>
                <w:bottom w:val="none" w:sz="0" w:space="0" w:color="auto"/>
                <w:right w:val="none" w:sz="0" w:space="0" w:color="auto"/>
              </w:divBdr>
            </w:div>
          </w:divsChild>
        </w:div>
        <w:div w:id="569538599">
          <w:marLeft w:val="0"/>
          <w:marRight w:val="0"/>
          <w:marTop w:val="0"/>
          <w:marBottom w:val="0"/>
          <w:divBdr>
            <w:top w:val="none" w:sz="0" w:space="0" w:color="auto"/>
            <w:left w:val="none" w:sz="0" w:space="0" w:color="auto"/>
            <w:bottom w:val="none" w:sz="0" w:space="0" w:color="auto"/>
            <w:right w:val="none" w:sz="0" w:space="0" w:color="auto"/>
          </w:divBdr>
        </w:div>
        <w:div w:id="352541407">
          <w:marLeft w:val="0"/>
          <w:marRight w:val="0"/>
          <w:marTop w:val="0"/>
          <w:marBottom w:val="0"/>
          <w:divBdr>
            <w:top w:val="none" w:sz="0" w:space="0" w:color="auto"/>
            <w:left w:val="none" w:sz="0" w:space="0" w:color="auto"/>
            <w:bottom w:val="none" w:sz="0" w:space="0" w:color="auto"/>
            <w:right w:val="none" w:sz="0" w:space="0" w:color="auto"/>
          </w:divBdr>
        </w:div>
        <w:div w:id="908461311">
          <w:marLeft w:val="0"/>
          <w:marRight w:val="0"/>
          <w:marTop w:val="0"/>
          <w:marBottom w:val="0"/>
          <w:divBdr>
            <w:top w:val="none" w:sz="0" w:space="0" w:color="auto"/>
            <w:left w:val="none" w:sz="0" w:space="0" w:color="auto"/>
            <w:bottom w:val="none" w:sz="0" w:space="0" w:color="auto"/>
            <w:right w:val="none" w:sz="0" w:space="0" w:color="auto"/>
          </w:divBdr>
        </w:div>
        <w:div w:id="718359105">
          <w:marLeft w:val="0"/>
          <w:marRight w:val="0"/>
          <w:marTop w:val="150"/>
          <w:marBottom w:val="168"/>
          <w:divBdr>
            <w:top w:val="none" w:sz="0" w:space="0" w:color="auto"/>
            <w:left w:val="none" w:sz="0" w:space="0" w:color="auto"/>
            <w:bottom w:val="none" w:sz="0" w:space="0" w:color="auto"/>
            <w:right w:val="none" w:sz="0" w:space="0" w:color="auto"/>
          </w:divBdr>
        </w:div>
        <w:div w:id="1230268799">
          <w:marLeft w:val="0"/>
          <w:marRight w:val="0"/>
          <w:marTop w:val="0"/>
          <w:marBottom w:val="0"/>
          <w:divBdr>
            <w:top w:val="none" w:sz="0" w:space="0" w:color="auto"/>
            <w:left w:val="none" w:sz="0" w:space="0" w:color="auto"/>
            <w:bottom w:val="none" w:sz="0" w:space="0" w:color="auto"/>
            <w:right w:val="none" w:sz="0" w:space="0" w:color="auto"/>
          </w:divBdr>
        </w:div>
        <w:div w:id="1571497350">
          <w:marLeft w:val="0"/>
          <w:marRight w:val="0"/>
          <w:marTop w:val="0"/>
          <w:marBottom w:val="0"/>
          <w:divBdr>
            <w:top w:val="none" w:sz="0" w:space="0" w:color="auto"/>
            <w:left w:val="none" w:sz="0" w:space="0" w:color="auto"/>
            <w:bottom w:val="none" w:sz="0" w:space="0" w:color="auto"/>
            <w:right w:val="none" w:sz="0" w:space="0" w:color="auto"/>
          </w:divBdr>
        </w:div>
        <w:div w:id="702948303">
          <w:marLeft w:val="0"/>
          <w:marRight w:val="0"/>
          <w:marTop w:val="0"/>
          <w:marBottom w:val="0"/>
          <w:divBdr>
            <w:top w:val="none" w:sz="0" w:space="0" w:color="auto"/>
            <w:left w:val="none" w:sz="0" w:space="0" w:color="auto"/>
            <w:bottom w:val="none" w:sz="0" w:space="0" w:color="auto"/>
            <w:right w:val="none" w:sz="0" w:space="0" w:color="auto"/>
          </w:divBdr>
        </w:div>
        <w:div w:id="1312098762">
          <w:marLeft w:val="0"/>
          <w:marRight w:val="0"/>
          <w:marTop w:val="0"/>
          <w:marBottom w:val="0"/>
          <w:divBdr>
            <w:top w:val="none" w:sz="0" w:space="0" w:color="auto"/>
            <w:left w:val="none" w:sz="0" w:space="0" w:color="auto"/>
            <w:bottom w:val="none" w:sz="0" w:space="0" w:color="auto"/>
            <w:right w:val="none" w:sz="0" w:space="0" w:color="auto"/>
          </w:divBdr>
          <w:divsChild>
            <w:div w:id="1359619476">
              <w:marLeft w:val="300"/>
              <w:marRight w:val="0"/>
              <w:marTop w:val="0"/>
              <w:marBottom w:val="0"/>
              <w:divBdr>
                <w:top w:val="none" w:sz="0" w:space="0" w:color="auto"/>
                <w:left w:val="none" w:sz="0" w:space="0" w:color="auto"/>
                <w:bottom w:val="none" w:sz="0" w:space="0" w:color="auto"/>
                <w:right w:val="none" w:sz="0" w:space="0" w:color="auto"/>
              </w:divBdr>
            </w:div>
            <w:div w:id="63244159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55536913">
      <w:bodyDiv w:val="1"/>
      <w:marLeft w:val="0"/>
      <w:marRight w:val="0"/>
      <w:marTop w:val="0"/>
      <w:marBottom w:val="0"/>
      <w:divBdr>
        <w:top w:val="none" w:sz="0" w:space="0" w:color="auto"/>
        <w:left w:val="none" w:sz="0" w:space="0" w:color="auto"/>
        <w:bottom w:val="none" w:sz="0" w:space="0" w:color="auto"/>
        <w:right w:val="none" w:sz="0" w:space="0" w:color="auto"/>
      </w:divBdr>
      <w:divsChild>
        <w:div w:id="1474979276">
          <w:marLeft w:val="300"/>
          <w:marRight w:val="0"/>
          <w:marTop w:val="0"/>
          <w:marBottom w:val="0"/>
          <w:divBdr>
            <w:top w:val="none" w:sz="0" w:space="0" w:color="auto"/>
            <w:left w:val="none" w:sz="0" w:space="0" w:color="auto"/>
            <w:bottom w:val="none" w:sz="0" w:space="0" w:color="auto"/>
            <w:right w:val="none" w:sz="0" w:space="0" w:color="auto"/>
          </w:divBdr>
        </w:div>
        <w:div w:id="1861777780">
          <w:marLeft w:val="300"/>
          <w:marRight w:val="0"/>
          <w:marTop w:val="0"/>
          <w:marBottom w:val="0"/>
          <w:divBdr>
            <w:top w:val="none" w:sz="0" w:space="0" w:color="auto"/>
            <w:left w:val="none" w:sz="0" w:space="0" w:color="auto"/>
            <w:bottom w:val="none" w:sz="0" w:space="0" w:color="auto"/>
            <w:right w:val="none" w:sz="0" w:space="0" w:color="auto"/>
          </w:divBdr>
        </w:div>
      </w:divsChild>
    </w:div>
    <w:div w:id="166554062">
      <w:bodyDiv w:val="1"/>
      <w:marLeft w:val="0"/>
      <w:marRight w:val="0"/>
      <w:marTop w:val="0"/>
      <w:marBottom w:val="0"/>
      <w:divBdr>
        <w:top w:val="none" w:sz="0" w:space="0" w:color="auto"/>
        <w:left w:val="none" w:sz="0" w:space="0" w:color="auto"/>
        <w:bottom w:val="none" w:sz="0" w:space="0" w:color="auto"/>
        <w:right w:val="none" w:sz="0" w:space="0" w:color="auto"/>
      </w:divBdr>
      <w:divsChild>
        <w:div w:id="653486911">
          <w:marLeft w:val="0"/>
          <w:marRight w:val="0"/>
          <w:marTop w:val="150"/>
          <w:marBottom w:val="168"/>
          <w:divBdr>
            <w:top w:val="none" w:sz="0" w:space="0" w:color="auto"/>
            <w:left w:val="none" w:sz="0" w:space="0" w:color="auto"/>
            <w:bottom w:val="none" w:sz="0" w:space="0" w:color="auto"/>
            <w:right w:val="none" w:sz="0" w:space="0" w:color="auto"/>
          </w:divBdr>
        </w:div>
        <w:div w:id="1423838769">
          <w:marLeft w:val="0"/>
          <w:marRight w:val="0"/>
          <w:marTop w:val="0"/>
          <w:marBottom w:val="0"/>
          <w:divBdr>
            <w:top w:val="none" w:sz="0" w:space="0" w:color="auto"/>
            <w:left w:val="none" w:sz="0" w:space="0" w:color="auto"/>
            <w:bottom w:val="none" w:sz="0" w:space="0" w:color="auto"/>
            <w:right w:val="none" w:sz="0" w:space="0" w:color="auto"/>
          </w:divBdr>
          <w:divsChild>
            <w:div w:id="1891379832">
              <w:marLeft w:val="0"/>
              <w:marRight w:val="0"/>
              <w:marTop w:val="0"/>
              <w:marBottom w:val="0"/>
              <w:divBdr>
                <w:top w:val="none" w:sz="0" w:space="0" w:color="auto"/>
                <w:left w:val="none" w:sz="0" w:space="0" w:color="auto"/>
                <w:bottom w:val="none" w:sz="0" w:space="0" w:color="auto"/>
                <w:right w:val="none" w:sz="0" w:space="0" w:color="auto"/>
              </w:divBdr>
            </w:div>
            <w:div w:id="1365474866">
              <w:marLeft w:val="0"/>
              <w:marRight w:val="0"/>
              <w:marTop w:val="0"/>
              <w:marBottom w:val="0"/>
              <w:divBdr>
                <w:top w:val="none" w:sz="0" w:space="0" w:color="auto"/>
                <w:left w:val="none" w:sz="0" w:space="0" w:color="auto"/>
                <w:bottom w:val="none" w:sz="0" w:space="0" w:color="auto"/>
                <w:right w:val="none" w:sz="0" w:space="0" w:color="auto"/>
              </w:divBdr>
            </w:div>
            <w:div w:id="1960599012">
              <w:marLeft w:val="0"/>
              <w:marRight w:val="0"/>
              <w:marTop w:val="0"/>
              <w:marBottom w:val="0"/>
              <w:divBdr>
                <w:top w:val="none" w:sz="0" w:space="0" w:color="auto"/>
                <w:left w:val="none" w:sz="0" w:space="0" w:color="auto"/>
                <w:bottom w:val="none" w:sz="0" w:space="0" w:color="auto"/>
                <w:right w:val="none" w:sz="0" w:space="0" w:color="auto"/>
              </w:divBdr>
            </w:div>
            <w:div w:id="489100383">
              <w:marLeft w:val="0"/>
              <w:marRight w:val="0"/>
              <w:marTop w:val="0"/>
              <w:marBottom w:val="0"/>
              <w:divBdr>
                <w:top w:val="none" w:sz="0" w:space="0" w:color="auto"/>
                <w:left w:val="none" w:sz="0" w:space="0" w:color="auto"/>
                <w:bottom w:val="none" w:sz="0" w:space="0" w:color="auto"/>
                <w:right w:val="none" w:sz="0" w:space="0" w:color="auto"/>
              </w:divBdr>
            </w:div>
            <w:div w:id="455564338">
              <w:marLeft w:val="0"/>
              <w:marRight w:val="0"/>
              <w:marTop w:val="0"/>
              <w:marBottom w:val="0"/>
              <w:divBdr>
                <w:top w:val="none" w:sz="0" w:space="0" w:color="auto"/>
                <w:left w:val="none" w:sz="0" w:space="0" w:color="auto"/>
                <w:bottom w:val="none" w:sz="0" w:space="0" w:color="auto"/>
                <w:right w:val="none" w:sz="0" w:space="0" w:color="auto"/>
              </w:divBdr>
            </w:div>
            <w:div w:id="520978190">
              <w:marLeft w:val="0"/>
              <w:marRight w:val="0"/>
              <w:marTop w:val="0"/>
              <w:marBottom w:val="0"/>
              <w:divBdr>
                <w:top w:val="none" w:sz="0" w:space="0" w:color="auto"/>
                <w:left w:val="none" w:sz="0" w:space="0" w:color="auto"/>
                <w:bottom w:val="none" w:sz="0" w:space="0" w:color="auto"/>
                <w:right w:val="none" w:sz="0" w:space="0" w:color="auto"/>
              </w:divBdr>
            </w:div>
            <w:div w:id="1814252904">
              <w:marLeft w:val="0"/>
              <w:marRight w:val="0"/>
              <w:marTop w:val="0"/>
              <w:marBottom w:val="0"/>
              <w:divBdr>
                <w:top w:val="none" w:sz="0" w:space="0" w:color="auto"/>
                <w:left w:val="none" w:sz="0" w:space="0" w:color="auto"/>
                <w:bottom w:val="none" w:sz="0" w:space="0" w:color="auto"/>
                <w:right w:val="none" w:sz="0" w:space="0" w:color="auto"/>
              </w:divBdr>
            </w:div>
            <w:div w:id="482359279">
              <w:marLeft w:val="0"/>
              <w:marRight w:val="0"/>
              <w:marTop w:val="0"/>
              <w:marBottom w:val="0"/>
              <w:divBdr>
                <w:top w:val="none" w:sz="0" w:space="0" w:color="auto"/>
                <w:left w:val="none" w:sz="0" w:space="0" w:color="auto"/>
                <w:bottom w:val="none" w:sz="0" w:space="0" w:color="auto"/>
                <w:right w:val="none" w:sz="0" w:space="0" w:color="auto"/>
              </w:divBdr>
            </w:div>
          </w:divsChild>
        </w:div>
        <w:div w:id="13074311">
          <w:marLeft w:val="0"/>
          <w:marRight w:val="0"/>
          <w:marTop w:val="0"/>
          <w:marBottom w:val="0"/>
          <w:divBdr>
            <w:top w:val="none" w:sz="0" w:space="0" w:color="auto"/>
            <w:left w:val="none" w:sz="0" w:space="0" w:color="auto"/>
            <w:bottom w:val="none" w:sz="0" w:space="0" w:color="auto"/>
            <w:right w:val="none" w:sz="0" w:space="0" w:color="auto"/>
          </w:divBdr>
        </w:div>
        <w:div w:id="158935063">
          <w:marLeft w:val="0"/>
          <w:marRight w:val="0"/>
          <w:marTop w:val="0"/>
          <w:marBottom w:val="0"/>
          <w:divBdr>
            <w:top w:val="none" w:sz="0" w:space="0" w:color="auto"/>
            <w:left w:val="none" w:sz="0" w:space="0" w:color="auto"/>
            <w:bottom w:val="none" w:sz="0" w:space="0" w:color="auto"/>
            <w:right w:val="none" w:sz="0" w:space="0" w:color="auto"/>
          </w:divBdr>
        </w:div>
        <w:div w:id="99495115">
          <w:marLeft w:val="0"/>
          <w:marRight w:val="0"/>
          <w:marTop w:val="0"/>
          <w:marBottom w:val="0"/>
          <w:divBdr>
            <w:top w:val="none" w:sz="0" w:space="0" w:color="auto"/>
            <w:left w:val="none" w:sz="0" w:space="0" w:color="auto"/>
            <w:bottom w:val="none" w:sz="0" w:space="0" w:color="auto"/>
            <w:right w:val="none" w:sz="0" w:space="0" w:color="auto"/>
          </w:divBdr>
        </w:div>
        <w:div w:id="1955549319">
          <w:marLeft w:val="0"/>
          <w:marRight w:val="0"/>
          <w:marTop w:val="150"/>
          <w:marBottom w:val="168"/>
          <w:divBdr>
            <w:top w:val="none" w:sz="0" w:space="0" w:color="auto"/>
            <w:left w:val="none" w:sz="0" w:space="0" w:color="auto"/>
            <w:bottom w:val="none" w:sz="0" w:space="0" w:color="auto"/>
            <w:right w:val="none" w:sz="0" w:space="0" w:color="auto"/>
          </w:divBdr>
        </w:div>
        <w:div w:id="1482691770">
          <w:marLeft w:val="0"/>
          <w:marRight w:val="0"/>
          <w:marTop w:val="0"/>
          <w:marBottom w:val="0"/>
          <w:divBdr>
            <w:top w:val="none" w:sz="0" w:space="0" w:color="auto"/>
            <w:left w:val="none" w:sz="0" w:space="0" w:color="auto"/>
            <w:bottom w:val="none" w:sz="0" w:space="0" w:color="auto"/>
            <w:right w:val="none" w:sz="0" w:space="0" w:color="auto"/>
          </w:divBdr>
        </w:div>
        <w:div w:id="1000813358">
          <w:marLeft w:val="0"/>
          <w:marRight w:val="0"/>
          <w:marTop w:val="0"/>
          <w:marBottom w:val="0"/>
          <w:divBdr>
            <w:top w:val="none" w:sz="0" w:space="0" w:color="auto"/>
            <w:left w:val="none" w:sz="0" w:space="0" w:color="auto"/>
            <w:bottom w:val="none" w:sz="0" w:space="0" w:color="auto"/>
            <w:right w:val="none" w:sz="0" w:space="0" w:color="auto"/>
          </w:divBdr>
        </w:div>
        <w:div w:id="1983457834">
          <w:marLeft w:val="0"/>
          <w:marRight w:val="0"/>
          <w:marTop w:val="0"/>
          <w:marBottom w:val="0"/>
          <w:divBdr>
            <w:top w:val="none" w:sz="0" w:space="0" w:color="auto"/>
            <w:left w:val="none" w:sz="0" w:space="0" w:color="auto"/>
            <w:bottom w:val="none" w:sz="0" w:space="0" w:color="auto"/>
            <w:right w:val="none" w:sz="0" w:space="0" w:color="auto"/>
          </w:divBdr>
        </w:div>
        <w:div w:id="878978287">
          <w:marLeft w:val="0"/>
          <w:marRight w:val="0"/>
          <w:marTop w:val="0"/>
          <w:marBottom w:val="0"/>
          <w:divBdr>
            <w:top w:val="none" w:sz="0" w:space="0" w:color="auto"/>
            <w:left w:val="none" w:sz="0" w:space="0" w:color="auto"/>
            <w:bottom w:val="none" w:sz="0" w:space="0" w:color="auto"/>
            <w:right w:val="none" w:sz="0" w:space="0" w:color="auto"/>
          </w:divBdr>
          <w:divsChild>
            <w:div w:id="836506295">
              <w:marLeft w:val="300"/>
              <w:marRight w:val="0"/>
              <w:marTop w:val="0"/>
              <w:marBottom w:val="0"/>
              <w:divBdr>
                <w:top w:val="none" w:sz="0" w:space="0" w:color="auto"/>
                <w:left w:val="none" w:sz="0" w:space="0" w:color="auto"/>
                <w:bottom w:val="none" w:sz="0" w:space="0" w:color="auto"/>
                <w:right w:val="none" w:sz="0" w:space="0" w:color="auto"/>
              </w:divBdr>
            </w:div>
            <w:div w:id="197263756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77545900">
      <w:bodyDiv w:val="1"/>
      <w:marLeft w:val="0"/>
      <w:marRight w:val="0"/>
      <w:marTop w:val="0"/>
      <w:marBottom w:val="0"/>
      <w:divBdr>
        <w:top w:val="none" w:sz="0" w:space="0" w:color="auto"/>
        <w:left w:val="none" w:sz="0" w:space="0" w:color="auto"/>
        <w:bottom w:val="none" w:sz="0" w:space="0" w:color="auto"/>
        <w:right w:val="none" w:sz="0" w:space="0" w:color="auto"/>
      </w:divBdr>
    </w:div>
    <w:div w:id="201670939">
      <w:bodyDiv w:val="1"/>
      <w:marLeft w:val="0"/>
      <w:marRight w:val="0"/>
      <w:marTop w:val="0"/>
      <w:marBottom w:val="0"/>
      <w:divBdr>
        <w:top w:val="none" w:sz="0" w:space="0" w:color="auto"/>
        <w:left w:val="none" w:sz="0" w:space="0" w:color="auto"/>
        <w:bottom w:val="none" w:sz="0" w:space="0" w:color="auto"/>
        <w:right w:val="none" w:sz="0" w:space="0" w:color="auto"/>
      </w:divBdr>
    </w:div>
    <w:div w:id="209151190">
      <w:bodyDiv w:val="1"/>
      <w:marLeft w:val="0"/>
      <w:marRight w:val="0"/>
      <w:marTop w:val="0"/>
      <w:marBottom w:val="0"/>
      <w:divBdr>
        <w:top w:val="none" w:sz="0" w:space="0" w:color="auto"/>
        <w:left w:val="none" w:sz="0" w:space="0" w:color="auto"/>
        <w:bottom w:val="none" w:sz="0" w:space="0" w:color="auto"/>
        <w:right w:val="none" w:sz="0" w:space="0" w:color="auto"/>
      </w:divBdr>
      <w:divsChild>
        <w:div w:id="816844345">
          <w:marLeft w:val="300"/>
          <w:marRight w:val="0"/>
          <w:marTop w:val="0"/>
          <w:marBottom w:val="0"/>
          <w:divBdr>
            <w:top w:val="none" w:sz="0" w:space="0" w:color="auto"/>
            <w:left w:val="none" w:sz="0" w:space="0" w:color="auto"/>
            <w:bottom w:val="none" w:sz="0" w:space="0" w:color="auto"/>
            <w:right w:val="none" w:sz="0" w:space="0" w:color="auto"/>
          </w:divBdr>
        </w:div>
        <w:div w:id="1022975016">
          <w:marLeft w:val="300"/>
          <w:marRight w:val="0"/>
          <w:marTop w:val="0"/>
          <w:marBottom w:val="0"/>
          <w:divBdr>
            <w:top w:val="none" w:sz="0" w:space="0" w:color="auto"/>
            <w:left w:val="none" w:sz="0" w:space="0" w:color="auto"/>
            <w:bottom w:val="none" w:sz="0" w:space="0" w:color="auto"/>
            <w:right w:val="none" w:sz="0" w:space="0" w:color="auto"/>
          </w:divBdr>
        </w:div>
      </w:divsChild>
    </w:div>
    <w:div w:id="211965201">
      <w:bodyDiv w:val="1"/>
      <w:marLeft w:val="0"/>
      <w:marRight w:val="0"/>
      <w:marTop w:val="0"/>
      <w:marBottom w:val="0"/>
      <w:divBdr>
        <w:top w:val="none" w:sz="0" w:space="0" w:color="auto"/>
        <w:left w:val="none" w:sz="0" w:space="0" w:color="auto"/>
        <w:bottom w:val="none" w:sz="0" w:space="0" w:color="auto"/>
        <w:right w:val="none" w:sz="0" w:space="0" w:color="auto"/>
      </w:divBdr>
      <w:divsChild>
        <w:div w:id="1331173027">
          <w:marLeft w:val="0"/>
          <w:marRight w:val="0"/>
          <w:marTop w:val="150"/>
          <w:marBottom w:val="168"/>
          <w:divBdr>
            <w:top w:val="none" w:sz="0" w:space="0" w:color="auto"/>
            <w:left w:val="none" w:sz="0" w:space="0" w:color="auto"/>
            <w:bottom w:val="none" w:sz="0" w:space="0" w:color="auto"/>
            <w:right w:val="none" w:sz="0" w:space="0" w:color="auto"/>
          </w:divBdr>
        </w:div>
      </w:divsChild>
    </w:div>
    <w:div w:id="223104590">
      <w:bodyDiv w:val="1"/>
      <w:marLeft w:val="0"/>
      <w:marRight w:val="0"/>
      <w:marTop w:val="0"/>
      <w:marBottom w:val="0"/>
      <w:divBdr>
        <w:top w:val="none" w:sz="0" w:space="0" w:color="auto"/>
        <w:left w:val="none" w:sz="0" w:space="0" w:color="auto"/>
        <w:bottom w:val="none" w:sz="0" w:space="0" w:color="auto"/>
        <w:right w:val="none" w:sz="0" w:space="0" w:color="auto"/>
      </w:divBdr>
    </w:div>
    <w:div w:id="226770369">
      <w:bodyDiv w:val="1"/>
      <w:marLeft w:val="0"/>
      <w:marRight w:val="0"/>
      <w:marTop w:val="0"/>
      <w:marBottom w:val="0"/>
      <w:divBdr>
        <w:top w:val="none" w:sz="0" w:space="0" w:color="auto"/>
        <w:left w:val="none" w:sz="0" w:space="0" w:color="auto"/>
        <w:bottom w:val="none" w:sz="0" w:space="0" w:color="auto"/>
        <w:right w:val="none" w:sz="0" w:space="0" w:color="auto"/>
      </w:divBdr>
    </w:div>
    <w:div w:id="245652210">
      <w:bodyDiv w:val="1"/>
      <w:marLeft w:val="0"/>
      <w:marRight w:val="0"/>
      <w:marTop w:val="0"/>
      <w:marBottom w:val="0"/>
      <w:divBdr>
        <w:top w:val="none" w:sz="0" w:space="0" w:color="auto"/>
        <w:left w:val="none" w:sz="0" w:space="0" w:color="auto"/>
        <w:bottom w:val="none" w:sz="0" w:space="0" w:color="auto"/>
        <w:right w:val="none" w:sz="0" w:space="0" w:color="auto"/>
      </w:divBdr>
    </w:div>
    <w:div w:id="253978721">
      <w:bodyDiv w:val="1"/>
      <w:marLeft w:val="0"/>
      <w:marRight w:val="0"/>
      <w:marTop w:val="0"/>
      <w:marBottom w:val="0"/>
      <w:divBdr>
        <w:top w:val="none" w:sz="0" w:space="0" w:color="auto"/>
        <w:left w:val="none" w:sz="0" w:space="0" w:color="auto"/>
        <w:bottom w:val="none" w:sz="0" w:space="0" w:color="auto"/>
        <w:right w:val="none" w:sz="0" w:space="0" w:color="auto"/>
      </w:divBdr>
      <w:divsChild>
        <w:div w:id="83768710">
          <w:marLeft w:val="300"/>
          <w:marRight w:val="0"/>
          <w:marTop w:val="0"/>
          <w:marBottom w:val="0"/>
          <w:divBdr>
            <w:top w:val="none" w:sz="0" w:space="0" w:color="auto"/>
            <w:left w:val="none" w:sz="0" w:space="0" w:color="auto"/>
            <w:bottom w:val="none" w:sz="0" w:space="0" w:color="auto"/>
            <w:right w:val="none" w:sz="0" w:space="0" w:color="auto"/>
          </w:divBdr>
        </w:div>
        <w:div w:id="1797598492">
          <w:marLeft w:val="300"/>
          <w:marRight w:val="0"/>
          <w:marTop w:val="0"/>
          <w:marBottom w:val="0"/>
          <w:divBdr>
            <w:top w:val="none" w:sz="0" w:space="0" w:color="auto"/>
            <w:left w:val="none" w:sz="0" w:space="0" w:color="auto"/>
            <w:bottom w:val="none" w:sz="0" w:space="0" w:color="auto"/>
            <w:right w:val="none" w:sz="0" w:space="0" w:color="auto"/>
          </w:divBdr>
        </w:div>
        <w:div w:id="402339849">
          <w:marLeft w:val="300"/>
          <w:marRight w:val="0"/>
          <w:marTop w:val="0"/>
          <w:marBottom w:val="0"/>
          <w:divBdr>
            <w:top w:val="none" w:sz="0" w:space="0" w:color="auto"/>
            <w:left w:val="none" w:sz="0" w:space="0" w:color="auto"/>
            <w:bottom w:val="none" w:sz="0" w:space="0" w:color="auto"/>
            <w:right w:val="none" w:sz="0" w:space="0" w:color="auto"/>
          </w:divBdr>
        </w:div>
        <w:div w:id="1400135737">
          <w:marLeft w:val="300"/>
          <w:marRight w:val="0"/>
          <w:marTop w:val="0"/>
          <w:marBottom w:val="0"/>
          <w:divBdr>
            <w:top w:val="none" w:sz="0" w:space="0" w:color="auto"/>
            <w:left w:val="none" w:sz="0" w:space="0" w:color="auto"/>
            <w:bottom w:val="none" w:sz="0" w:space="0" w:color="auto"/>
            <w:right w:val="none" w:sz="0" w:space="0" w:color="auto"/>
          </w:divBdr>
        </w:div>
      </w:divsChild>
    </w:div>
    <w:div w:id="273901026">
      <w:bodyDiv w:val="1"/>
      <w:marLeft w:val="0"/>
      <w:marRight w:val="0"/>
      <w:marTop w:val="0"/>
      <w:marBottom w:val="0"/>
      <w:divBdr>
        <w:top w:val="none" w:sz="0" w:space="0" w:color="auto"/>
        <w:left w:val="none" w:sz="0" w:space="0" w:color="auto"/>
        <w:bottom w:val="none" w:sz="0" w:space="0" w:color="auto"/>
        <w:right w:val="none" w:sz="0" w:space="0" w:color="auto"/>
      </w:divBdr>
    </w:div>
    <w:div w:id="300041588">
      <w:bodyDiv w:val="1"/>
      <w:marLeft w:val="0"/>
      <w:marRight w:val="0"/>
      <w:marTop w:val="0"/>
      <w:marBottom w:val="0"/>
      <w:divBdr>
        <w:top w:val="none" w:sz="0" w:space="0" w:color="auto"/>
        <w:left w:val="none" w:sz="0" w:space="0" w:color="auto"/>
        <w:bottom w:val="none" w:sz="0" w:space="0" w:color="auto"/>
        <w:right w:val="none" w:sz="0" w:space="0" w:color="auto"/>
      </w:divBdr>
      <w:divsChild>
        <w:div w:id="1494562525">
          <w:marLeft w:val="0"/>
          <w:marRight w:val="0"/>
          <w:marTop w:val="0"/>
          <w:marBottom w:val="0"/>
          <w:divBdr>
            <w:top w:val="none" w:sz="0" w:space="0" w:color="auto"/>
            <w:left w:val="none" w:sz="0" w:space="0" w:color="auto"/>
            <w:bottom w:val="none" w:sz="0" w:space="0" w:color="auto"/>
            <w:right w:val="none" w:sz="0" w:space="0" w:color="auto"/>
          </w:divBdr>
        </w:div>
        <w:div w:id="158927501">
          <w:marLeft w:val="0"/>
          <w:marRight w:val="0"/>
          <w:marTop w:val="0"/>
          <w:marBottom w:val="0"/>
          <w:divBdr>
            <w:top w:val="none" w:sz="0" w:space="0" w:color="auto"/>
            <w:left w:val="none" w:sz="0" w:space="0" w:color="auto"/>
            <w:bottom w:val="none" w:sz="0" w:space="0" w:color="auto"/>
            <w:right w:val="none" w:sz="0" w:space="0" w:color="auto"/>
          </w:divBdr>
          <w:divsChild>
            <w:div w:id="1602102003">
              <w:marLeft w:val="0"/>
              <w:marRight w:val="0"/>
              <w:marTop w:val="0"/>
              <w:marBottom w:val="0"/>
              <w:divBdr>
                <w:top w:val="none" w:sz="0" w:space="0" w:color="auto"/>
                <w:left w:val="none" w:sz="0" w:space="0" w:color="auto"/>
                <w:bottom w:val="none" w:sz="0" w:space="0" w:color="auto"/>
                <w:right w:val="none" w:sz="0" w:space="0" w:color="auto"/>
              </w:divBdr>
            </w:div>
            <w:div w:id="1457262110">
              <w:marLeft w:val="0"/>
              <w:marRight w:val="0"/>
              <w:marTop w:val="0"/>
              <w:marBottom w:val="0"/>
              <w:divBdr>
                <w:top w:val="none" w:sz="0" w:space="0" w:color="auto"/>
                <w:left w:val="none" w:sz="0" w:space="0" w:color="auto"/>
                <w:bottom w:val="none" w:sz="0" w:space="0" w:color="auto"/>
                <w:right w:val="none" w:sz="0" w:space="0" w:color="auto"/>
              </w:divBdr>
            </w:div>
            <w:div w:id="286277877">
              <w:marLeft w:val="0"/>
              <w:marRight w:val="0"/>
              <w:marTop w:val="0"/>
              <w:marBottom w:val="0"/>
              <w:divBdr>
                <w:top w:val="none" w:sz="0" w:space="0" w:color="auto"/>
                <w:left w:val="none" w:sz="0" w:space="0" w:color="auto"/>
                <w:bottom w:val="none" w:sz="0" w:space="0" w:color="auto"/>
                <w:right w:val="none" w:sz="0" w:space="0" w:color="auto"/>
              </w:divBdr>
            </w:div>
            <w:div w:id="511261573">
              <w:marLeft w:val="0"/>
              <w:marRight w:val="0"/>
              <w:marTop w:val="0"/>
              <w:marBottom w:val="0"/>
              <w:divBdr>
                <w:top w:val="none" w:sz="0" w:space="0" w:color="auto"/>
                <w:left w:val="none" w:sz="0" w:space="0" w:color="auto"/>
                <w:bottom w:val="none" w:sz="0" w:space="0" w:color="auto"/>
                <w:right w:val="none" w:sz="0" w:space="0" w:color="auto"/>
              </w:divBdr>
            </w:div>
          </w:divsChild>
        </w:div>
        <w:div w:id="1401441647">
          <w:marLeft w:val="0"/>
          <w:marRight w:val="0"/>
          <w:marTop w:val="0"/>
          <w:marBottom w:val="0"/>
          <w:divBdr>
            <w:top w:val="none" w:sz="0" w:space="0" w:color="auto"/>
            <w:left w:val="none" w:sz="0" w:space="0" w:color="auto"/>
            <w:bottom w:val="none" w:sz="0" w:space="0" w:color="auto"/>
            <w:right w:val="none" w:sz="0" w:space="0" w:color="auto"/>
          </w:divBdr>
        </w:div>
        <w:div w:id="1289556224">
          <w:marLeft w:val="0"/>
          <w:marRight w:val="0"/>
          <w:marTop w:val="0"/>
          <w:marBottom w:val="0"/>
          <w:divBdr>
            <w:top w:val="none" w:sz="0" w:space="0" w:color="auto"/>
            <w:left w:val="none" w:sz="0" w:space="0" w:color="auto"/>
            <w:bottom w:val="none" w:sz="0" w:space="0" w:color="auto"/>
            <w:right w:val="none" w:sz="0" w:space="0" w:color="auto"/>
          </w:divBdr>
        </w:div>
        <w:div w:id="599797632">
          <w:marLeft w:val="0"/>
          <w:marRight w:val="0"/>
          <w:marTop w:val="0"/>
          <w:marBottom w:val="0"/>
          <w:divBdr>
            <w:top w:val="none" w:sz="0" w:space="0" w:color="auto"/>
            <w:left w:val="none" w:sz="0" w:space="0" w:color="auto"/>
            <w:bottom w:val="none" w:sz="0" w:space="0" w:color="auto"/>
            <w:right w:val="none" w:sz="0" w:space="0" w:color="auto"/>
          </w:divBdr>
          <w:divsChild>
            <w:div w:id="886066230">
              <w:marLeft w:val="0"/>
              <w:marRight w:val="0"/>
              <w:marTop w:val="0"/>
              <w:marBottom w:val="0"/>
              <w:divBdr>
                <w:top w:val="none" w:sz="0" w:space="0" w:color="auto"/>
                <w:left w:val="none" w:sz="0" w:space="0" w:color="auto"/>
                <w:bottom w:val="none" w:sz="0" w:space="0" w:color="auto"/>
                <w:right w:val="none" w:sz="0" w:space="0" w:color="auto"/>
              </w:divBdr>
            </w:div>
            <w:div w:id="1643582399">
              <w:marLeft w:val="0"/>
              <w:marRight w:val="0"/>
              <w:marTop w:val="0"/>
              <w:marBottom w:val="0"/>
              <w:divBdr>
                <w:top w:val="none" w:sz="0" w:space="0" w:color="auto"/>
                <w:left w:val="none" w:sz="0" w:space="0" w:color="auto"/>
                <w:bottom w:val="none" w:sz="0" w:space="0" w:color="auto"/>
                <w:right w:val="none" w:sz="0" w:space="0" w:color="auto"/>
              </w:divBdr>
            </w:div>
            <w:div w:id="112554406">
              <w:marLeft w:val="0"/>
              <w:marRight w:val="0"/>
              <w:marTop w:val="0"/>
              <w:marBottom w:val="0"/>
              <w:divBdr>
                <w:top w:val="none" w:sz="0" w:space="0" w:color="auto"/>
                <w:left w:val="none" w:sz="0" w:space="0" w:color="auto"/>
                <w:bottom w:val="none" w:sz="0" w:space="0" w:color="auto"/>
                <w:right w:val="none" w:sz="0" w:space="0" w:color="auto"/>
              </w:divBdr>
            </w:div>
            <w:div w:id="510797908">
              <w:marLeft w:val="0"/>
              <w:marRight w:val="0"/>
              <w:marTop w:val="0"/>
              <w:marBottom w:val="0"/>
              <w:divBdr>
                <w:top w:val="none" w:sz="0" w:space="0" w:color="auto"/>
                <w:left w:val="none" w:sz="0" w:space="0" w:color="auto"/>
                <w:bottom w:val="none" w:sz="0" w:space="0" w:color="auto"/>
                <w:right w:val="none" w:sz="0" w:space="0" w:color="auto"/>
              </w:divBdr>
            </w:div>
          </w:divsChild>
        </w:div>
        <w:div w:id="1459684027">
          <w:marLeft w:val="0"/>
          <w:marRight w:val="0"/>
          <w:marTop w:val="0"/>
          <w:marBottom w:val="0"/>
          <w:divBdr>
            <w:top w:val="none" w:sz="0" w:space="0" w:color="auto"/>
            <w:left w:val="none" w:sz="0" w:space="0" w:color="auto"/>
            <w:bottom w:val="none" w:sz="0" w:space="0" w:color="auto"/>
            <w:right w:val="none" w:sz="0" w:space="0" w:color="auto"/>
          </w:divBdr>
        </w:div>
        <w:div w:id="997003108">
          <w:marLeft w:val="0"/>
          <w:marRight w:val="0"/>
          <w:marTop w:val="0"/>
          <w:marBottom w:val="0"/>
          <w:divBdr>
            <w:top w:val="none" w:sz="0" w:space="0" w:color="auto"/>
            <w:left w:val="none" w:sz="0" w:space="0" w:color="auto"/>
            <w:bottom w:val="none" w:sz="0" w:space="0" w:color="auto"/>
            <w:right w:val="none" w:sz="0" w:space="0" w:color="auto"/>
          </w:divBdr>
        </w:div>
        <w:div w:id="113646425">
          <w:marLeft w:val="0"/>
          <w:marRight w:val="0"/>
          <w:marTop w:val="150"/>
          <w:marBottom w:val="168"/>
          <w:divBdr>
            <w:top w:val="none" w:sz="0" w:space="0" w:color="auto"/>
            <w:left w:val="none" w:sz="0" w:space="0" w:color="auto"/>
            <w:bottom w:val="none" w:sz="0" w:space="0" w:color="auto"/>
            <w:right w:val="none" w:sz="0" w:space="0" w:color="auto"/>
          </w:divBdr>
        </w:div>
        <w:div w:id="745764271">
          <w:marLeft w:val="0"/>
          <w:marRight w:val="0"/>
          <w:marTop w:val="150"/>
          <w:marBottom w:val="168"/>
          <w:divBdr>
            <w:top w:val="none" w:sz="0" w:space="0" w:color="auto"/>
            <w:left w:val="none" w:sz="0" w:space="0" w:color="auto"/>
            <w:bottom w:val="none" w:sz="0" w:space="0" w:color="auto"/>
            <w:right w:val="none" w:sz="0" w:space="0" w:color="auto"/>
          </w:divBdr>
        </w:div>
        <w:div w:id="1467894660">
          <w:marLeft w:val="0"/>
          <w:marRight w:val="0"/>
          <w:marTop w:val="0"/>
          <w:marBottom w:val="0"/>
          <w:divBdr>
            <w:top w:val="none" w:sz="0" w:space="0" w:color="auto"/>
            <w:left w:val="none" w:sz="0" w:space="0" w:color="auto"/>
            <w:bottom w:val="none" w:sz="0" w:space="0" w:color="auto"/>
            <w:right w:val="none" w:sz="0" w:space="0" w:color="auto"/>
          </w:divBdr>
        </w:div>
        <w:div w:id="2111269504">
          <w:marLeft w:val="0"/>
          <w:marRight w:val="0"/>
          <w:marTop w:val="0"/>
          <w:marBottom w:val="0"/>
          <w:divBdr>
            <w:top w:val="none" w:sz="0" w:space="0" w:color="auto"/>
            <w:left w:val="none" w:sz="0" w:space="0" w:color="auto"/>
            <w:bottom w:val="none" w:sz="0" w:space="0" w:color="auto"/>
            <w:right w:val="none" w:sz="0" w:space="0" w:color="auto"/>
          </w:divBdr>
          <w:divsChild>
            <w:div w:id="738939578">
              <w:marLeft w:val="0"/>
              <w:marRight w:val="0"/>
              <w:marTop w:val="0"/>
              <w:marBottom w:val="0"/>
              <w:divBdr>
                <w:top w:val="none" w:sz="0" w:space="0" w:color="auto"/>
                <w:left w:val="none" w:sz="0" w:space="0" w:color="auto"/>
                <w:bottom w:val="none" w:sz="0" w:space="0" w:color="auto"/>
                <w:right w:val="none" w:sz="0" w:space="0" w:color="auto"/>
              </w:divBdr>
            </w:div>
            <w:div w:id="1121992711">
              <w:marLeft w:val="0"/>
              <w:marRight w:val="0"/>
              <w:marTop w:val="0"/>
              <w:marBottom w:val="0"/>
              <w:divBdr>
                <w:top w:val="none" w:sz="0" w:space="0" w:color="auto"/>
                <w:left w:val="none" w:sz="0" w:space="0" w:color="auto"/>
                <w:bottom w:val="none" w:sz="0" w:space="0" w:color="auto"/>
                <w:right w:val="none" w:sz="0" w:space="0" w:color="auto"/>
              </w:divBdr>
            </w:div>
            <w:div w:id="1645239200">
              <w:marLeft w:val="0"/>
              <w:marRight w:val="0"/>
              <w:marTop w:val="0"/>
              <w:marBottom w:val="0"/>
              <w:divBdr>
                <w:top w:val="none" w:sz="0" w:space="0" w:color="auto"/>
                <w:left w:val="none" w:sz="0" w:space="0" w:color="auto"/>
                <w:bottom w:val="none" w:sz="0" w:space="0" w:color="auto"/>
                <w:right w:val="none" w:sz="0" w:space="0" w:color="auto"/>
              </w:divBdr>
            </w:div>
            <w:div w:id="821577918">
              <w:marLeft w:val="0"/>
              <w:marRight w:val="0"/>
              <w:marTop w:val="0"/>
              <w:marBottom w:val="0"/>
              <w:divBdr>
                <w:top w:val="none" w:sz="0" w:space="0" w:color="auto"/>
                <w:left w:val="none" w:sz="0" w:space="0" w:color="auto"/>
                <w:bottom w:val="none" w:sz="0" w:space="0" w:color="auto"/>
                <w:right w:val="none" w:sz="0" w:space="0" w:color="auto"/>
              </w:divBdr>
            </w:div>
            <w:div w:id="1311249717">
              <w:marLeft w:val="0"/>
              <w:marRight w:val="0"/>
              <w:marTop w:val="0"/>
              <w:marBottom w:val="0"/>
              <w:divBdr>
                <w:top w:val="none" w:sz="0" w:space="0" w:color="auto"/>
                <w:left w:val="none" w:sz="0" w:space="0" w:color="auto"/>
                <w:bottom w:val="none" w:sz="0" w:space="0" w:color="auto"/>
                <w:right w:val="none" w:sz="0" w:space="0" w:color="auto"/>
              </w:divBdr>
            </w:div>
            <w:div w:id="382145827">
              <w:marLeft w:val="0"/>
              <w:marRight w:val="0"/>
              <w:marTop w:val="0"/>
              <w:marBottom w:val="0"/>
              <w:divBdr>
                <w:top w:val="none" w:sz="0" w:space="0" w:color="auto"/>
                <w:left w:val="none" w:sz="0" w:space="0" w:color="auto"/>
                <w:bottom w:val="none" w:sz="0" w:space="0" w:color="auto"/>
                <w:right w:val="none" w:sz="0" w:space="0" w:color="auto"/>
              </w:divBdr>
            </w:div>
            <w:div w:id="1688019857">
              <w:marLeft w:val="0"/>
              <w:marRight w:val="0"/>
              <w:marTop w:val="0"/>
              <w:marBottom w:val="0"/>
              <w:divBdr>
                <w:top w:val="none" w:sz="0" w:space="0" w:color="auto"/>
                <w:left w:val="none" w:sz="0" w:space="0" w:color="auto"/>
                <w:bottom w:val="none" w:sz="0" w:space="0" w:color="auto"/>
                <w:right w:val="none" w:sz="0" w:space="0" w:color="auto"/>
              </w:divBdr>
            </w:div>
            <w:div w:id="1917594947">
              <w:marLeft w:val="0"/>
              <w:marRight w:val="0"/>
              <w:marTop w:val="0"/>
              <w:marBottom w:val="0"/>
              <w:divBdr>
                <w:top w:val="none" w:sz="0" w:space="0" w:color="auto"/>
                <w:left w:val="none" w:sz="0" w:space="0" w:color="auto"/>
                <w:bottom w:val="none" w:sz="0" w:space="0" w:color="auto"/>
                <w:right w:val="none" w:sz="0" w:space="0" w:color="auto"/>
              </w:divBdr>
            </w:div>
          </w:divsChild>
        </w:div>
        <w:div w:id="1198739562">
          <w:marLeft w:val="0"/>
          <w:marRight w:val="0"/>
          <w:marTop w:val="0"/>
          <w:marBottom w:val="0"/>
          <w:divBdr>
            <w:top w:val="none" w:sz="0" w:space="0" w:color="auto"/>
            <w:left w:val="none" w:sz="0" w:space="0" w:color="auto"/>
            <w:bottom w:val="none" w:sz="0" w:space="0" w:color="auto"/>
            <w:right w:val="none" w:sz="0" w:space="0" w:color="auto"/>
          </w:divBdr>
        </w:div>
        <w:div w:id="428239436">
          <w:marLeft w:val="0"/>
          <w:marRight w:val="0"/>
          <w:marTop w:val="0"/>
          <w:marBottom w:val="0"/>
          <w:divBdr>
            <w:top w:val="none" w:sz="0" w:space="0" w:color="auto"/>
            <w:left w:val="none" w:sz="0" w:space="0" w:color="auto"/>
            <w:bottom w:val="none" w:sz="0" w:space="0" w:color="auto"/>
            <w:right w:val="none" w:sz="0" w:space="0" w:color="auto"/>
          </w:divBdr>
        </w:div>
      </w:divsChild>
    </w:div>
    <w:div w:id="303043894">
      <w:bodyDiv w:val="1"/>
      <w:marLeft w:val="0"/>
      <w:marRight w:val="0"/>
      <w:marTop w:val="0"/>
      <w:marBottom w:val="0"/>
      <w:divBdr>
        <w:top w:val="none" w:sz="0" w:space="0" w:color="auto"/>
        <w:left w:val="none" w:sz="0" w:space="0" w:color="auto"/>
        <w:bottom w:val="none" w:sz="0" w:space="0" w:color="auto"/>
        <w:right w:val="none" w:sz="0" w:space="0" w:color="auto"/>
      </w:divBdr>
      <w:divsChild>
        <w:div w:id="240528734">
          <w:marLeft w:val="300"/>
          <w:marRight w:val="0"/>
          <w:marTop w:val="0"/>
          <w:marBottom w:val="0"/>
          <w:divBdr>
            <w:top w:val="none" w:sz="0" w:space="0" w:color="auto"/>
            <w:left w:val="none" w:sz="0" w:space="0" w:color="auto"/>
            <w:bottom w:val="none" w:sz="0" w:space="0" w:color="auto"/>
            <w:right w:val="none" w:sz="0" w:space="0" w:color="auto"/>
          </w:divBdr>
        </w:div>
        <w:div w:id="2051220510">
          <w:marLeft w:val="300"/>
          <w:marRight w:val="0"/>
          <w:marTop w:val="0"/>
          <w:marBottom w:val="0"/>
          <w:divBdr>
            <w:top w:val="none" w:sz="0" w:space="0" w:color="auto"/>
            <w:left w:val="none" w:sz="0" w:space="0" w:color="auto"/>
            <w:bottom w:val="none" w:sz="0" w:space="0" w:color="auto"/>
            <w:right w:val="none" w:sz="0" w:space="0" w:color="auto"/>
          </w:divBdr>
        </w:div>
        <w:div w:id="311719728">
          <w:marLeft w:val="300"/>
          <w:marRight w:val="0"/>
          <w:marTop w:val="0"/>
          <w:marBottom w:val="0"/>
          <w:divBdr>
            <w:top w:val="none" w:sz="0" w:space="0" w:color="auto"/>
            <w:left w:val="none" w:sz="0" w:space="0" w:color="auto"/>
            <w:bottom w:val="none" w:sz="0" w:space="0" w:color="auto"/>
            <w:right w:val="none" w:sz="0" w:space="0" w:color="auto"/>
          </w:divBdr>
        </w:div>
      </w:divsChild>
    </w:div>
    <w:div w:id="357046456">
      <w:bodyDiv w:val="1"/>
      <w:marLeft w:val="0"/>
      <w:marRight w:val="0"/>
      <w:marTop w:val="0"/>
      <w:marBottom w:val="0"/>
      <w:divBdr>
        <w:top w:val="none" w:sz="0" w:space="0" w:color="auto"/>
        <w:left w:val="none" w:sz="0" w:space="0" w:color="auto"/>
        <w:bottom w:val="none" w:sz="0" w:space="0" w:color="auto"/>
        <w:right w:val="none" w:sz="0" w:space="0" w:color="auto"/>
      </w:divBdr>
      <w:divsChild>
        <w:div w:id="1001857757">
          <w:marLeft w:val="0"/>
          <w:marRight w:val="0"/>
          <w:marTop w:val="0"/>
          <w:marBottom w:val="0"/>
          <w:divBdr>
            <w:top w:val="none" w:sz="0" w:space="0" w:color="auto"/>
            <w:left w:val="none" w:sz="0" w:space="0" w:color="auto"/>
            <w:bottom w:val="none" w:sz="0" w:space="0" w:color="auto"/>
            <w:right w:val="none" w:sz="0" w:space="0" w:color="auto"/>
          </w:divBdr>
        </w:div>
        <w:div w:id="93865933">
          <w:marLeft w:val="0"/>
          <w:marRight w:val="0"/>
          <w:marTop w:val="0"/>
          <w:marBottom w:val="0"/>
          <w:divBdr>
            <w:top w:val="none" w:sz="0" w:space="0" w:color="auto"/>
            <w:left w:val="none" w:sz="0" w:space="0" w:color="auto"/>
            <w:bottom w:val="none" w:sz="0" w:space="0" w:color="auto"/>
            <w:right w:val="none" w:sz="0" w:space="0" w:color="auto"/>
          </w:divBdr>
        </w:div>
        <w:div w:id="827794407">
          <w:marLeft w:val="0"/>
          <w:marRight w:val="0"/>
          <w:marTop w:val="0"/>
          <w:marBottom w:val="0"/>
          <w:divBdr>
            <w:top w:val="none" w:sz="0" w:space="0" w:color="auto"/>
            <w:left w:val="none" w:sz="0" w:space="0" w:color="auto"/>
            <w:bottom w:val="none" w:sz="0" w:space="0" w:color="auto"/>
            <w:right w:val="none" w:sz="0" w:space="0" w:color="auto"/>
          </w:divBdr>
        </w:div>
        <w:div w:id="1706523279">
          <w:marLeft w:val="0"/>
          <w:marRight w:val="0"/>
          <w:marTop w:val="0"/>
          <w:marBottom w:val="0"/>
          <w:divBdr>
            <w:top w:val="none" w:sz="0" w:space="0" w:color="auto"/>
            <w:left w:val="none" w:sz="0" w:space="0" w:color="auto"/>
            <w:bottom w:val="none" w:sz="0" w:space="0" w:color="auto"/>
            <w:right w:val="none" w:sz="0" w:space="0" w:color="auto"/>
          </w:divBdr>
        </w:div>
        <w:div w:id="1932077452">
          <w:marLeft w:val="0"/>
          <w:marRight w:val="0"/>
          <w:marTop w:val="0"/>
          <w:marBottom w:val="0"/>
          <w:divBdr>
            <w:top w:val="none" w:sz="0" w:space="0" w:color="auto"/>
            <w:left w:val="none" w:sz="0" w:space="0" w:color="auto"/>
            <w:bottom w:val="none" w:sz="0" w:space="0" w:color="auto"/>
            <w:right w:val="none" w:sz="0" w:space="0" w:color="auto"/>
          </w:divBdr>
        </w:div>
        <w:div w:id="1917475489">
          <w:marLeft w:val="0"/>
          <w:marRight w:val="0"/>
          <w:marTop w:val="0"/>
          <w:marBottom w:val="0"/>
          <w:divBdr>
            <w:top w:val="none" w:sz="0" w:space="0" w:color="auto"/>
            <w:left w:val="none" w:sz="0" w:space="0" w:color="auto"/>
            <w:bottom w:val="none" w:sz="0" w:space="0" w:color="auto"/>
            <w:right w:val="none" w:sz="0" w:space="0" w:color="auto"/>
          </w:divBdr>
        </w:div>
        <w:div w:id="1878807618">
          <w:marLeft w:val="0"/>
          <w:marRight w:val="0"/>
          <w:marTop w:val="0"/>
          <w:marBottom w:val="0"/>
          <w:divBdr>
            <w:top w:val="none" w:sz="0" w:space="0" w:color="auto"/>
            <w:left w:val="none" w:sz="0" w:space="0" w:color="auto"/>
            <w:bottom w:val="none" w:sz="0" w:space="0" w:color="auto"/>
            <w:right w:val="none" w:sz="0" w:space="0" w:color="auto"/>
          </w:divBdr>
        </w:div>
        <w:div w:id="102505363">
          <w:marLeft w:val="0"/>
          <w:marRight w:val="0"/>
          <w:marTop w:val="0"/>
          <w:marBottom w:val="0"/>
          <w:divBdr>
            <w:top w:val="none" w:sz="0" w:space="0" w:color="auto"/>
            <w:left w:val="none" w:sz="0" w:space="0" w:color="auto"/>
            <w:bottom w:val="none" w:sz="0" w:space="0" w:color="auto"/>
            <w:right w:val="none" w:sz="0" w:space="0" w:color="auto"/>
          </w:divBdr>
        </w:div>
        <w:div w:id="1483162263">
          <w:marLeft w:val="0"/>
          <w:marRight w:val="0"/>
          <w:marTop w:val="0"/>
          <w:marBottom w:val="0"/>
          <w:divBdr>
            <w:top w:val="none" w:sz="0" w:space="0" w:color="auto"/>
            <w:left w:val="none" w:sz="0" w:space="0" w:color="auto"/>
            <w:bottom w:val="none" w:sz="0" w:space="0" w:color="auto"/>
            <w:right w:val="none" w:sz="0" w:space="0" w:color="auto"/>
          </w:divBdr>
        </w:div>
        <w:div w:id="1088386871">
          <w:marLeft w:val="0"/>
          <w:marRight w:val="0"/>
          <w:marTop w:val="0"/>
          <w:marBottom w:val="0"/>
          <w:divBdr>
            <w:top w:val="none" w:sz="0" w:space="0" w:color="auto"/>
            <w:left w:val="none" w:sz="0" w:space="0" w:color="auto"/>
            <w:bottom w:val="none" w:sz="0" w:space="0" w:color="auto"/>
            <w:right w:val="none" w:sz="0" w:space="0" w:color="auto"/>
          </w:divBdr>
        </w:div>
      </w:divsChild>
    </w:div>
    <w:div w:id="375354216">
      <w:bodyDiv w:val="1"/>
      <w:marLeft w:val="0"/>
      <w:marRight w:val="0"/>
      <w:marTop w:val="0"/>
      <w:marBottom w:val="0"/>
      <w:divBdr>
        <w:top w:val="none" w:sz="0" w:space="0" w:color="auto"/>
        <w:left w:val="none" w:sz="0" w:space="0" w:color="auto"/>
        <w:bottom w:val="none" w:sz="0" w:space="0" w:color="auto"/>
        <w:right w:val="none" w:sz="0" w:space="0" w:color="auto"/>
      </w:divBdr>
    </w:div>
    <w:div w:id="380204881">
      <w:bodyDiv w:val="1"/>
      <w:marLeft w:val="0"/>
      <w:marRight w:val="0"/>
      <w:marTop w:val="0"/>
      <w:marBottom w:val="0"/>
      <w:divBdr>
        <w:top w:val="none" w:sz="0" w:space="0" w:color="auto"/>
        <w:left w:val="none" w:sz="0" w:space="0" w:color="auto"/>
        <w:bottom w:val="none" w:sz="0" w:space="0" w:color="auto"/>
        <w:right w:val="none" w:sz="0" w:space="0" w:color="auto"/>
      </w:divBdr>
    </w:div>
    <w:div w:id="412701779">
      <w:bodyDiv w:val="1"/>
      <w:marLeft w:val="0"/>
      <w:marRight w:val="0"/>
      <w:marTop w:val="0"/>
      <w:marBottom w:val="0"/>
      <w:divBdr>
        <w:top w:val="none" w:sz="0" w:space="0" w:color="auto"/>
        <w:left w:val="none" w:sz="0" w:space="0" w:color="auto"/>
        <w:bottom w:val="none" w:sz="0" w:space="0" w:color="auto"/>
        <w:right w:val="none" w:sz="0" w:space="0" w:color="auto"/>
      </w:divBdr>
      <w:divsChild>
        <w:div w:id="985936667">
          <w:marLeft w:val="300"/>
          <w:marRight w:val="0"/>
          <w:marTop w:val="0"/>
          <w:marBottom w:val="0"/>
          <w:divBdr>
            <w:top w:val="none" w:sz="0" w:space="0" w:color="auto"/>
            <w:left w:val="none" w:sz="0" w:space="0" w:color="auto"/>
            <w:bottom w:val="none" w:sz="0" w:space="0" w:color="auto"/>
            <w:right w:val="none" w:sz="0" w:space="0" w:color="auto"/>
          </w:divBdr>
        </w:div>
        <w:div w:id="683173038">
          <w:marLeft w:val="300"/>
          <w:marRight w:val="0"/>
          <w:marTop w:val="0"/>
          <w:marBottom w:val="0"/>
          <w:divBdr>
            <w:top w:val="none" w:sz="0" w:space="0" w:color="auto"/>
            <w:left w:val="none" w:sz="0" w:space="0" w:color="auto"/>
            <w:bottom w:val="none" w:sz="0" w:space="0" w:color="auto"/>
            <w:right w:val="none" w:sz="0" w:space="0" w:color="auto"/>
          </w:divBdr>
        </w:div>
        <w:div w:id="145904704">
          <w:marLeft w:val="300"/>
          <w:marRight w:val="0"/>
          <w:marTop w:val="0"/>
          <w:marBottom w:val="0"/>
          <w:divBdr>
            <w:top w:val="none" w:sz="0" w:space="0" w:color="auto"/>
            <w:left w:val="none" w:sz="0" w:space="0" w:color="auto"/>
            <w:bottom w:val="none" w:sz="0" w:space="0" w:color="auto"/>
            <w:right w:val="none" w:sz="0" w:space="0" w:color="auto"/>
          </w:divBdr>
        </w:div>
        <w:div w:id="1075005846">
          <w:marLeft w:val="300"/>
          <w:marRight w:val="0"/>
          <w:marTop w:val="0"/>
          <w:marBottom w:val="0"/>
          <w:divBdr>
            <w:top w:val="none" w:sz="0" w:space="0" w:color="auto"/>
            <w:left w:val="none" w:sz="0" w:space="0" w:color="auto"/>
            <w:bottom w:val="none" w:sz="0" w:space="0" w:color="auto"/>
            <w:right w:val="none" w:sz="0" w:space="0" w:color="auto"/>
          </w:divBdr>
        </w:div>
      </w:divsChild>
    </w:div>
    <w:div w:id="425082598">
      <w:bodyDiv w:val="1"/>
      <w:marLeft w:val="0"/>
      <w:marRight w:val="0"/>
      <w:marTop w:val="0"/>
      <w:marBottom w:val="0"/>
      <w:divBdr>
        <w:top w:val="none" w:sz="0" w:space="0" w:color="auto"/>
        <w:left w:val="none" w:sz="0" w:space="0" w:color="auto"/>
        <w:bottom w:val="none" w:sz="0" w:space="0" w:color="auto"/>
        <w:right w:val="none" w:sz="0" w:space="0" w:color="auto"/>
      </w:divBdr>
      <w:divsChild>
        <w:div w:id="284892924">
          <w:marLeft w:val="300"/>
          <w:marRight w:val="0"/>
          <w:marTop w:val="0"/>
          <w:marBottom w:val="0"/>
          <w:divBdr>
            <w:top w:val="none" w:sz="0" w:space="0" w:color="auto"/>
            <w:left w:val="none" w:sz="0" w:space="0" w:color="auto"/>
            <w:bottom w:val="none" w:sz="0" w:space="0" w:color="auto"/>
            <w:right w:val="none" w:sz="0" w:space="0" w:color="auto"/>
          </w:divBdr>
        </w:div>
        <w:div w:id="1142579733">
          <w:marLeft w:val="300"/>
          <w:marRight w:val="0"/>
          <w:marTop w:val="0"/>
          <w:marBottom w:val="0"/>
          <w:divBdr>
            <w:top w:val="none" w:sz="0" w:space="0" w:color="auto"/>
            <w:left w:val="none" w:sz="0" w:space="0" w:color="auto"/>
            <w:bottom w:val="none" w:sz="0" w:space="0" w:color="auto"/>
            <w:right w:val="none" w:sz="0" w:space="0" w:color="auto"/>
          </w:divBdr>
        </w:div>
        <w:div w:id="1610315038">
          <w:marLeft w:val="300"/>
          <w:marRight w:val="0"/>
          <w:marTop w:val="0"/>
          <w:marBottom w:val="0"/>
          <w:divBdr>
            <w:top w:val="none" w:sz="0" w:space="0" w:color="auto"/>
            <w:left w:val="none" w:sz="0" w:space="0" w:color="auto"/>
            <w:bottom w:val="none" w:sz="0" w:space="0" w:color="auto"/>
            <w:right w:val="none" w:sz="0" w:space="0" w:color="auto"/>
          </w:divBdr>
        </w:div>
      </w:divsChild>
    </w:div>
    <w:div w:id="436562990">
      <w:bodyDiv w:val="1"/>
      <w:marLeft w:val="0"/>
      <w:marRight w:val="0"/>
      <w:marTop w:val="0"/>
      <w:marBottom w:val="0"/>
      <w:divBdr>
        <w:top w:val="none" w:sz="0" w:space="0" w:color="auto"/>
        <w:left w:val="none" w:sz="0" w:space="0" w:color="auto"/>
        <w:bottom w:val="none" w:sz="0" w:space="0" w:color="auto"/>
        <w:right w:val="none" w:sz="0" w:space="0" w:color="auto"/>
      </w:divBdr>
      <w:divsChild>
        <w:div w:id="357856851">
          <w:marLeft w:val="300"/>
          <w:marRight w:val="0"/>
          <w:marTop w:val="0"/>
          <w:marBottom w:val="0"/>
          <w:divBdr>
            <w:top w:val="none" w:sz="0" w:space="0" w:color="auto"/>
            <w:left w:val="none" w:sz="0" w:space="0" w:color="auto"/>
            <w:bottom w:val="none" w:sz="0" w:space="0" w:color="auto"/>
            <w:right w:val="none" w:sz="0" w:space="0" w:color="auto"/>
          </w:divBdr>
        </w:div>
        <w:div w:id="2075617076">
          <w:marLeft w:val="300"/>
          <w:marRight w:val="0"/>
          <w:marTop w:val="0"/>
          <w:marBottom w:val="0"/>
          <w:divBdr>
            <w:top w:val="none" w:sz="0" w:space="0" w:color="auto"/>
            <w:left w:val="none" w:sz="0" w:space="0" w:color="auto"/>
            <w:bottom w:val="none" w:sz="0" w:space="0" w:color="auto"/>
            <w:right w:val="none" w:sz="0" w:space="0" w:color="auto"/>
          </w:divBdr>
        </w:div>
        <w:div w:id="1233273702">
          <w:marLeft w:val="300"/>
          <w:marRight w:val="0"/>
          <w:marTop w:val="0"/>
          <w:marBottom w:val="0"/>
          <w:divBdr>
            <w:top w:val="none" w:sz="0" w:space="0" w:color="auto"/>
            <w:left w:val="none" w:sz="0" w:space="0" w:color="auto"/>
            <w:bottom w:val="none" w:sz="0" w:space="0" w:color="auto"/>
            <w:right w:val="none" w:sz="0" w:space="0" w:color="auto"/>
          </w:divBdr>
        </w:div>
        <w:div w:id="912355926">
          <w:marLeft w:val="300"/>
          <w:marRight w:val="0"/>
          <w:marTop w:val="0"/>
          <w:marBottom w:val="0"/>
          <w:divBdr>
            <w:top w:val="none" w:sz="0" w:space="0" w:color="auto"/>
            <w:left w:val="none" w:sz="0" w:space="0" w:color="auto"/>
            <w:bottom w:val="none" w:sz="0" w:space="0" w:color="auto"/>
            <w:right w:val="none" w:sz="0" w:space="0" w:color="auto"/>
          </w:divBdr>
        </w:div>
        <w:div w:id="1849755477">
          <w:marLeft w:val="300"/>
          <w:marRight w:val="0"/>
          <w:marTop w:val="0"/>
          <w:marBottom w:val="0"/>
          <w:divBdr>
            <w:top w:val="none" w:sz="0" w:space="0" w:color="auto"/>
            <w:left w:val="none" w:sz="0" w:space="0" w:color="auto"/>
            <w:bottom w:val="none" w:sz="0" w:space="0" w:color="auto"/>
            <w:right w:val="none" w:sz="0" w:space="0" w:color="auto"/>
          </w:divBdr>
        </w:div>
        <w:div w:id="1141508044">
          <w:marLeft w:val="300"/>
          <w:marRight w:val="0"/>
          <w:marTop w:val="0"/>
          <w:marBottom w:val="0"/>
          <w:divBdr>
            <w:top w:val="none" w:sz="0" w:space="0" w:color="auto"/>
            <w:left w:val="none" w:sz="0" w:space="0" w:color="auto"/>
            <w:bottom w:val="none" w:sz="0" w:space="0" w:color="auto"/>
            <w:right w:val="none" w:sz="0" w:space="0" w:color="auto"/>
          </w:divBdr>
        </w:div>
      </w:divsChild>
    </w:div>
    <w:div w:id="443233778">
      <w:bodyDiv w:val="1"/>
      <w:marLeft w:val="0"/>
      <w:marRight w:val="0"/>
      <w:marTop w:val="0"/>
      <w:marBottom w:val="0"/>
      <w:divBdr>
        <w:top w:val="none" w:sz="0" w:space="0" w:color="auto"/>
        <w:left w:val="none" w:sz="0" w:space="0" w:color="auto"/>
        <w:bottom w:val="none" w:sz="0" w:space="0" w:color="auto"/>
        <w:right w:val="none" w:sz="0" w:space="0" w:color="auto"/>
      </w:divBdr>
      <w:divsChild>
        <w:div w:id="2031565832">
          <w:marLeft w:val="-1695"/>
          <w:marRight w:val="0"/>
          <w:marTop w:val="0"/>
          <w:marBottom w:val="0"/>
          <w:divBdr>
            <w:top w:val="none" w:sz="0" w:space="0" w:color="auto"/>
            <w:left w:val="none" w:sz="0" w:space="0" w:color="auto"/>
            <w:bottom w:val="none" w:sz="0" w:space="0" w:color="auto"/>
            <w:right w:val="none" w:sz="0" w:space="0" w:color="auto"/>
          </w:divBdr>
          <w:divsChild>
            <w:div w:id="12081007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475224965">
      <w:bodyDiv w:val="1"/>
      <w:marLeft w:val="0"/>
      <w:marRight w:val="0"/>
      <w:marTop w:val="0"/>
      <w:marBottom w:val="0"/>
      <w:divBdr>
        <w:top w:val="none" w:sz="0" w:space="0" w:color="auto"/>
        <w:left w:val="none" w:sz="0" w:space="0" w:color="auto"/>
        <w:bottom w:val="none" w:sz="0" w:space="0" w:color="auto"/>
        <w:right w:val="none" w:sz="0" w:space="0" w:color="auto"/>
      </w:divBdr>
      <w:divsChild>
        <w:div w:id="908267255">
          <w:marLeft w:val="0"/>
          <w:marRight w:val="0"/>
          <w:marTop w:val="150"/>
          <w:marBottom w:val="168"/>
          <w:divBdr>
            <w:top w:val="none" w:sz="0" w:space="0" w:color="auto"/>
            <w:left w:val="none" w:sz="0" w:space="0" w:color="auto"/>
            <w:bottom w:val="none" w:sz="0" w:space="0" w:color="auto"/>
            <w:right w:val="none" w:sz="0" w:space="0" w:color="auto"/>
          </w:divBdr>
        </w:div>
      </w:divsChild>
    </w:div>
    <w:div w:id="484788019">
      <w:bodyDiv w:val="1"/>
      <w:marLeft w:val="0"/>
      <w:marRight w:val="0"/>
      <w:marTop w:val="0"/>
      <w:marBottom w:val="0"/>
      <w:divBdr>
        <w:top w:val="none" w:sz="0" w:space="0" w:color="auto"/>
        <w:left w:val="none" w:sz="0" w:space="0" w:color="auto"/>
        <w:bottom w:val="none" w:sz="0" w:space="0" w:color="auto"/>
        <w:right w:val="none" w:sz="0" w:space="0" w:color="auto"/>
      </w:divBdr>
    </w:div>
    <w:div w:id="485827352">
      <w:bodyDiv w:val="1"/>
      <w:marLeft w:val="0"/>
      <w:marRight w:val="0"/>
      <w:marTop w:val="0"/>
      <w:marBottom w:val="0"/>
      <w:divBdr>
        <w:top w:val="none" w:sz="0" w:space="0" w:color="auto"/>
        <w:left w:val="none" w:sz="0" w:space="0" w:color="auto"/>
        <w:bottom w:val="none" w:sz="0" w:space="0" w:color="auto"/>
        <w:right w:val="none" w:sz="0" w:space="0" w:color="auto"/>
      </w:divBdr>
    </w:div>
    <w:div w:id="505172923">
      <w:bodyDiv w:val="1"/>
      <w:marLeft w:val="0"/>
      <w:marRight w:val="0"/>
      <w:marTop w:val="0"/>
      <w:marBottom w:val="0"/>
      <w:divBdr>
        <w:top w:val="none" w:sz="0" w:space="0" w:color="auto"/>
        <w:left w:val="none" w:sz="0" w:space="0" w:color="auto"/>
        <w:bottom w:val="none" w:sz="0" w:space="0" w:color="auto"/>
        <w:right w:val="none" w:sz="0" w:space="0" w:color="auto"/>
      </w:divBdr>
      <w:divsChild>
        <w:div w:id="1191651128">
          <w:marLeft w:val="300"/>
          <w:marRight w:val="0"/>
          <w:marTop w:val="0"/>
          <w:marBottom w:val="0"/>
          <w:divBdr>
            <w:top w:val="none" w:sz="0" w:space="0" w:color="auto"/>
            <w:left w:val="none" w:sz="0" w:space="0" w:color="auto"/>
            <w:bottom w:val="none" w:sz="0" w:space="0" w:color="auto"/>
            <w:right w:val="none" w:sz="0" w:space="0" w:color="auto"/>
          </w:divBdr>
        </w:div>
        <w:div w:id="272251660">
          <w:marLeft w:val="300"/>
          <w:marRight w:val="0"/>
          <w:marTop w:val="0"/>
          <w:marBottom w:val="0"/>
          <w:divBdr>
            <w:top w:val="none" w:sz="0" w:space="0" w:color="auto"/>
            <w:left w:val="none" w:sz="0" w:space="0" w:color="auto"/>
            <w:bottom w:val="none" w:sz="0" w:space="0" w:color="auto"/>
            <w:right w:val="none" w:sz="0" w:space="0" w:color="auto"/>
          </w:divBdr>
        </w:div>
        <w:div w:id="1716157465">
          <w:marLeft w:val="300"/>
          <w:marRight w:val="0"/>
          <w:marTop w:val="0"/>
          <w:marBottom w:val="0"/>
          <w:divBdr>
            <w:top w:val="none" w:sz="0" w:space="0" w:color="auto"/>
            <w:left w:val="none" w:sz="0" w:space="0" w:color="auto"/>
            <w:bottom w:val="none" w:sz="0" w:space="0" w:color="auto"/>
            <w:right w:val="none" w:sz="0" w:space="0" w:color="auto"/>
          </w:divBdr>
        </w:div>
        <w:div w:id="1864709387">
          <w:marLeft w:val="300"/>
          <w:marRight w:val="0"/>
          <w:marTop w:val="0"/>
          <w:marBottom w:val="0"/>
          <w:divBdr>
            <w:top w:val="none" w:sz="0" w:space="0" w:color="auto"/>
            <w:left w:val="none" w:sz="0" w:space="0" w:color="auto"/>
            <w:bottom w:val="none" w:sz="0" w:space="0" w:color="auto"/>
            <w:right w:val="none" w:sz="0" w:space="0" w:color="auto"/>
          </w:divBdr>
        </w:div>
        <w:div w:id="235558912">
          <w:marLeft w:val="300"/>
          <w:marRight w:val="0"/>
          <w:marTop w:val="0"/>
          <w:marBottom w:val="0"/>
          <w:divBdr>
            <w:top w:val="none" w:sz="0" w:space="0" w:color="auto"/>
            <w:left w:val="none" w:sz="0" w:space="0" w:color="auto"/>
            <w:bottom w:val="none" w:sz="0" w:space="0" w:color="auto"/>
            <w:right w:val="none" w:sz="0" w:space="0" w:color="auto"/>
          </w:divBdr>
        </w:div>
      </w:divsChild>
    </w:div>
    <w:div w:id="510877753">
      <w:bodyDiv w:val="1"/>
      <w:marLeft w:val="0"/>
      <w:marRight w:val="0"/>
      <w:marTop w:val="0"/>
      <w:marBottom w:val="0"/>
      <w:divBdr>
        <w:top w:val="none" w:sz="0" w:space="0" w:color="auto"/>
        <w:left w:val="none" w:sz="0" w:space="0" w:color="auto"/>
        <w:bottom w:val="none" w:sz="0" w:space="0" w:color="auto"/>
        <w:right w:val="none" w:sz="0" w:space="0" w:color="auto"/>
      </w:divBdr>
      <w:divsChild>
        <w:div w:id="511992497">
          <w:marLeft w:val="300"/>
          <w:marRight w:val="0"/>
          <w:marTop w:val="0"/>
          <w:marBottom w:val="0"/>
          <w:divBdr>
            <w:top w:val="none" w:sz="0" w:space="0" w:color="auto"/>
            <w:left w:val="none" w:sz="0" w:space="0" w:color="auto"/>
            <w:bottom w:val="none" w:sz="0" w:space="0" w:color="auto"/>
            <w:right w:val="none" w:sz="0" w:space="0" w:color="auto"/>
          </w:divBdr>
        </w:div>
        <w:div w:id="1111513265">
          <w:marLeft w:val="300"/>
          <w:marRight w:val="0"/>
          <w:marTop w:val="0"/>
          <w:marBottom w:val="0"/>
          <w:divBdr>
            <w:top w:val="none" w:sz="0" w:space="0" w:color="auto"/>
            <w:left w:val="none" w:sz="0" w:space="0" w:color="auto"/>
            <w:bottom w:val="none" w:sz="0" w:space="0" w:color="auto"/>
            <w:right w:val="none" w:sz="0" w:space="0" w:color="auto"/>
          </w:divBdr>
        </w:div>
      </w:divsChild>
    </w:div>
    <w:div w:id="513107863">
      <w:bodyDiv w:val="1"/>
      <w:marLeft w:val="0"/>
      <w:marRight w:val="0"/>
      <w:marTop w:val="0"/>
      <w:marBottom w:val="0"/>
      <w:divBdr>
        <w:top w:val="none" w:sz="0" w:space="0" w:color="auto"/>
        <w:left w:val="none" w:sz="0" w:space="0" w:color="auto"/>
        <w:bottom w:val="none" w:sz="0" w:space="0" w:color="auto"/>
        <w:right w:val="none" w:sz="0" w:space="0" w:color="auto"/>
      </w:divBdr>
    </w:div>
    <w:div w:id="549000862">
      <w:bodyDiv w:val="1"/>
      <w:marLeft w:val="0"/>
      <w:marRight w:val="0"/>
      <w:marTop w:val="0"/>
      <w:marBottom w:val="0"/>
      <w:divBdr>
        <w:top w:val="none" w:sz="0" w:space="0" w:color="auto"/>
        <w:left w:val="none" w:sz="0" w:space="0" w:color="auto"/>
        <w:bottom w:val="none" w:sz="0" w:space="0" w:color="auto"/>
        <w:right w:val="none" w:sz="0" w:space="0" w:color="auto"/>
      </w:divBdr>
      <w:divsChild>
        <w:div w:id="61878110">
          <w:marLeft w:val="300"/>
          <w:marRight w:val="0"/>
          <w:marTop w:val="0"/>
          <w:marBottom w:val="0"/>
          <w:divBdr>
            <w:top w:val="none" w:sz="0" w:space="0" w:color="auto"/>
            <w:left w:val="none" w:sz="0" w:space="0" w:color="auto"/>
            <w:bottom w:val="none" w:sz="0" w:space="0" w:color="auto"/>
            <w:right w:val="none" w:sz="0" w:space="0" w:color="auto"/>
          </w:divBdr>
        </w:div>
        <w:div w:id="779178883">
          <w:marLeft w:val="300"/>
          <w:marRight w:val="0"/>
          <w:marTop w:val="0"/>
          <w:marBottom w:val="0"/>
          <w:divBdr>
            <w:top w:val="none" w:sz="0" w:space="0" w:color="auto"/>
            <w:left w:val="none" w:sz="0" w:space="0" w:color="auto"/>
            <w:bottom w:val="none" w:sz="0" w:space="0" w:color="auto"/>
            <w:right w:val="none" w:sz="0" w:space="0" w:color="auto"/>
          </w:divBdr>
        </w:div>
        <w:div w:id="1532304457">
          <w:marLeft w:val="300"/>
          <w:marRight w:val="0"/>
          <w:marTop w:val="0"/>
          <w:marBottom w:val="0"/>
          <w:divBdr>
            <w:top w:val="none" w:sz="0" w:space="0" w:color="auto"/>
            <w:left w:val="none" w:sz="0" w:space="0" w:color="auto"/>
            <w:bottom w:val="none" w:sz="0" w:space="0" w:color="auto"/>
            <w:right w:val="none" w:sz="0" w:space="0" w:color="auto"/>
          </w:divBdr>
        </w:div>
      </w:divsChild>
    </w:div>
    <w:div w:id="552931942">
      <w:bodyDiv w:val="1"/>
      <w:marLeft w:val="0"/>
      <w:marRight w:val="0"/>
      <w:marTop w:val="0"/>
      <w:marBottom w:val="0"/>
      <w:divBdr>
        <w:top w:val="none" w:sz="0" w:space="0" w:color="auto"/>
        <w:left w:val="none" w:sz="0" w:space="0" w:color="auto"/>
        <w:bottom w:val="none" w:sz="0" w:space="0" w:color="auto"/>
        <w:right w:val="none" w:sz="0" w:space="0" w:color="auto"/>
      </w:divBdr>
      <w:divsChild>
        <w:div w:id="652022687">
          <w:marLeft w:val="300"/>
          <w:marRight w:val="0"/>
          <w:marTop w:val="0"/>
          <w:marBottom w:val="0"/>
          <w:divBdr>
            <w:top w:val="none" w:sz="0" w:space="0" w:color="auto"/>
            <w:left w:val="none" w:sz="0" w:space="0" w:color="auto"/>
            <w:bottom w:val="none" w:sz="0" w:space="0" w:color="auto"/>
            <w:right w:val="none" w:sz="0" w:space="0" w:color="auto"/>
          </w:divBdr>
        </w:div>
        <w:div w:id="1083336427">
          <w:marLeft w:val="300"/>
          <w:marRight w:val="0"/>
          <w:marTop w:val="0"/>
          <w:marBottom w:val="0"/>
          <w:divBdr>
            <w:top w:val="none" w:sz="0" w:space="0" w:color="auto"/>
            <w:left w:val="none" w:sz="0" w:space="0" w:color="auto"/>
            <w:bottom w:val="none" w:sz="0" w:space="0" w:color="auto"/>
            <w:right w:val="none" w:sz="0" w:space="0" w:color="auto"/>
          </w:divBdr>
        </w:div>
        <w:div w:id="1793667343">
          <w:marLeft w:val="300"/>
          <w:marRight w:val="0"/>
          <w:marTop w:val="0"/>
          <w:marBottom w:val="0"/>
          <w:divBdr>
            <w:top w:val="none" w:sz="0" w:space="0" w:color="auto"/>
            <w:left w:val="none" w:sz="0" w:space="0" w:color="auto"/>
            <w:bottom w:val="none" w:sz="0" w:space="0" w:color="auto"/>
            <w:right w:val="none" w:sz="0" w:space="0" w:color="auto"/>
          </w:divBdr>
        </w:div>
      </w:divsChild>
    </w:div>
    <w:div w:id="587614169">
      <w:bodyDiv w:val="1"/>
      <w:marLeft w:val="0"/>
      <w:marRight w:val="0"/>
      <w:marTop w:val="0"/>
      <w:marBottom w:val="0"/>
      <w:divBdr>
        <w:top w:val="none" w:sz="0" w:space="0" w:color="auto"/>
        <w:left w:val="none" w:sz="0" w:space="0" w:color="auto"/>
        <w:bottom w:val="none" w:sz="0" w:space="0" w:color="auto"/>
        <w:right w:val="none" w:sz="0" w:space="0" w:color="auto"/>
      </w:divBdr>
      <w:divsChild>
        <w:div w:id="656804161">
          <w:marLeft w:val="0"/>
          <w:marRight w:val="0"/>
          <w:marTop w:val="0"/>
          <w:marBottom w:val="0"/>
          <w:divBdr>
            <w:top w:val="none" w:sz="0" w:space="0" w:color="auto"/>
            <w:left w:val="none" w:sz="0" w:space="0" w:color="auto"/>
            <w:bottom w:val="none" w:sz="0" w:space="0" w:color="auto"/>
            <w:right w:val="none" w:sz="0" w:space="0" w:color="auto"/>
          </w:divBdr>
        </w:div>
        <w:div w:id="2068409715">
          <w:marLeft w:val="0"/>
          <w:marRight w:val="0"/>
          <w:marTop w:val="0"/>
          <w:marBottom w:val="0"/>
          <w:divBdr>
            <w:top w:val="none" w:sz="0" w:space="0" w:color="auto"/>
            <w:left w:val="none" w:sz="0" w:space="0" w:color="auto"/>
            <w:bottom w:val="none" w:sz="0" w:space="0" w:color="auto"/>
            <w:right w:val="none" w:sz="0" w:space="0" w:color="auto"/>
          </w:divBdr>
        </w:div>
        <w:div w:id="1994217686">
          <w:marLeft w:val="0"/>
          <w:marRight w:val="0"/>
          <w:marTop w:val="0"/>
          <w:marBottom w:val="0"/>
          <w:divBdr>
            <w:top w:val="none" w:sz="0" w:space="0" w:color="auto"/>
            <w:left w:val="none" w:sz="0" w:space="0" w:color="auto"/>
            <w:bottom w:val="none" w:sz="0" w:space="0" w:color="auto"/>
            <w:right w:val="none" w:sz="0" w:space="0" w:color="auto"/>
          </w:divBdr>
        </w:div>
        <w:div w:id="712995653">
          <w:marLeft w:val="0"/>
          <w:marRight w:val="0"/>
          <w:marTop w:val="0"/>
          <w:marBottom w:val="0"/>
          <w:divBdr>
            <w:top w:val="none" w:sz="0" w:space="0" w:color="auto"/>
            <w:left w:val="none" w:sz="0" w:space="0" w:color="auto"/>
            <w:bottom w:val="none" w:sz="0" w:space="0" w:color="auto"/>
            <w:right w:val="none" w:sz="0" w:space="0" w:color="auto"/>
          </w:divBdr>
        </w:div>
        <w:div w:id="975065480">
          <w:marLeft w:val="0"/>
          <w:marRight w:val="0"/>
          <w:marTop w:val="0"/>
          <w:marBottom w:val="0"/>
          <w:divBdr>
            <w:top w:val="none" w:sz="0" w:space="0" w:color="auto"/>
            <w:left w:val="none" w:sz="0" w:space="0" w:color="auto"/>
            <w:bottom w:val="none" w:sz="0" w:space="0" w:color="auto"/>
            <w:right w:val="none" w:sz="0" w:space="0" w:color="auto"/>
          </w:divBdr>
        </w:div>
        <w:div w:id="1651788803">
          <w:marLeft w:val="0"/>
          <w:marRight w:val="0"/>
          <w:marTop w:val="0"/>
          <w:marBottom w:val="0"/>
          <w:divBdr>
            <w:top w:val="none" w:sz="0" w:space="0" w:color="auto"/>
            <w:left w:val="none" w:sz="0" w:space="0" w:color="auto"/>
            <w:bottom w:val="none" w:sz="0" w:space="0" w:color="auto"/>
            <w:right w:val="none" w:sz="0" w:space="0" w:color="auto"/>
          </w:divBdr>
        </w:div>
        <w:div w:id="591820375">
          <w:marLeft w:val="0"/>
          <w:marRight w:val="0"/>
          <w:marTop w:val="0"/>
          <w:marBottom w:val="0"/>
          <w:divBdr>
            <w:top w:val="none" w:sz="0" w:space="0" w:color="auto"/>
            <w:left w:val="none" w:sz="0" w:space="0" w:color="auto"/>
            <w:bottom w:val="none" w:sz="0" w:space="0" w:color="auto"/>
            <w:right w:val="none" w:sz="0" w:space="0" w:color="auto"/>
          </w:divBdr>
        </w:div>
        <w:div w:id="552469550">
          <w:marLeft w:val="0"/>
          <w:marRight w:val="0"/>
          <w:marTop w:val="0"/>
          <w:marBottom w:val="0"/>
          <w:divBdr>
            <w:top w:val="none" w:sz="0" w:space="0" w:color="auto"/>
            <w:left w:val="none" w:sz="0" w:space="0" w:color="auto"/>
            <w:bottom w:val="none" w:sz="0" w:space="0" w:color="auto"/>
            <w:right w:val="none" w:sz="0" w:space="0" w:color="auto"/>
          </w:divBdr>
        </w:div>
        <w:div w:id="1391534412">
          <w:marLeft w:val="0"/>
          <w:marRight w:val="0"/>
          <w:marTop w:val="0"/>
          <w:marBottom w:val="0"/>
          <w:divBdr>
            <w:top w:val="none" w:sz="0" w:space="0" w:color="auto"/>
            <w:left w:val="none" w:sz="0" w:space="0" w:color="auto"/>
            <w:bottom w:val="none" w:sz="0" w:space="0" w:color="auto"/>
            <w:right w:val="none" w:sz="0" w:space="0" w:color="auto"/>
          </w:divBdr>
        </w:div>
        <w:div w:id="36246725">
          <w:marLeft w:val="0"/>
          <w:marRight w:val="0"/>
          <w:marTop w:val="0"/>
          <w:marBottom w:val="0"/>
          <w:divBdr>
            <w:top w:val="none" w:sz="0" w:space="0" w:color="auto"/>
            <w:left w:val="none" w:sz="0" w:space="0" w:color="auto"/>
            <w:bottom w:val="none" w:sz="0" w:space="0" w:color="auto"/>
            <w:right w:val="none" w:sz="0" w:space="0" w:color="auto"/>
          </w:divBdr>
        </w:div>
        <w:div w:id="1189182437">
          <w:marLeft w:val="0"/>
          <w:marRight w:val="0"/>
          <w:marTop w:val="0"/>
          <w:marBottom w:val="0"/>
          <w:divBdr>
            <w:top w:val="none" w:sz="0" w:space="0" w:color="auto"/>
            <w:left w:val="none" w:sz="0" w:space="0" w:color="auto"/>
            <w:bottom w:val="none" w:sz="0" w:space="0" w:color="auto"/>
            <w:right w:val="none" w:sz="0" w:space="0" w:color="auto"/>
          </w:divBdr>
        </w:div>
        <w:div w:id="888761857">
          <w:marLeft w:val="0"/>
          <w:marRight w:val="0"/>
          <w:marTop w:val="0"/>
          <w:marBottom w:val="0"/>
          <w:divBdr>
            <w:top w:val="none" w:sz="0" w:space="0" w:color="auto"/>
            <w:left w:val="none" w:sz="0" w:space="0" w:color="auto"/>
            <w:bottom w:val="none" w:sz="0" w:space="0" w:color="auto"/>
            <w:right w:val="none" w:sz="0" w:space="0" w:color="auto"/>
          </w:divBdr>
        </w:div>
        <w:div w:id="1322193324">
          <w:marLeft w:val="0"/>
          <w:marRight w:val="0"/>
          <w:marTop w:val="0"/>
          <w:marBottom w:val="0"/>
          <w:divBdr>
            <w:top w:val="none" w:sz="0" w:space="0" w:color="auto"/>
            <w:left w:val="none" w:sz="0" w:space="0" w:color="auto"/>
            <w:bottom w:val="none" w:sz="0" w:space="0" w:color="auto"/>
            <w:right w:val="none" w:sz="0" w:space="0" w:color="auto"/>
          </w:divBdr>
        </w:div>
        <w:div w:id="255943277">
          <w:marLeft w:val="0"/>
          <w:marRight w:val="0"/>
          <w:marTop w:val="0"/>
          <w:marBottom w:val="0"/>
          <w:divBdr>
            <w:top w:val="none" w:sz="0" w:space="0" w:color="auto"/>
            <w:left w:val="none" w:sz="0" w:space="0" w:color="auto"/>
            <w:bottom w:val="none" w:sz="0" w:space="0" w:color="auto"/>
            <w:right w:val="none" w:sz="0" w:space="0" w:color="auto"/>
          </w:divBdr>
        </w:div>
        <w:div w:id="262761349">
          <w:marLeft w:val="0"/>
          <w:marRight w:val="0"/>
          <w:marTop w:val="0"/>
          <w:marBottom w:val="0"/>
          <w:divBdr>
            <w:top w:val="none" w:sz="0" w:space="0" w:color="auto"/>
            <w:left w:val="none" w:sz="0" w:space="0" w:color="auto"/>
            <w:bottom w:val="none" w:sz="0" w:space="0" w:color="auto"/>
            <w:right w:val="none" w:sz="0" w:space="0" w:color="auto"/>
          </w:divBdr>
        </w:div>
        <w:div w:id="2125879223">
          <w:marLeft w:val="0"/>
          <w:marRight w:val="0"/>
          <w:marTop w:val="0"/>
          <w:marBottom w:val="0"/>
          <w:divBdr>
            <w:top w:val="none" w:sz="0" w:space="0" w:color="auto"/>
            <w:left w:val="none" w:sz="0" w:space="0" w:color="auto"/>
            <w:bottom w:val="none" w:sz="0" w:space="0" w:color="auto"/>
            <w:right w:val="none" w:sz="0" w:space="0" w:color="auto"/>
          </w:divBdr>
        </w:div>
        <w:div w:id="811676610">
          <w:marLeft w:val="0"/>
          <w:marRight w:val="0"/>
          <w:marTop w:val="0"/>
          <w:marBottom w:val="0"/>
          <w:divBdr>
            <w:top w:val="none" w:sz="0" w:space="0" w:color="auto"/>
            <w:left w:val="none" w:sz="0" w:space="0" w:color="auto"/>
            <w:bottom w:val="none" w:sz="0" w:space="0" w:color="auto"/>
            <w:right w:val="none" w:sz="0" w:space="0" w:color="auto"/>
          </w:divBdr>
        </w:div>
      </w:divsChild>
    </w:div>
    <w:div w:id="604308542">
      <w:bodyDiv w:val="1"/>
      <w:marLeft w:val="0"/>
      <w:marRight w:val="0"/>
      <w:marTop w:val="0"/>
      <w:marBottom w:val="0"/>
      <w:divBdr>
        <w:top w:val="none" w:sz="0" w:space="0" w:color="auto"/>
        <w:left w:val="none" w:sz="0" w:space="0" w:color="auto"/>
        <w:bottom w:val="none" w:sz="0" w:space="0" w:color="auto"/>
        <w:right w:val="none" w:sz="0" w:space="0" w:color="auto"/>
      </w:divBdr>
      <w:divsChild>
        <w:div w:id="1000424379">
          <w:marLeft w:val="300"/>
          <w:marRight w:val="0"/>
          <w:marTop w:val="0"/>
          <w:marBottom w:val="0"/>
          <w:divBdr>
            <w:top w:val="none" w:sz="0" w:space="0" w:color="auto"/>
            <w:left w:val="none" w:sz="0" w:space="0" w:color="auto"/>
            <w:bottom w:val="none" w:sz="0" w:space="0" w:color="auto"/>
            <w:right w:val="none" w:sz="0" w:space="0" w:color="auto"/>
          </w:divBdr>
        </w:div>
        <w:div w:id="145246654">
          <w:marLeft w:val="300"/>
          <w:marRight w:val="0"/>
          <w:marTop w:val="0"/>
          <w:marBottom w:val="0"/>
          <w:divBdr>
            <w:top w:val="none" w:sz="0" w:space="0" w:color="auto"/>
            <w:left w:val="none" w:sz="0" w:space="0" w:color="auto"/>
            <w:bottom w:val="none" w:sz="0" w:space="0" w:color="auto"/>
            <w:right w:val="none" w:sz="0" w:space="0" w:color="auto"/>
          </w:divBdr>
        </w:div>
      </w:divsChild>
    </w:div>
    <w:div w:id="614212030">
      <w:bodyDiv w:val="1"/>
      <w:marLeft w:val="0"/>
      <w:marRight w:val="0"/>
      <w:marTop w:val="0"/>
      <w:marBottom w:val="0"/>
      <w:divBdr>
        <w:top w:val="none" w:sz="0" w:space="0" w:color="auto"/>
        <w:left w:val="none" w:sz="0" w:space="0" w:color="auto"/>
        <w:bottom w:val="none" w:sz="0" w:space="0" w:color="auto"/>
        <w:right w:val="none" w:sz="0" w:space="0" w:color="auto"/>
      </w:divBdr>
      <w:divsChild>
        <w:div w:id="991566213">
          <w:marLeft w:val="300"/>
          <w:marRight w:val="0"/>
          <w:marTop w:val="0"/>
          <w:marBottom w:val="0"/>
          <w:divBdr>
            <w:top w:val="none" w:sz="0" w:space="0" w:color="auto"/>
            <w:left w:val="none" w:sz="0" w:space="0" w:color="auto"/>
            <w:bottom w:val="none" w:sz="0" w:space="0" w:color="auto"/>
            <w:right w:val="none" w:sz="0" w:space="0" w:color="auto"/>
          </w:divBdr>
        </w:div>
        <w:div w:id="11609053">
          <w:marLeft w:val="300"/>
          <w:marRight w:val="0"/>
          <w:marTop w:val="0"/>
          <w:marBottom w:val="0"/>
          <w:divBdr>
            <w:top w:val="none" w:sz="0" w:space="0" w:color="auto"/>
            <w:left w:val="none" w:sz="0" w:space="0" w:color="auto"/>
            <w:bottom w:val="none" w:sz="0" w:space="0" w:color="auto"/>
            <w:right w:val="none" w:sz="0" w:space="0" w:color="auto"/>
          </w:divBdr>
        </w:div>
        <w:div w:id="1489708152">
          <w:marLeft w:val="300"/>
          <w:marRight w:val="0"/>
          <w:marTop w:val="0"/>
          <w:marBottom w:val="0"/>
          <w:divBdr>
            <w:top w:val="none" w:sz="0" w:space="0" w:color="auto"/>
            <w:left w:val="none" w:sz="0" w:space="0" w:color="auto"/>
            <w:bottom w:val="none" w:sz="0" w:space="0" w:color="auto"/>
            <w:right w:val="none" w:sz="0" w:space="0" w:color="auto"/>
          </w:divBdr>
        </w:div>
        <w:div w:id="578174362">
          <w:marLeft w:val="300"/>
          <w:marRight w:val="0"/>
          <w:marTop w:val="0"/>
          <w:marBottom w:val="0"/>
          <w:divBdr>
            <w:top w:val="none" w:sz="0" w:space="0" w:color="auto"/>
            <w:left w:val="none" w:sz="0" w:space="0" w:color="auto"/>
            <w:bottom w:val="none" w:sz="0" w:space="0" w:color="auto"/>
            <w:right w:val="none" w:sz="0" w:space="0" w:color="auto"/>
          </w:divBdr>
        </w:div>
        <w:div w:id="1503660944">
          <w:marLeft w:val="300"/>
          <w:marRight w:val="0"/>
          <w:marTop w:val="0"/>
          <w:marBottom w:val="0"/>
          <w:divBdr>
            <w:top w:val="none" w:sz="0" w:space="0" w:color="auto"/>
            <w:left w:val="none" w:sz="0" w:space="0" w:color="auto"/>
            <w:bottom w:val="none" w:sz="0" w:space="0" w:color="auto"/>
            <w:right w:val="none" w:sz="0" w:space="0" w:color="auto"/>
          </w:divBdr>
        </w:div>
      </w:divsChild>
    </w:div>
    <w:div w:id="645858034">
      <w:bodyDiv w:val="1"/>
      <w:marLeft w:val="0"/>
      <w:marRight w:val="0"/>
      <w:marTop w:val="0"/>
      <w:marBottom w:val="0"/>
      <w:divBdr>
        <w:top w:val="none" w:sz="0" w:space="0" w:color="auto"/>
        <w:left w:val="none" w:sz="0" w:space="0" w:color="auto"/>
        <w:bottom w:val="none" w:sz="0" w:space="0" w:color="auto"/>
        <w:right w:val="none" w:sz="0" w:space="0" w:color="auto"/>
      </w:divBdr>
      <w:divsChild>
        <w:div w:id="679045600">
          <w:marLeft w:val="300"/>
          <w:marRight w:val="0"/>
          <w:marTop w:val="0"/>
          <w:marBottom w:val="0"/>
          <w:divBdr>
            <w:top w:val="none" w:sz="0" w:space="0" w:color="auto"/>
            <w:left w:val="none" w:sz="0" w:space="0" w:color="auto"/>
            <w:bottom w:val="none" w:sz="0" w:space="0" w:color="auto"/>
            <w:right w:val="none" w:sz="0" w:space="0" w:color="auto"/>
          </w:divBdr>
        </w:div>
        <w:div w:id="1871600035">
          <w:marLeft w:val="300"/>
          <w:marRight w:val="0"/>
          <w:marTop w:val="0"/>
          <w:marBottom w:val="0"/>
          <w:divBdr>
            <w:top w:val="none" w:sz="0" w:space="0" w:color="auto"/>
            <w:left w:val="none" w:sz="0" w:space="0" w:color="auto"/>
            <w:bottom w:val="none" w:sz="0" w:space="0" w:color="auto"/>
            <w:right w:val="none" w:sz="0" w:space="0" w:color="auto"/>
          </w:divBdr>
        </w:div>
        <w:div w:id="1655641058">
          <w:marLeft w:val="300"/>
          <w:marRight w:val="0"/>
          <w:marTop w:val="0"/>
          <w:marBottom w:val="0"/>
          <w:divBdr>
            <w:top w:val="none" w:sz="0" w:space="0" w:color="auto"/>
            <w:left w:val="none" w:sz="0" w:space="0" w:color="auto"/>
            <w:bottom w:val="none" w:sz="0" w:space="0" w:color="auto"/>
            <w:right w:val="none" w:sz="0" w:space="0" w:color="auto"/>
          </w:divBdr>
        </w:div>
        <w:div w:id="1279218113">
          <w:marLeft w:val="300"/>
          <w:marRight w:val="0"/>
          <w:marTop w:val="0"/>
          <w:marBottom w:val="0"/>
          <w:divBdr>
            <w:top w:val="none" w:sz="0" w:space="0" w:color="auto"/>
            <w:left w:val="none" w:sz="0" w:space="0" w:color="auto"/>
            <w:bottom w:val="none" w:sz="0" w:space="0" w:color="auto"/>
            <w:right w:val="none" w:sz="0" w:space="0" w:color="auto"/>
          </w:divBdr>
        </w:div>
        <w:div w:id="1725983876">
          <w:marLeft w:val="300"/>
          <w:marRight w:val="0"/>
          <w:marTop w:val="0"/>
          <w:marBottom w:val="0"/>
          <w:divBdr>
            <w:top w:val="none" w:sz="0" w:space="0" w:color="auto"/>
            <w:left w:val="none" w:sz="0" w:space="0" w:color="auto"/>
            <w:bottom w:val="none" w:sz="0" w:space="0" w:color="auto"/>
            <w:right w:val="none" w:sz="0" w:space="0" w:color="auto"/>
          </w:divBdr>
        </w:div>
      </w:divsChild>
    </w:div>
    <w:div w:id="652831971">
      <w:bodyDiv w:val="1"/>
      <w:marLeft w:val="0"/>
      <w:marRight w:val="0"/>
      <w:marTop w:val="0"/>
      <w:marBottom w:val="0"/>
      <w:divBdr>
        <w:top w:val="none" w:sz="0" w:space="0" w:color="auto"/>
        <w:left w:val="none" w:sz="0" w:space="0" w:color="auto"/>
        <w:bottom w:val="none" w:sz="0" w:space="0" w:color="auto"/>
        <w:right w:val="none" w:sz="0" w:space="0" w:color="auto"/>
      </w:divBdr>
    </w:div>
    <w:div w:id="685448464">
      <w:bodyDiv w:val="1"/>
      <w:marLeft w:val="0"/>
      <w:marRight w:val="0"/>
      <w:marTop w:val="0"/>
      <w:marBottom w:val="0"/>
      <w:divBdr>
        <w:top w:val="none" w:sz="0" w:space="0" w:color="auto"/>
        <w:left w:val="none" w:sz="0" w:space="0" w:color="auto"/>
        <w:bottom w:val="none" w:sz="0" w:space="0" w:color="auto"/>
        <w:right w:val="none" w:sz="0" w:space="0" w:color="auto"/>
      </w:divBdr>
    </w:div>
    <w:div w:id="710958798">
      <w:bodyDiv w:val="1"/>
      <w:marLeft w:val="0"/>
      <w:marRight w:val="0"/>
      <w:marTop w:val="0"/>
      <w:marBottom w:val="0"/>
      <w:divBdr>
        <w:top w:val="none" w:sz="0" w:space="0" w:color="auto"/>
        <w:left w:val="none" w:sz="0" w:space="0" w:color="auto"/>
        <w:bottom w:val="none" w:sz="0" w:space="0" w:color="auto"/>
        <w:right w:val="none" w:sz="0" w:space="0" w:color="auto"/>
      </w:divBdr>
    </w:div>
    <w:div w:id="734818824">
      <w:bodyDiv w:val="1"/>
      <w:marLeft w:val="0"/>
      <w:marRight w:val="0"/>
      <w:marTop w:val="0"/>
      <w:marBottom w:val="0"/>
      <w:divBdr>
        <w:top w:val="none" w:sz="0" w:space="0" w:color="auto"/>
        <w:left w:val="none" w:sz="0" w:space="0" w:color="auto"/>
        <w:bottom w:val="none" w:sz="0" w:space="0" w:color="auto"/>
        <w:right w:val="none" w:sz="0" w:space="0" w:color="auto"/>
      </w:divBdr>
      <w:divsChild>
        <w:div w:id="1860579748">
          <w:marLeft w:val="300"/>
          <w:marRight w:val="0"/>
          <w:marTop w:val="0"/>
          <w:marBottom w:val="0"/>
          <w:divBdr>
            <w:top w:val="none" w:sz="0" w:space="0" w:color="auto"/>
            <w:left w:val="none" w:sz="0" w:space="0" w:color="auto"/>
            <w:bottom w:val="none" w:sz="0" w:space="0" w:color="auto"/>
            <w:right w:val="none" w:sz="0" w:space="0" w:color="auto"/>
          </w:divBdr>
        </w:div>
        <w:div w:id="1929995104">
          <w:marLeft w:val="300"/>
          <w:marRight w:val="0"/>
          <w:marTop w:val="0"/>
          <w:marBottom w:val="0"/>
          <w:divBdr>
            <w:top w:val="none" w:sz="0" w:space="0" w:color="auto"/>
            <w:left w:val="none" w:sz="0" w:space="0" w:color="auto"/>
            <w:bottom w:val="none" w:sz="0" w:space="0" w:color="auto"/>
            <w:right w:val="none" w:sz="0" w:space="0" w:color="auto"/>
          </w:divBdr>
        </w:div>
        <w:div w:id="136264759">
          <w:marLeft w:val="300"/>
          <w:marRight w:val="0"/>
          <w:marTop w:val="0"/>
          <w:marBottom w:val="0"/>
          <w:divBdr>
            <w:top w:val="none" w:sz="0" w:space="0" w:color="auto"/>
            <w:left w:val="none" w:sz="0" w:space="0" w:color="auto"/>
            <w:bottom w:val="none" w:sz="0" w:space="0" w:color="auto"/>
            <w:right w:val="none" w:sz="0" w:space="0" w:color="auto"/>
          </w:divBdr>
        </w:div>
      </w:divsChild>
    </w:div>
    <w:div w:id="735515901">
      <w:bodyDiv w:val="1"/>
      <w:marLeft w:val="0"/>
      <w:marRight w:val="0"/>
      <w:marTop w:val="0"/>
      <w:marBottom w:val="0"/>
      <w:divBdr>
        <w:top w:val="none" w:sz="0" w:space="0" w:color="auto"/>
        <w:left w:val="none" w:sz="0" w:space="0" w:color="auto"/>
        <w:bottom w:val="none" w:sz="0" w:space="0" w:color="auto"/>
        <w:right w:val="none" w:sz="0" w:space="0" w:color="auto"/>
      </w:divBdr>
      <w:divsChild>
        <w:div w:id="437257959">
          <w:marLeft w:val="300"/>
          <w:marRight w:val="0"/>
          <w:marTop w:val="0"/>
          <w:marBottom w:val="0"/>
          <w:divBdr>
            <w:top w:val="none" w:sz="0" w:space="0" w:color="auto"/>
            <w:left w:val="none" w:sz="0" w:space="0" w:color="auto"/>
            <w:bottom w:val="none" w:sz="0" w:space="0" w:color="auto"/>
            <w:right w:val="none" w:sz="0" w:space="0" w:color="auto"/>
          </w:divBdr>
        </w:div>
        <w:div w:id="1472332955">
          <w:marLeft w:val="300"/>
          <w:marRight w:val="0"/>
          <w:marTop w:val="0"/>
          <w:marBottom w:val="0"/>
          <w:divBdr>
            <w:top w:val="none" w:sz="0" w:space="0" w:color="auto"/>
            <w:left w:val="none" w:sz="0" w:space="0" w:color="auto"/>
            <w:bottom w:val="none" w:sz="0" w:space="0" w:color="auto"/>
            <w:right w:val="none" w:sz="0" w:space="0" w:color="auto"/>
          </w:divBdr>
        </w:div>
        <w:div w:id="1028483516">
          <w:marLeft w:val="300"/>
          <w:marRight w:val="0"/>
          <w:marTop w:val="0"/>
          <w:marBottom w:val="0"/>
          <w:divBdr>
            <w:top w:val="none" w:sz="0" w:space="0" w:color="auto"/>
            <w:left w:val="none" w:sz="0" w:space="0" w:color="auto"/>
            <w:bottom w:val="none" w:sz="0" w:space="0" w:color="auto"/>
            <w:right w:val="none" w:sz="0" w:space="0" w:color="auto"/>
          </w:divBdr>
        </w:div>
        <w:div w:id="1826510177">
          <w:marLeft w:val="300"/>
          <w:marRight w:val="0"/>
          <w:marTop w:val="0"/>
          <w:marBottom w:val="0"/>
          <w:divBdr>
            <w:top w:val="none" w:sz="0" w:space="0" w:color="auto"/>
            <w:left w:val="none" w:sz="0" w:space="0" w:color="auto"/>
            <w:bottom w:val="none" w:sz="0" w:space="0" w:color="auto"/>
            <w:right w:val="none" w:sz="0" w:space="0" w:color="auto"/>
          </w:divBdr>
        </w:div>
        <w:div w:id="2049799641">
          <w:marLeft w:val="300"/>
          <w:marRight w:val="0"/>
          <w:marTop w:val="0"/>
          <w:marBottom w:val="0"/>
          <w:divBdr>
            <w:top w:val="none" w:sz="0" w:space="0" w:color="auto"/>
            <w:left w:val="none" w:sz="0" w:space="0" w:color="auto"/>
            <w:bottom w:val="none" w:sz="0" w:space="0" w:color="auto"/>
            <w:right w:val="none" w:sz="0" w:space="0" w:color="auto"/>
          </w:divBdr>
        </w:div>
        <w:div w:id="1014964016">
          <w:marLeft w:val="300"/>
          <w:marRight w:val="0"/>
          <w:marTop w:val="0"/>
          <w:marBottom w:val="0"/>
          <w:divBdr>
            <w:top w:val="none" w:sz="0" w:space="0" w:color="auto"/>
            <w:left w:val="none" w:sz="0" w:space="0" w:color="auto"/>
            <w:bottom w:val="none" w:sz="0" w:space="0" w:color="auto"/>
            <w:right w:val="none" w:sz="0" w:space="0" w:color="auto"/>
          </w:divBdr>
        </w:div>
        <w:div w:id="190804994">
          <w:marLeft w:val="300"/>
          <w:marRight w:val="0"/>
          <w:marTop w:val="0"/>
          <w:marBottom w:val="0"/>
          <w:divBdr>
            <w:top w:val="none" w:sz="0" w:space="0" w:color="auto"/>
            <w:left w:val="none" w:sz="0" w:space="0" w:color="auto"/>
            <w:bottom w:val="none" w:sz="0" w:space="0" w:color="auto"/>
            <w:right w:val="none" w:sz="0" w:space="0" w:color="auto"/>
          </w:divBdr>
        </w:div>
        <w:div w:id="269746681">
          <w:marLeft w:val="300"/>
          <w:marRight w:val="0"/>
          <w:marTop w:val="0"/>
          <w:marBottom w:val="0"/>
          <w:divBdr>
            <w:top w:val="none" w:sz="0" w:space="0" w:color="auto"/>
            <w:left w:val="none" w:sz="0" w:space="0" w:color="auto"/>
            <w:bottom w:val="none" w:sz="0" w:space="0" w:color="auto"/>
            <w:right w:val="none" w:sz="0" w:space="0" w:color="auto"/>
          </w:divBdr>
        </w:div>
        <w:div w:id="960769452">
          <w:marLeft w:val="300"/>
          <w:marRight w:val="0"/>
          <w:marTop w:val="0"/>
          <w:marBottom w:val="0"/>
          <w:divBdr>
            <w:top w:val="none" w:sz="0" w:space="0" w:color="auto"/>
            <w:left w:val="none" w:sz="0" w:space="0" w:color="auto"/>
            <w:bottom w:val="none" w:sz="0" w:space="0" w:color="auto"/>
            <w:right w:val="none" w:sz="0" w:space="0" w:color="auto"/>
          </w:divBdr>
        </w:div>
        <w:div w:id="692919683">
          <w:marLeft w:val="300"/>
          <w:marRight w:val="0"/>
          <w:marTop w:val="0"/>
          <w:marBottom w:val="0"/>
          <w:divBdr>
            <w:top w:val="none" w:sz="0" w:space="0" w:color="auto"/>
            <w:left w:val="none" w:sz="0" w:space="0" w:color="auto"/>
            <w:bottom w:val="none" w:sz="0" w:space="0" w:color="auto"/>
            <w:right w:val="none" w:sz="0" w:space="0" w:color="auto"/>
          </w:divBdr>
        </w:div>
      </w:divsChild>
    </w:div>
    <w:div w:id="735713159">
      <w:bodyDiv w:val="1"/>
      <w:marLeft w:val="0"/>
      <w:marRight w:val="0"/>
      <w:marTop w:val="0"/>
      <w:marBottom w:val="0"/>
      <w:divBdr>
        <w:top w:val="none" w:sz="0" w:space="0" w:color="auto"/>
        <w:left w:val="none" w:sz="0" w:space="0" w:color="auto"/>
        <w:bottom w:val="none" w:sz="0" w:space="0" w:color="auto"/>
        <w:right w:val="none" w:sz="0" w:space="0" w:color="auto"/>
      </w:divBdr>
      <w:divsChild>
        <w:div w:id="574049020">
          <w:marLeft w:val="300"/>
          <w:marRight w:val="0"/>
          <w:marTop w:val="0"/>
          <w:marBottom w:val="0"/>
          <w:divBdr>
            <w:top w:val="none" w:sz="0" w:space="0" w:color="auto"/>
            <w:left w:val="none" w:sz="0" w:space="0" w:color="auto"/>
            <w:bottom w:val="none" w:sz="0" w:space="0" w:color="auto"/>
            <w:right w:val="none" w:sz="0" w:space="0" w:color="auto"/>
          </w:divBdr>
        </w:div>
        <w:div w:id="1083187624">
          <w:marLeft w:val="300"/>
          <w:marRight w:val="0"/>
          <w:marTop w:val="0"/>
          <w:marBottom w:val="0"/>
          <w:divBdr>
            <w:top w:val="none" w:sz="0" w:space="0" w:color="auto"/>
            <w:left w:val="none" w:sz="0" w:space="0" w:color="auto"/>
            <w:bottom w:val="none" w:sz="0" w:space="0" w:color="auto"/>
            <w:right w:val="none" w:sz="0" w:space="0" w:color="auto"/>
          </w:divBdr>
        </w:div>
        <w:div w:id="1164853564">
          <w:marLeft w:val="300"/>
          <w:marRight w:val="0"/>
          <w:marTop w:val="0"/>
          <w:marBottom w:val="0"/>
          <w:divBdr>
            <w:top w:val="none" w:sz="0" w:space="0" w:color="auto"/>
            <w:left w:val="none" w:sz="0" w:space="0" w:color="auto"/>
            <w:bottom w:val="none" w:sz="0" w:space="0" w:color="auto"/>
            <w:right w:val="none" w:sz="0" w:space="0" w:color="auto"/>
          </w:divBdr>
        </w:div>
      </w:divsChild>
    </w:div>
    <w:div w:id="775371672">
      <w:bodyDiv w:val="1"/>
      <w:marLeft w:val="0"/>
      <w:marRight w:val="0"/>
      <w:marTop w:val="0"/>
      <w:marBottom w:val="0"/>
      <w:divBdr>
        <w:top w:val="none" w:sz="0" w:space="0" w:color="auto"/>
        <w:left w:val="none" w:sz="0" w:space="0" w:color="auto"/>
        <w:bottom w:val="none" w:sz="0" w:space="0" w:color="auto"/>
        <w:right w:val="none" w:sz="0" w:space="0" w:color="auto"/>
      </w:divBdr>
      <w:divsChild>
        <w:div w:id="998533411">
          <w:marLeft w:val="300"/>
          <w:marRight w:val="0"/>
          <w:marTop w:val="0"/>
          <w:marBottom w:val="0"/>
          <w:divBdr>
            <w:top w:val="none" w:sz="0" w:space="0" w:color="auto"/>
            <w:left w:val="none" w:sz="0" w:space="0" w:color="auto"/>
            <w:bottom w:val="none" w:sz="0" w:space="0" w:color="auto"/>
            <w:right w:val="none" w:sz="0" w:space="0" w:color="auto"/>
          </w:divBdr>
        </w:div>
        <w:div w:id="2022009648">
          <w:marLeft w:val="300"/>
          <w:marRight w:val="0"/>
          <w:marTop w:val="0"/>
          <w:marBottom w:val="0"/>
          <w:divBdr>
            <w:top w:val="none" w:sz="0" w:space="0" w:color="auto"/>
            <w:left w:val="none" w:sz="0" w:space="0" w:color="auto"/>
            <w:bottom w:val="none" w:sz="0" w:space="0" w:color="auto"/>
            <w:right w:val="none" w:sz="0" w:space="0" w:color="auto"/>
          </w:divBdr>
        </w:div>
        <w:div w:id="1153134975">
          <w:marLeft w:val="300"/>
          <w:marRight w:val="0"/>
          <w:marTop w:val="0"/>
          <w:marBottom w:val="0"/>
          <w:divBdr>
            <w:top w:val="none" w:sz="0" w:space="0" w:color="auto"/>
            <w:left w:val="none" w:sz="0" w:space="0" w:color="auto"/>
            <w:bottom w:val="none" w:sz="0" w:space="0" w:color="auto"/>
            <w:right w:val="none" w:sz="0" w:space="0" w:color="auto"/>
          </w:divBdr>
        </w:div>
      </w:divsChild>
    </w:div>
    <w:div w:id="791902742">
      <w:bodyDiv w:val="1"/>
      <w:marLeft w:val="0"/>
      <w:marRight w:val="0"/>
      <w:marTop w:val="0"/>
      <w:marBottom w:val="0"/>
      <w:divBdr>
        <w:top w:val="none" w:sz="0" w:space="0" w:color="auto"/>
        <w:left w:val="none" w:sz="0" w:space="0" w:color="auto"/>
        <w:bottom w:val="none" w:sz="0" w:space="0" w:color="auto"/>
        <w:right w:val="none" w:sz="0" w:space="0" w:color="auto"/>
      </w:divBdr>
    </w:div>
    <w:div w:id="823664611">
      <w:bodyDiv w:val="1"/>
      <w:marLeft w:val="0"/>
      <w:marRight w:val="0"/>
      <w:marTop w:val="0"/>
      <w:marBottom w:val="0"/>
      <w:divBdr>
        <w:top w:val="none" w:sz="0" w:space="0" w:color="auto"/>
        <w:left w:val="none" w:sz="0" w:space="0" w:color="auto"/>
        <w:bottom w:val="none" w:sz="0" w:space="0" w:color="auto"/>
        <w:right w:val="none" w:sz="0" w:space="0" w:color="auto"/>
      </w:divBdr>
    </w:div>
    <w:div w:id="851576424">
      <w:bodyDiv w:val="1"/>
      <w:marLeft w:val="0"/>
      <w:marRight w:val="0"/>
      <w:marTop w:val="0"/>
      <w:marBottom w:val="0"/>
      <w:divBdr>
        <w:top w:val="none" w:sz="0" w:space="0" w:color="auto"/>
        <w:left w:val="none" w:sz="0" w:space="0" w:color="auto"/>
        <w:bottom w:val="none" w:sz="0" w:space="0" w:color="auto"/>
        <w:right w:val="none" w:sz="0" w:space="0" w:color="auto"/>
      </w:divBdr>
      <w:divsChild>
        <w:div w:id="1915510652">
          <w:marLeft w:val="0"/>
          <w:marRight w:val="0"/>
          <w:marTop w:val="150"/>
          <w:marBottom w:val="168"/>
          <w:divBdr>
            <w:top w:val="none" w:sz="0" w:space="0" w:color="auto"/>
            <w:left w:val="none" w:sz="0" w:space="0" w:color="auto"/>
            <w:bottom w:val="none" w:sz="0" w:space="0" w:color="auto"/>
            <w:right w:val="none" w:sz="0" w:space="0" w:color="auto"/>
          </w:divBdr>
        </w:div>
      </w:divsChild>
    </w:div>
    <w:div w:id="856696365">
      <w:bodyDiv w:val="1"/>
      <w:marLeft w:val="0"/>
      <w:marRight w:val="0"/>
      <w:marTop w:val="0"/>
      <w:marBottom w:val="0"/>
      <w:divBdr>
        <w:top w:val="none" w:sz="0" w:space="0" w:color="auto"/>
        <w:left w:val="none" w:sz="0" w:space="0" w:color="auto"/>
        <w:bottom w:val="none" w:sz="0" w:space="0" w:color="auto"/>
        <w:right w:val="none" w:sz="0" w:space="0" w:color="auto"/>
      </w:divBdr>
      <w:divsChild>
        <w:div w:id="1491209525">
          <w:marLeft w:val="0"/>
          <w:marRight w:val="0"/>
          <w:marTop w:val="0"/>
          <w:marBottom w:val="0"/>
          <w:divBdr>
            <w:top w:val="none" w:sz="0" w:space="0" w:color="auto"/>
            <w:left w:val="none" w:sz="0" w:space="0" w:color="auto"/>
            <w:bottom w:val="none" w:sz="0" w:space="0" w:color="auto"/>
            <w:right w:val="none" w:sz="0" w:space="0" w:color="auto"/>
          </w:divBdr>
          <w:divsChild>
            <w:div w:id="1984580397">
              <w:marLeft w:val="0"/>
              <w:marRight w:val="0"/>
              <w:marTop w:val="0"/>
              <w:marBottom w:val="0"/>
              <w:divBdr>
                <w:top w:val="none" w:sz="0" w:space="0" w:color="auto"/>
                <w:left w:val="none" w:sz="0" w:space="0" w:color="auto"/>
                <w:bottom w:val="none" w:sz="0" w:space="0" w:color="auto"/>
                <w:right w:val="none" w:sz="0" w:space="0" w:color="auto"/>
              </w:divBdr>
            </w:div>
            <w:div w:id="304898409">
              <w:marLeft w:val="0"/>
              <w:marRight w:val="0"/>
              <w:marTop w:val="0"/>
              <w:marBottom w:val="0"/>
              <w:divBdr>
                <w:top w:val="none" w:sz="0" w:space="0" w:color="auto"/>
                <w:left w:val="none" w:sz="0" w:space="0" w:color="auto"/>
                <w:bottom w:val="none" w:sz="0" w:space="0" w:color="auto"/>
                <w:right w:val="none" w:sz="0" w:space="0" w:color="auto"/>
              </w:divBdr>
            </w:div>
            <w:div w:id="475799527">
              <w:marLeft w:val="0"/>
              <w:marRight w:val="0"/>
              <w:marTop w:val="0"/>
              <w:marBottom w:val="0"/>
              <w:divBdr>
                <w:top w:val="none" w:sz="0" w:space="0" w:color="auto"/>
                <w:left w:val="none" w:sz="0" w:space="0" w:color="auto"/>
                <w:bottom w:val="none" w:sz="0" w:space="0" w:color="auto"/>
                <w:right w:val="none" w:sz="0" w:space="0" w:color="auto"/>
              </w:divBdr>
            </w:div>
            <w:div w:id="1654066549">
              <w:marLeft w:val="0"/>
              <w:marRight w:val="0"/>
              <w:marTop w:val="0"/>
              <w:marBottom w:val="0"/>
              <w:divBdr>
                <w:top w:val="none" w:sz="0" w:space="0" w:color="auto"/>
                <w:left w:val="none" w:sz="0" w:space="0" w:color="auto"/>
                <w:bottom w:val="none" w:sz="0" w:space="0" w:color="auto"/>
                <w:right w:val="none" w:sz="0" w:space="0" w:color="auto"/>
              </w:divBdr>
            </w:div>
            <w:div w:id="1169952123">
              <w:marLeft w:val="0"/>
              <w:marRight w:val="0"/>
              <w:marTop w:val="0"/>
              <w:marBottom w:val="0"/>
              <w:divBdr>
                <w:top w:val="none" w:sz="0" w:space="0" w:color="auto"/>
                <w:left w:val="none" w:sz="0" w:space="0" w:color="auto"/>
                <w:bottom w:val="none" w:sz="0" w:space="0" w:color="auto"/>
                <w:right w:val="none" w:sz="0" w:space="0" w:color="auto"/>
              </w:divBdr>
            </w:div>
            <w:div w:id="950358417">
              <w:marLeft w:val="0"/>
              <w:marRight w:val="0"/>
              <w:marTop w:val="0"/>
              <w:marBottom w:val="0"/>
              <w:divBdr>
                <w:top w:val="none" w:sz="0" w:space="0" w:color="auto"/>
                <w:left w:val="none" w:sz="0" w:space="0" w:color="auto"/>
                <w:bottom w:val="none" w:sz="0" w:space="0" w:color="auto"/>
                <w:right w:val="none" w:sz="0" w:space="0" w:color="auto"/>
              </w:divBdr>
            </w:div>
            <w:div w:id="1256673214">
              <w:marLeft w:val="0"/>
              <w:marRight w:val="0"/>
              <w:marTop w:val="0"/>
              <w:marBottom w:val="0"/>
              <w:divBdr>
                <w:top w:val="none" w:sz="0" w:space="0" w:color="auto"/>
                <w:left w:val="none" w:sz="0" w:space="0" w:color="auto"/>
                <w:bottom w:val="none" w:sz="0" w:space="0" w:color="auto"/>
                <w:right w:val="none" w:sz="0" w:space="0" w:color="auto"/>
              </w:divBdr>
            </w:div>
            <w:div w:id="1501502746">
              <w:marLeft w:val="0"/>
              <w:marRight w:val="0"/>
              <w:marTop w:val="0"/>
              <w:marBottom w:val="0"/>
              <w:divBdr>
                <w:top w:val="none" w:sz="0" w:space="0" w:color="auto"/>
                <w:left w:val="none" w:sz="0" w:space="0" w:color="auto"/>
                <w:bottom w:val="none" w:sz="0" w:space="0" w:color="auto"/>
                <w:right w:val="none" w:sz="0" w:space="0" w:color="auto"/>
              </w:divBdr>
            </w:div>
            <w:div w:id="2086760558">
              <w:marLeft w:val="0"/>
              <w:marRight w:val="0"/>
              <w:marTop w:val="0"/>
              <w:marBottom w:val="0"/>
              <w:divBdr>
                <w:top w:val="none" w:sz="0" w:space="0" w:color="auto"/>
                <w:left w:val="none" w:sz="0" w:space="0" w:color="auto"/>
                <w:bottom w:val="none" w:sz="0" w:space="0" w:color="auto"/>
                <w:right w:val="none" w:sz="0" w:space="0" w:color="auto"/>
              </w:divBdr>
            </w:div>
            <w:div w:id="1750807044">
              <w:marLeft w:val="0"/>
              <w:marRight w:val="0"/>
              <w:marTop w:val="0"/>
              <w:marBottom w:val="0"/>
              <w:divBdr>
                <w:top w:val="none" w:sz="0" w:space="0" w:color="auto"/>
                <w:left w:val="none" w:sz="0" w:space="0" w:color="auto"/>
                <w:bottom w:val="none" w:sz="0" w:space="0" w:color="auto"/>
                <w:right w:val="none" w:sz="0" w:space="0" w:color="auto"/>
              </w:divBdr>
            </w:div>
            <w:div w:id="1290622624">
              <w:marLeft w:val="0"/>
              <w:marRight w:val="0"/>
              <w:marTop w:val="0"/>
              <w:marBottom w:val="0"/>
              <w:divBdr>
                <w:top w:val="none" w:sz="0" w:space="0" w:color="auto"/>
                <w:left w:val="none" w:sz="0" w:space="0" w:color="auto"/>
                <w:bottom w:val="none" w:sz="0" w:space="0" w:color="auto"/>
                <w:right w:val="none" w:sz="0" w:space="0" w:color="auto"/>
              </w:divBdr>
            </w:div>
            <w:div w:id="1704672101">
              <w:marLeft w:val="0"/>
              <w:marRight w:val="0"/>
              <w:marTop w:val="0"/>
              <w:marBottom w:val="0"/>
              <w:divBdr>
                <w:top w:val="none" w:sz="0" w:space="0" w:color="auto"/>
                <w:left w:val="none" w:sz="0" w:space="0" w:color="auto"/>
                <w:bottom w:val="none" w:sz="0" w:space="0" w:color="auto"/>
                <w:right w:val="none" w:sz="0" w:space="0" w:color="auto"/>
              </w:divBdr>
            </w:div>
            <w:div w:id="657851628">
              <w:marLeft w:val="0"/>
              <w:marRight w:val="0"/>
              <w:marTop w:val="0"/>
              <w:marBottom w:val="0"/>
              <w:divBdr>
                <w:top w:val="none" w:sz="0" w:space="0" w:color="auto"/>
                <w:left w:val="none" w:sz="0" w:space="0" w:color="auto"/>
                <w:bottom w:val="none" w:sz="0" w:space="0" w:color="auto"/>
                <w:right w:val="none" w:sz="0" w:space="0" w:color="auto"/>
              </w:divBdr>
            </w:div>
          </w:divsChild>
        </w:div>
        <w:div w:id="951547344">
          <w:marLeft w:val="0"/>
          <w:marRight w:val="0"/>
          <w:marTop w:val="0"/>
          <w:marBottom w:val="0"/>
          <w:divBdr>
            <w:top w:val="none" w:sz="0" w:space="0" w:color="auto"/>
            <w:left w:val="none" w:sz="0" w:space="0" w:color="auto"/>
            <w:bottom w:val="none" w:sz="0" w:space="0" w:color="auto"/>
            <w:right w:val="none" w:sz="0" w:space="0" w:color="auto"/>
          </w:divBdr>
        </w:div>
        <w:div w:id="1210460401">
          <w:marLeft w:val="0"/>
          <w:marRight w:val="0"/>
          <w:marTop w:val="0"/>
          <w:marBottom w:val="0"/>
          <w:divBdr>
            <w:top w:val="none" w:sz="0" w:space="0" w:color="auto"/>
            <w:left w:val="none" w:sz="0" w:space="0" w:color="auto"/>
            <w:bottom w:val="none" w:sz="0" w:space="0" w:color="auto"/>
            <w:right w:val="none" w:sz="0" w:space="0" w:color="auto"/>
          </w:divBdr>
          <w:divsChild>
            <w:div w:id="1599295522">
              <w:marLeft w:val="0"/>
              <w:marRight w:val="0"/>
              <w:marTop w:val="0"/>
              <w:marBottom w:val="0"/>
              <w:divBdr>
                <w:top w:val="none" w:sz="0" w:space="0" w:color="auto"/>
                <w:left w:val="none" w:sz="0" w:space="0" w:color="auto"/>
                <w:bottom w:val="none" w:sz="0" w:space="0" w:color="auto"/>
                <w:right w:val="none" w:sz="0" w:space="0" w:color="auto"/>
              </w:divBdr>
            </w:div>
            <w:div w:id="957102184">
              <w:marLeft w:val="0"/>
              <w:marRight w:val="0"/>
              <w:marTop w:val="0"/>
              <w:marBottom w:val="0"/>
              <w:divBdr>
                <w:top w:val="none" w:sz="0" w:space="0" w:color="auto"/>
                <w:left w:val="none" w:sz="0" w:space="0" w:color="auto"/>
                <w:bottom w:val="none" w:sz="0" w:space="0" w:color="auto"/>
                <w:right w:val="none" w:sz="0" w:space="0" w:color="auto"/>
              </w:divBdr>
            </w:div>
            <w:div w:id="2032955223">
              <w:marLeft w:val="0"/>
              <w:marRight w:val="0"/>
              <w:marTop w:val="0"/>
              <w:marBottom w:val="0"/>
              <w:divBdr>
                <w:top w:val="none" w:sz="0" w:space="0" w:color="auto"/>
                <w:left w:val="none" w:sz="0" w:space="0" w:color="auto"/>
                <w:bottom w:val="none" w:sz="0" w:space="0" w:color="auto"/>
                <w:right w:val="none" w:sz="0" w:space="0" w:color="auto"/>
              </w:divBdr>
            </w:div>
            <w:div w:id="49885302">
              <w:marLeft w:val="0"/>
              <w:marRight w:val="0"/>
              <w:marTop w:val="0"/>
              <w:marBottom w:val="0"/>
              <w:divBdr>
                <w:top w:val="none" w:sz="0" w:space="0" w:color="auto"/>
                <w:left w:val="none" w:sz="0" w:space="0" w:color="auto"/>
                <w:bottom w:val="none" w:sz="0" w:space="0" w:color="auto"/>
                <w:right w:val="none" w:sz="0" w:space="0" w:color="auto"/>
              </w:divBdr>
            </w:div>
            <w:div w:id="915045683">
              <w:marLeft w:val="0"/>
              <w:marRight w:val="0"/>
              <w:marTop w:val="0"/>
              <w:marBottom w:val="0"/>
              <w:divBdr>
                <w:top w:val="none" w:sz="0" w:space="0" w:color="auto"/>
                <w:left w:val="none" w:sz="0" w:space="0" w:color="auto"/>
                <w:bottom w:val="none" w:sz="0" w:space="0" w:color="auto"/>
                <w:right w:val="none" w:sz="0" w:space="0" w:color="auto"/>
              </w:divBdr>
            </w:div>
          </w:divsChild>
        </w:div>
        <w:div w:id="382408212">
          <w:marLeft w:val="0"/>
          <w:marRight w:val="0"/>
          <w:marTop w:val="0"/>
          <w:marBottom w:val="0"/>
          <w:divBdr>
            <w:top w:val="none" w:sz="0" w:space="0" w:color="auto"/>
            <w:left w:val="none" w:sz="0" w:space="0" w:color="auto"/>
            <w:bottom w:val="none" w:sz="0" w:space="0" w:color="auto"/>
            <w:right w:val="none" w:sz="0" w:space="0" w:color="auto"/>
          </w:divBdr>
          <w:divsChild>
            <w:div w:id="939413427">
              <w:marLeft w:val="0"/>
              <w:marRight w:val="0"/>
              <w:marTop w:val="0"/>
              <w:marBottom w:val="0"/>
              <w:divBdr>
                <w:top w:val="none" w:sz="0" w:space="0" w:color="auto"/>
                <w:left w:val="none" w:sz="0" w:space="0" w:color="auto"/>
                <w:bottom w:val="none" w:sz="0" w:space="0" w:color="auto"/>
                <w:right w:val="none" w:sz="0" w:space="0" w:color="auto"/>
              </w:divBdr>
            </w:div>
            <w:div w:id="535629598">
              <w:marLeft w:val="0"/>
              <w:marRight w:val="0"/>
              <w:marTop w:val="0"/>
              <w:marBottom w:val="0"/>
              <w:divBdr>
                <w:top w:val="none" w:sz="0" w:space="0" w:color="auto"/>
                <w:left w:val="none" w:sz="0" w:space="0" w:color="auto"/>
                <w:bottom w:val="none" w:sz="0" w:space="0" w:color="auto"/>
                <w:right w:val="none" w:sz="0" w:space="0" w:color="auto"/>
              </w:divBdr>
            </w:div>
            <w:div w:id="2128696753">
              <w:marLeft w:val="0"/>
              <w:marRight w:val="0"/>
              <w:marTop w:val="0"/>
              <w:marBottom w:val="0"/>
              <w:divBdr>
                <w:top w:val="none" w:sz="0" w:space="0" w:color="auto"/>
                <w:left w:val="none" w:sz="0" w:space="0" w:color="auto"/>
                <w:bottom w:val="none" w:sz="0" w:space="0" w:color="auto"/>
                <w:right w:val="none" w:sz="0" w:space="0" w:color="auto"/>
              </w:divBdr>
            </w:div>
          </w:divsChild>
        </w:div>
        <w:div w:id="376975896">
          <w:marLeft w:val="0"/>
          <w:marRight w:val="0"/>
          <w:marTop w:val="0"/>
          <w:marBottom w:val="0"/>
          <w:divBdr>
            <w:top w:val="none" w:sz="0" w:space="0" w:color="auto"/>
            <w:left w:val="none" w:sz="0" w:space="0" w:color="auto"/>
            <w:bottom w:val="none" w:sz="0" w:space="0" w:color="auto"/>
            <w:right w:val="none" w:sz="0" w:space="0" w:color="auto"/>
          </w:divBdr>
        </w:div>
        <w:div w:id="1369573540">
          <w:marLeft w:val="0"/>
          <w:marRight w:val="0"/>
          <w:marTop w:val="0"/>
          <w:marBottom w:val="0"/>
          <w:divBdr>
            <w:top w:val="none" w:sz="0" w:space="0" w:color="auto"/>
            <w:left w:val="none" w:sz="0" w:space="0" w:color="auto"/>
            <w:bottom w:val="none" w:sz="0" w:space="0" w:color="auto"/>
            <w:right w:val="none" w:sz="0" w:space="0" w:color="auto"/>
          </w:divBdr>
        </w:div>
        <w:div w:id="14573787">
          <w:marLeft w:val="0"/>
          <w:marRight w:val="0"/>
          <w:marTop w:val="0"/>
          <w:marBottom w:val="0"/>
          <w:divBdr>
            <w:top w:val="none" w:sz="0" w:space="0" w:color="auto"/>
            <w:left w:val="none" w:sz="0" w:space="0" w:color="auto"/>
            <w:bottom w:val="none" w:sz="0" w:space="0" w:color="auto"/>
            <w:right w:val="none" w:sz="0" w:space="0" w:color="auto"/>
          </w:divBdr>
        </w:div>
        <w:div w:id="1658991467">
          <w:marLeft w:val="0"/>
          <w:marRight w:val="0"/>
          <w:marTop w:val="150"/>
          <w:marBottom w:val="168"/>
          <w:divBdr>
            <w:top w:val="none" w:sz="0" w:space="0" w:color="auto"/>
            <w:left w:val="none" w:sz="0" w:space="0" w:color="auto"/>
            <w:bottom w:val="none" w:sz="0" w:space="0" w:color="auto"/>
            <w:right w:val="none" w:sz="0" w:space="0" w:color="auto"/>
          </w:divBdr>
        </w:div>
        <w:div w:id="611133560">
          <w:marLeft w:val="0"/>
          <w:marRight w:val="0"/>
          <w:marTop w:val="150"/>
          <w:marBottom w:val="168"/>
          <w:divBdr>
            <w:top w:val="none" w:sz="0" w:space="0" w:color="auto"/>
            <w:left w:val="none" w:sz="0" w:space="0" w:color="auto"/>
            <w:bottom w:val="none" w:sz="0" w:space="0" w:color="auto"/>
            <w:right w:val="none" w:sz="0" w:space="0" w:color="auto"/>
          </w:divBdr>
        </w:div>
        <w:div w:id="325280079">
          <w:marLeft w:val="0"/>
          <w:marRight w:val="0"/>
          <w:marTop w:val="0"/>
          <w:marBottom w:val="0"/>
          <w:divBdr>
            <w:top w:val="none" w:sz="0" w:space="0" w:color="auto"/>
            <w:left w:val="none" w:sz="0" w:space="0" w:color="auto"/>
            <w:bottom w:val="none" w:sz="0" w:space="0" w:color="auto"/>
            <w:right w:val="none" w:sz="0" w:space="0" w:color="auto"/>
          </w:divBdr>
        </w:div>
        <w:div w:id="1496529001">
          <w:marLeft w:val="0"/>
          <w:marRight w:val="0"/>
          <w:marTop w:val="0"/>
          <w:marBottom w:val="0"/>
          <w:divBdr>
            <w:top w:val="none" w:sz="0" w:space="0" w:color="auto"/>
            <w:left w:val="none" w:sz="0" w:space="0" w:color="auto"/>
            <w:bottom w:val="none" w:sz="0" w:space="0" w:color="auto"/>
            <w:right w:val="none" w:sz="0" w:space="0" w:color="auto"/>
          </w:divBdr>
          <w:divsChild>
            <w:div w:id="1195070774">
              <w:marLeft w:val="0"/>
              <w:marRight w:val="0"/>
              <w:marTop w:val="0"/>
              <w:marBottom w:val="0"/>
              <w:divBdr>
                <w:top w:val="none" w:sz="0" w:space="0" w:color="auto"/>
                <w:left w:val="none" w:sz="0" w:space="0" w:color="auto"/>
                <w:bottom w:val="none" w:sz="0" w:space="0" w:color="auto"/>
                <w:right w:val="none" w:sz="0" w:space="0" w:color="auto"/>
              </w:divBdr>
            </w:div>
            <w:div w:id="721057072">
              <w:marLeft w:val="0"/>
              <w:marRight w:val="0"/>
              <w:marTop w:val="0"/>
              <w:marBottom w:val="0"/>
              <w:divBdr>
                <w:top w:val="none" w:sz="0" w:space="0" w:color="auto"/>
                <w:left w:val="none" w:sz="0" w:space="0" w:color="auto"/>
                <w:bottom w:val="none" w:sz="0" w:space="0" w:color="auto"/>
                <w:right w:val="none" w:sz="0" w:space="0" w:color="auto"/>
              </w:divBdr>
            </w:div>
            <w:div w:id="1766457614">
              <w:marLeft w:val="0"/>
              <w:marRight w:val="0"/>
              <w:marTop w:val="0"/>
              <w:marBottom w:val="0"/>
              <w:divBdr>
                <w:top w:val="none" w:sz="0" w:space="0" w:color="auto"/>
                <w:left w:val="none" w:sz="0" w:space="0" w:color="auto"/>
                <w:bottom w:val="none" w:sz="0" w:space="0" w:color="auto"/>
                <w:right w:val="none" w:sz="0" w:space="0" w:color="auto"/>
              </w:divBdr>
            </w:div>
            <w:div w:id="1909918430">
              <w:marLeft w:val="0"/>
              <w:marRight w:val="0"/>
              <w:marTop w:val="0"/>
              <w:marBottom w:val="0"/>
              <w:divBdr>
                <w:top w:val="none" w:sz="0" w:space="0" w:color="auto"/>
                <w:left w:val="none" w:sz="0" w:space="0" w:color="auto"/>
                <w:bottom w:val="none" w:sz="0" w:space="0" w:color="auto"/>
                <w:right w:val="none" w:sz="0" w:space="0" w:color="auto"/>
              </w:divBdr>
            </w:div>
            <w:div w:id="1848211774">
              <w:marLeft w:val="0"/>
              <w:marRight w:val="0"/>
              <w:marTop w:val="0"/>
              <w:marBottom w:val="0"/>
              <w:divBdr>
                <w:top w:val="none" w:sz="0" w:space="0" w:color="auto"/>
                <w:left w:val="none" w:sz="0" w:space="0" w:color="auto"/>
                <w:bottom w:val="none" w:sz="0" w:space="0" w:color="auto"/>
                <w:right w:val="none" w:sz="0" w:space="0" w:color="auto"/>
              </w:divBdr>
            </w:div>
            <w:div w:id="1850098782">
              <w:marLeft w:val="0"/>
              <w:marRight w:val="0"/>
              <w:marTop w:val="0"/>
              <w:marBottom w:val="0"/>
              <w:divBdr>
                <w:top w:val="none" w:sz="0" w:space="0" w:color="auto"/>
                <w:left w:val="none" w:sz="0" w:space="0" w:color="auto"/>
                <w:bottom w:val="none" w:sz="0" w:space="0" w:color="auto"/>
                <w:right w:val="none" w:sz="0" w:space="0" w:color="auto"/>
              </w:divBdr>
            </w:div>
            <w:div w:id="1694184261">
              <w:marLeft w:val="0"/>
              <w:marRight w:val="0"/>
              <w:marTop w:val="0"/>
              <w:marBottom w:val="0"/>
              <w:divBdr>
                <w:top w:val="none" w:sz="0" w:space="0" w:color="auto"/>
                <w:left w:val="none" w:sz="0" w:space="0" w:color="auto"/>
                <w:bottom w:val="none" w:sz="0" w:space="0" w:color="auto"/>
                <w:right w:val="none" w:sz="0" w:space="0" w:color="auto"/>
              </w:divBdr>
            </w:div>
            <w:div w:id="1718162315">
              <w:marLeft w:val="0"/>
              <w:marRight w:val="0"/>
              <w:marTop w:val="0"/>
              <w:marBottom w:val="0"/>
              <w:divBdr>
                <w:top w:val="none" w:sz="0" w:space="0" w:color="auto"/>
                <w:left w:val="none" w:sz="0" w:space="0" w:color="auto"/>
                <w:bottom w:val="none" w:sz="0" w:space="0" w:color="auto"/>
                <w:right w:val="none" w:sz="0" w:space="0" w:color="auto"/>
              </w:divBdr>
            </w:div>
          </w:divsChild>
        </w:div>
        <w:div w:id="502166354">
          <w:marLeft w:val="0"/>
          <w:marRight w:val="0"/>
          <w:marTop w:val="0"/>
          <w:marBottom w:val="0"/>
          <w:divBdr>
            <w:top w:val="none" w:sz="0" w:space="0" w:color="auto"/>
            <w:left w:val="none" w:sz="0" w:space="0" w:color="auto"/>
            <w:bottom w:val="none" w:sz="0" w:space="0" w:color="auto"/>
            <w:right w:val="none" w:sz="0" w:space="0" w:color="auto"/>
          </w:divBdr>
        </w:div>
        <w:div w:id="803742290">
          <w:marLeft w:val="0"/>
          <w:marRight w:val="0"/>
          <w:marTop w:val="0"/>
          <w:marBottom w:val="0"/>
          <w:divBdr>
            <w:top w:val="none" w:sz="0" w:space="0" w:color="auto"/>
            <w:left w:val="none" w:sz="0" w:space="0" w:color="auto"/>
            <w:bottom w:val="none" w:sz="0" w:space="0" w:color="auto"/>
            <w:right w:val="none" w:sz="0" w:space="0" w:color="auto"/>
          </w:divBdr>
        </w:div>
      </w:divsChild>
    </w:div>
    <w:div w:id="899096947">
      <w:bodyDiv w:val="1"/>
      <w:marLeft w:val="0"/>
      <w:marRight w:val="0"/>
      <w:marTop w:val="0"/>
      <w:marBottom w:val="0"/>
      <w:divBdr>
        <w:top w:val="none" w:sz="0" w:space="0" w:color="auto"/>
        <w:left w:val="none" w:sz="0" w:space="0" w:color="auto"/>
        <w:bottom w:val="none" w:sz="0" w:space="0" w:color="auto"/>
        <w:right w:val="none" w:sz="0" w:space="0" w:color="auto"/>
      </w:divBdr>
      <w:divsChild>
        <w:div w:id="1319924417">
          <w:marLeft w:val="0"/>
          <w:marRight w:val="0"/>
          <w:marTop w:val="0"/>
          <w:marBottom w:val="0"/>
          <w:divBdr>
            <w:top w:val="none" w:sz="0" w:space="0" w:color="auto"/>
            <w:left w:val="none" w:sz="0" w:space="0" w:color="auto"/>
            <w:bottom w:val="none" w:sz="0" w:space="0" w:color="auto"/>
            <w:right w:val="none" w:sz="0" w:space="0" w:color="auto"/>
          </w:divBdr>
        </w:div>
        <w:div w:id="191385645">
          <w:marLeft w:val="0"/>
          <w:marRight w:val="0"/>
          <w:marTop w:val="0"/>
          <w:marBottom w:val="0"/>
          <w:divBdr>
            <w:top w:val="none" w:sz="0" w:space="0" w:color="auto"/>
            <w:left w:val="none" w:sz="0" w:space="0" w:color="auto"/>
            <w:bottom w:val="none" w:sz="0" w:space="0" w:color="auto"/>
            <w:right w:val="none" w:sz="0" w:space="0" w:color="auto"/>
          </w:divBdr>
        </w:div>
        <w:div w:id="1798331651">
          <w:marLeft w:val="0"/>
          <w:marRight w:val="0"/>
          <w:marTop w:val="0"/>
          <w:marBottom w:val="0"/>
          <w:divBdr>
            <w:top w:val="none" w:sz="0" w:space="0" w:color="auto"/>
            <w:left w:val="none" w:sz="0" w:space="0" w:color="auto"/>
            <w:bottom w:val="none" w:sz="0" w:space="0" w:color="auto"/>
            <w:right w:val="none" w:sz="0" w:space="0" w:color="auto"/>
          </w:divBdr>
        </w:div>
        <w:div w:id="1786193180">
          <w:marLeft w:val="0"/>
          <w:marRight w:val="0"/>
          <w:marTop w:val="0"/>
          <w:marBottom w:val="0"/>
          <w:divBdr>
            <w:top w:val="none" w:sz="0" w:space="0" w:color="auto"/>
            <w:left w:val="none" w:sz="0" w:space="0" w:color="auto"/>
            <w:bottom w:val="none" w:sz="0" w:space="0" w:color="auto"/>
            <w:right w:val="none" w:sz="0" w:space="0" w:color="auto"/>
          </w:divBdr>
        </w:div>
        <w:div w:id="1093623325">
          <w:marLeft w:val="0"/>
          <w:marRight w:val="0"/>
          <w:marTop w:val="0"/>
          <w:marBottom w:val="0"/>
          <w:divBdr>
            <w:top w:val="none" w:sz="0" w:space="0" w:color="auto"/>
            <w:left w:val="none" w:sz="0" w:space="0" w:color="auto"/>
            <w:bottom w:val="none" w:sz="0" w:space="0" w:color="auto"/>
            <w:right w:val="none" w:sz="0" w:space="0" w:color="auto"/>
          </w:divBdr>
        </w:div>
        <w:div w:id="489836349">
          <w:marLeft w:val="0"/>
          <w:marRight w:val="0"/>
          <w:marTop w:val="0"/>
          <w:marBottom w:val="0"/>
          <w:divBdr>
            <w:top w:val="none" w:sz="0" w:space="0" w:color="auto"/>
            <w:left w:val="none" w:sz="0" w:space="0" w:color="auto"/>
            <w:bottom w:val="none" w:sz="0" w:space="0" w:color="auto"/>
            <w:right w:val="none" w:sz="0" w:space="0" w:color="auto"/>
          </w:divBdr>
        </w:div>
        <w:div w:id="101726547">
          <w:marLeft w:val="0"/>
          <w:marRight w:val="0"/>
          <w:marTop w:val="0"/>
          <w:marBottom w:val="0"/>
          <w:divBdr>
            <w:top w:val="none" w:sz="0" w:space="0" w:color="auto"/>
            <w:left w:val="none" w:sz="0" w:space="0" w:color="auto"/>
            <w:bottom w:val="none" w:sz="0" w:space="0" w:color="auto"/>
            <w:right w:val="none" w:sz="0" w:space="0" w:color="auto"/>
          </w:divBdr>
        </w:div>
        <w:div w:id="1163355952">
          <w:marLeft w:val="0"/>
          <w:marRight w:val="0"/>
          <w:marTop w:val="0"/>
          <w:marBottom w:val="0"/>
          <w:divBdr>
            <w:top w:val="none" w:sz="0" w:space="0" w:color="auto"/>
            <w:left w:val="none" w:sz="0" w:space="0" w:color="auto"/>
            <w:bottom w:val="none" w:sz="0" w:space="0" w:color="auto"/>
            <w:right w:val="none" w:sz="0" w:space="0" w:color="auto"/>
          </w:divBdr>
        </w:div>
      </w:divsChild>
    </w:div>
    <w:div w:id="911424702">
      <w:bodyDiv w:val="1"/>
      <w:marLeft w:val="0"/>
      <w:marRight w:val="0"/>
      <w:marTop w:val="0"/>
      <w:marBottom w:val="0"/>
      <w:divBdr>
        <w:top w:val="none" w:sz="0" w:space="0" w:color="auto"/>
        <w:left w:val="none" w:sz="0" w:space="0" w:color="auto"/>
        <w:bottom w:val="none" w:sz="0" w:space="0" w:color="auto"/>
        <w:right w:val="none" w:sz="0" w:space="0" w:color="auto"/>
      </w:divBdr>
    </w:div>
    <w:div w:id="932318138">
      <w:bodyDiv w:val="1"/>
      <w:marLeft w:val="0"/>
      <w:marRight w:val="0"/>
      <w:marTop w:val="0"/>
      <w:marBottom w:val="0"/>
      <w:divBdr>
        <w:top w:val="none" w:sz="0" w:space="0" w:color="auto"/>
        <w:left w:val="none" w:sz="0" w:space="0" w:color="auto"/>
        <w:bottom w:val="none" w:sz="0" w:space="0" w:color="auto"/>
        <w:right w:val="none" w:sz="0" w:space="0" w:color="auto"/>
      </w:divBdr>
      <w:divsChild>
        <w:div w:id="582226782">
          <w:marLeft w:val="300"/>
          <w:marRight w:val="0"/>
          <w:marTop w:val="0"/>
          <w:marBottom w:val="0"/>
          <w:divBdr>
            <w:top w:val="none" w:sz="0" w:space="0" w:color="auto"/>
            <w:left w:val="none" w:sz="0" w:space="0" w:color="auto"/>
            <w:bottom w:val="none" w:sz="0" w:space="0" w:color="auto"/>
            <w:right w:val="none" w:sz="0" w:space="0" w:color="auto"/>
          </w:divBdr>
        </w:div>
        <w:div w:id="477844946">
          <w:marLeft w:val="300"/>
          <w:marRight w:val="0"/>
          <w:marTop w:val="0"/>
          <w:marBottom w:val="0"/>
          <w:divBdr>
            <w:top w:val="none" w:sz="0" w:space="0" w:color="auto"/>
            <w:left w:val="none" w:sz="0" w:space="0" w:color="auto"/>
            <w:bottom w:val="none" w:sz="0" w:space="0" w:color="auto"/>
            <w:right w:val="none" w:sz="0" w:space="0" w:color="auto"/>
          </w:divBdr>
        </w:div>
        <w:div w:id="31810363">
          <w:marLeft w:val="300"/>
          <w:marRight w:val="0"/>
          <w:marTop w:val="0"/>
          <w:marBottom w:val="0"/>
          <w:divBdr>
            <w:top w:val="none" w:sz="0" w:space="0" w:color="auto"/>
            <w:left w:val="none" w:sz="0" w:space="0" w:color="auto"/>
            <w:bottom w:val="none" w:sz="0" w:space="0" w:color="auto"/>
            <w:right w:val="none" w:sz="0" w:space="0" w:color="auto"/>
          </w:divBdr>
        </w:div>
        <w:div w:id="1682705944">
          <w:marLeft w:val="300"/>
          <w:marRight w:val="0"/>
          <w:marTop w:val="0"/>
          <w:marBottom w:val="0"/>
          <w:divBdr>
            <w:top w:val="none" w:sz="0" w:space="0" w:color="auto"/>
            <w:left w:val="none" w:sz="0" w:space="0" w:color="auto"/>
            <w:bottom w:val="none" w:sz="0" w:space="0" w:color="auto"/>
            <w:right w:val="none" w:sz="0" w:space="0" w:color="auto"/>
          </w:divBdr>
        </w:div>
      </w:divsChild>
    </w:div>
    <w:div w:id="935748213">
      <w:bodyDiv w:val="1"/>
      <w:marLeft w:val="0"/>
      <w:marRight w:val="0"/>
      <w:marTop w:val="0"/>
      <w:marBottom w:val="0"/>
      <w:divBdr>
        <w:top w:val="none" w:sz="0" w:space="0" w:color="auto"/>
        <w:left w:val="none" w:sz="0" w:space="0" w:color="auto"/>
        <w:bottom w:val="none" w:sz="0" w:space="0" w:color="auto"/>
        <w:right w:val="none" w:sz="0" w:space="0" w:color="auto"/>
      </w:divBdr>
      <w:divsChild>
        <w:div w:id="987591673">
          <w:marLeft w:val="0"/>
          <w:marRight w:val="0"/>
          <w:marTop w:val="150"/>
          <w:marBottom w:val="168"/>
          <w:divBdr>
            <w:top w:val="none" w:sz="0" w:space="0" w:color="auto"/>
            <w:left w:val="none" w:sz="0" w:space="0" w:color="auto"/>
            <w:bottom w:val="none" w:sz="0" w:space="0" w:color="auto"/>
            <w:right w:val="none" w:sz="0" w:space="0" w:color="auto"/>
          </w:divBdr>
        </w:div>
      </w:divsChild>
    </w:div>
    <w:div w:id="938215014">
      <w:bodyDiv w:val="1"/>
      <w:marLeft w:val="0"/>
      <w:marRight w:val="0"/>
      <w:marTop w:val="0"/>
      <w:marBottom w:val="0"/>
      <w:divBdr>
        <w:top w:val="none" w:sz="0" w:space="0" w:color="auto"/>
        <w:left w:val="none" w:sz="0" w:space="0" w:color="auto"/>
        <w:bottom w:val="none" w:sz="0" w:space="0" w:color="auto"/>
        <w:right w:val="none" w:sz="0" w:space="0" w:color="auto"/>
      </w:divBdr>
      <w:divsChild>
        <w:div w:id="181943388">
          <w:marLeft w:val="300"/>
          <w:marRight w:val="0"/>
          <w:marTop w:val="0"/>
          <w:marBottom w:val="0"/>
          <w:divBdr>
            <w:top w:val="none" w:sz="0" w:space="0" w:color="auto"/>
            <w:left w:val="none" w:sz="0" w:space="0" w:color="auto"/>
            <w:bottom w:val="none" w:sz="0" w:space="0" w:color="auto"/>
            <w:right w:val="none" w:sz="0" w:space="0" w:color="auto"/>
          </w:divBdr>
        </w:div>
        <w:div w:id="539047885">
          <w:marLeft w:val="300"/>
          <w:marRight w:val="0"/>
          <w:marTop w:val="0"/>
          <w:marBottom w:val="0"/>
          <w:divBdr>
            <w:top w:val="none" w:sz="0" w:space="0" w:color="auto"/>
            <w:left w:val="none" w:sz="0" w:space="0" w:color="auto"/>
            <w:bottom w:val="none" w:sz="0" w:space="0" w:color="auto"/>
            <w:right w:val="none" w:sz="0" w:space="0" w:color="auto"/>
          </w:divBdr>
        </w:div>
        <w:div w:id="1441608075">
          <w:marLeft w:val="300"/>
          <w:marRight w:val="0"/>
          <w:marTop w:val="0"/>
          <w:marBottom w:val="0"/>
          <w:divBdr>
            <w:top w:val="none" w:sz="0" w:space="0" w:color="auto"/>
            <w:left w:val="none" w:sz="0" w:space="0" w:color="auto"/>
            <w:bottom w:val="none" w:sz="0" w:space="0" w:color="auto"/>
            <w:right w:val="none" w:sz="0" w:space="0" w:color="auto"/>
          </w:divBdr>
        </w:div>
      </w:divsChild>
    </w:div>
    <w:div w:id="941301396">
      <w:bodyDiv w:val="1"/>
      <w:marLeft w:val="0"/>
      <w:marRight w:val="0"/>
      <w:marTop w:val="0"/>
      <w:marBottom w:val="0"/>
      <w:divBdr>
        <w:top w:val="none" w:sz="0" w:space="0" w:color="auto"/>
        <w:left w:val="none" w:sz="0" w:space="0" w:color="auto"/>
        <w:bottom w:val="none" w:sz="0" w:space="0" w:color="auto"/>
        <w:right w:val="none" w:sz="0" w:space="0" w:color="auto"/>
      </w:divBdr>
      <w:divsChild>
        <w:div w:id="134374532">
          <w:marLeft w:val="300"/>
          <w:marRight w:val="0"/>
          <w:marTop w:val="0"/>
          <w:marBottom w:val="0"/>
          <w:divBdr>
            <w:top w:val="none" w:sz="0" w:space="0" w:color="auto"/>
            <w:left w:val="none" w:sz="0" w:space="0" w:color="auto"/>
            <w:bottom w:val="none" w:sz="0" w:space="0" w:color="auto"/>
            <w:right w:val="none" w:sz="0" w:space="0" w:color="auto"/>
          </w:divBdr>
        </w:div>
        <w:div w:id="1177378617">
          <w:marLeft w:val="300"/>
          <w:marRight w:val="0"/>
          <w:marTop w:val="0"/>
          <w:marBottom w:val="0"/>
          <w:divBdr>
            <w:top w:val="none" w:sz="0" w:space="0" w:color="auto"/>
            <w:left w:val="none" w:sz="0" w:space="0" w:color="auto"/>
            <w:bottom w:val="none" w:sz="0" w:space="0" w:color="auto"/>
            <w:right w:val="none" w:sz="0" w:space="0" w:color="auto"/>
          </w:divBdr>
        </w:div>
      </w:divsChild>
    </w:div>
    <w:div w:id="961494914">
      <w:bodyDiv w:val="1"/>
      <w:marLeft w:val="0"/>
      <w:marRight w:val="0"/>
      <w:marTop w:val="0"/>
      <w:marBottom w:val="0"/>
      <w:divBdr>
        <w:top w:val="none" w:sz="0" w:space="0" w:color="auto"/>
        <w:left w:val="none" w:sz="0" w:space="0" w:color="auto"/>
        <w:bottom w:val="none" w:sz="0" w:space="0" w:color="auto"/>
        <w:right w:val="none" w:sz="0" w:space="0" w:color="auto"/>
      </w:divBdr>
    </w:div>
    <w:div w:id="991569198">
      <w:bodyDiv w:val="1"/>
      <w:marLeft w:val="0"/>
      <w:marRight w:val="0"/>
      <w:marTop w:val="0"/>
      <w:marBottom w:val="0"/>
      <w:divBdr>
        <w:top w:val="none" w:sz="0" w:space="0" w:color="auto"/>
        <w:left w:val="none" w:sz="0" w:space="0" w:color="auto"/>
        <w:bottom w:val="none" w:sz="0" w:space="0" w:color="auto"/>
        <w:right w:val="none" w:sz="0" w:space="0" w:color="auto"/>
      </w:divBdr>
    </w:div>
    <w:div w:id="1001546513">
      <w:bodyDiv w:val="1"/>
      <w:marLeft w:val="0"/>
      <w:marRight w:val="0"/>
      <w:marTop w:val="0"/>
      <w:marBottom w:val="0"/>
      <w:divBdr>
        <w:top w:val="none" w:sz="0" w:space="0" w:color="auto"/>
        <w:left w:val="none" w:sz="0" w:space="0" w:color="auto"/>
        <w:bottom w:val="none" w:sz="0" w:space="0" w:color="auto"/>
        <w:right w:val="none" w:sz="0" w:space="0" w:color="auto"/>
      </w:divBdr>
    </w:div>
    <w:div w:id="1011370281">
      <w:bodyDiv w:val="1"/>
      <w:marLeft w:val="0"/>
      <w:marRight w:val="0"/>
      <w:marTop w:val="0"/>
      <w:marBottom w:val="0"/>
      <w:divBdr>
        <w:top w:val="none" w:sz="0" w:space="0" w:color="auto"/>
        <w:left w:val="none" w:sz="0" w:space="0" w:color="auto"/>
        <w:bottom w:val="none" w:sz="0" w:space="0" w:color="auto"/>
        <w:right w:val="none" w:sz="0" w:space="0" w:color="auto"/>
      </w:divBdr>
      <w:divsChild>
        <w:div w:id="1522478226">
          <w:marLeft w:val="300"/>
          <w:marRight w:val="0"/>
          <w:marTop w:val="0"/>
          <w:marBottom w:val="0"/>
          <w:divBdr>
            <w:top w:val="none" w:sz="0" w:space="0" w:color="auto"/>
            <w:left w:val="none" w:sz="0" w:space="0" w:color="auto"/>
            <w:bottom w:val="none" w:sz="0" w:space="0" w:color="auto"/>
            <w:right w:val="none" w:sz="0" w:space="0" w:color="auto"/>
          </w:divBdr>
        </w:div>
        <w:div w:id="2115129371">
          <w:marLeft w:val="300"/>
          <w:marRight w:val="0"/>
          <w:marTop w:val="0"/>
          <w:marBottom w:val="0"/>
          <w:divBdr>
            <w:top w:val="none" w:sz="0" w:space="0" w:color="auto"/>
            <w:left w:val="none" w:sz="0" w:space="0" w:color="auto"/>
            <w:bottom w:val="none" w:sz="0" w:space="0" w:color="auto"/>
            <w:right w:val="none" w:sz="0" w:space="0" w:color="auto"/>
          </w:divBdr>
        </w:div>
      </w:divsChild>
    </w:div>
    <w:div w:id="1028144128">
      <w:bodyDiv w:val="1"/>
      <w:marLeft w:val="0"/>
      <w:marRight w:val="0"/>
      <w:marTop w:val="0"/>
      <w:marBottom w:val="0"/>
      <w:divBdr>
        <w:top w:val="none" w:sz="0" w:space="0" w:color="auto"/>
        <w:left w:val="none" w:sz="0" w:space="0" w:color="auto"/>
        <w:bottom w:val="none" w:sz="0" w:space="0" w:color="auto"/>
        <w:right w:val="none" w:sz="0" w:space="0" w:color="auto"/>
      </w:divBdr>
    </w:div>
    <w:div w:id="1034696135">
      <w:bodyDiv w:val="1"/>
      <w:marLeft w:val="0"/>
      <w:marRight w:val="0"/>
      <w:marTop w:val="0"/>
      <w:marBottom w:val="0"/>
      <w:divBdr>
        <w:top w:val="none" w:sz="0" w:space="0" w:color="auto"/>
        <w:left w:val="none" w:sz="0" w:space="0" w:color="auto"/>
        <w:bottom w:val="none" w:sz="0" w:space="0" w:color="auto"/>
        <w:right w:val="none" w:sz="0" w:space="0" w:color="auto"/>
      </w:divBdr>
      <w:divsChild>
        <w:div w:id="1646933257">
          <w:marLeft w:val="0"/>
          <w:marRight w:val="0"/>
          <w:marTop w:val="150"/>
          <w:marBottom w:val="168"/>
          <w:divBdr>
            <w:top w:val="none" w:sz="0" w:space="0" w:color="auto"/>
            <w:left w:val="none" w:sz="0" w:space="0" w:color="auto"/>
            <w:bottom w:val="none" w:sz="0" w:space="0" w:color="auto"/>
            <w:right w:val="none" w:sz="0" w:space="0" w:color="auto"/>
          </w:divBdr>
        </w:div>
      </w:divsChild>
    </w:div>
    <w:div w:id="1082143090">
      <w:bodyDiv w:val="1"/>
      <w:marLeft w:val="0"/>
      <w:marRight w:val="0"/>
      <w:marTop w:val="0"/>
      <w:marBottom w:val="0"/>
      <w:divBdr>
        <w:top w:val="none" w:sz="0" w:space="0" w:color="auto"/>
        <w:left w:val="none" w:sz="0" w:space="0" w:color="auto"/>
        <w:bottom w:val="none" w:sz="0" w:space="0" w:color="auto"/>
        <w:right w:val="none" w:sz="0" w:space="0" w:color="auto"/>
      </w:divBdr>
      <w:divsChild>
        <w:div w:id="484319086">
          <w:marLeft w:val="300"/>
          <w:marRight w:val="0"/>
          <w:marTop w:val="0"/>
          <w:marBottom w:val="0"/>
          <w:divBdr>
            <w:top w:val="none" w:sz="0" w:space="0" w:color="auto"/>
            <w:left w:val="none" w:sz="0" w:space="0" w:color="auto"/>
            <w:bottom w:val="none" w:sz="0" w:space="0" w:color="auto"/>
            <w:right w:val="none" w:sz="0" w:space="0" w:color="auto"/>
          </w:divBdr>
        </w:div>
        <w:div w:id="1320233957">
          <w:marLeft w:val="300"/>
          <w:marRight w:val="0"/>
          <w:marTop w:val="0"/>
          <w:marBottom w:val="0"/>
          <w:divBdr>
            <w:top w:val="none" w:sz="0" w:space="0" w:color="auto"/>
            <w:left w:val="none" w:sz="0" w:space="0" w:color="auto"/>
            <w:bottom w:val="none" w:sz="0" w:space="0" w:color="auto"/>
            <w:right w:val="none" w:sz="0" w:space="0" w:color="auto"/>
          </w:divBdr>
        </w:div>
        <w:div w:id="226183285">
          <w:marLeft w:val="300"/>
          <w:marRight w:val="0"/>
          <w:marTop w:val="0"/>
          <w:marBottom w:val="0"/>
          <w:divBdr>
            <w:top w:val="none" w:sz="0" w:space="0" w:color="auto"/>
            <w:left w:val="none" w:sz="0" w:space="0" w:color="auto"/>
            <w:bottom w:val="none" w:sz="0" w:space="0" w:color="auto"/>
            <w:right w:val="none" w:sz="0" w:space="0" w:color="auto"/>
          </w:divBdr>
        </w:div>
        <w:div w:id="1257978146">
          <w:marLeft w:val="300"/>
          <w:marRight w:val="0"/>
          <w:marTop w:val="0"/>
          <w:marBottom w:val="0"/>
          <w:divBdr>
            <w:top w:val="none" w:sz="0" w:space="0" w:color="auto"/>
            <w:left w:val="none" w:sz="0" w:space="0" w:color="auto"/>
            <w:bottom w:val="none" w:sz="0" w:space="0" w:color="auto"/>
            <w:right w:val="none" w:sz="0" w:space="0" w:color="auto"/>
          </w:divBdr>
        </w:div>
        <w:div w:id="1956859981">
          <w:marLeft w:val="300"/>
          <w:marRight w:val="0"/>
          <w:marTop w:val="0"/>
          <w:marBottom w:val="0"/>
          <w:divBdr>
            <w:top w:val="none" w:sz="0" w:space="0" w:color="auto"/>
            <w:left w:val="none" w:sz="0" w:space="0" w:color="auto"/>
            <w:bottom w:val="none" w:sz="0" w:space="0" w:color="auto"/>
            <w:right w:val="none" w:sz="0" w:space="0" w:color="auto"/>
          </w:divBdr>
        </w:div>
      </w:divsChild>
    </w:div>
    <w:div w:id="1092777544">
      <w:bodyDiv w:val="1"/>
      <w:marLeft w:val="0"/>
      <w:marRight w:val="0"/>
      <w:marTop w:val="0"/>
      <w:marBottom w:val="0"/>
      <w:divBdr>
        <w:top w:val="none" w:sz="0" w:space="0" w:color="auto"/>
        <w:left w:val="none" w:sz="0" w:space="0" w:color="auto"/>
        <w:bottom w:val="none" w:sz="0" w:space="0" w:color="auto"/>
        <w:right w:val="none" w:sz="0" w:space="0" w:color="auto"/>
      </w:divBdr>
      <w:divsChild>
        <w:div w:id="1679191978">
          <w:marLeft w:val="0"/>
          <w:marRight w:val="0"/>
          <w:marTop w:val="0"/>
          <w:marBottom w:val="0"/>
          <w:divBdr>
            <w:top w:val="none" w:sz="0" w:space="0" w:color="auto"/>
            <w:left w:val="none" w:sz="0" w:space="0" w:color="auto"/>
            <w:bottom w:val="none" w:sz="0" w:space="0" w:color="auto"/>
            <w:right w:val="none" w:sz="0" w:space="0" w:color="auto"/>
          </w:divBdr>
        </w:div>
        <w:div w:id="1998411400">
          <w:marLeft w:val="0"/>
          <w:marRight w:val="0"/>
          <w:marTop w:val="0"/>
          <w:marBottom w:val="0"/>
          <w:divBdr>
            <w:top w:val="none" w:sz="0" w:space="0" w:color="auto"/>
            <w:left w:val="none" w:sz="0" w:space="0" w:color="auto"/>
            <w:bottom w:val="none" w:sz="0" w:space="0" w:color="auto"/>
            <w:right w:val="none" w:sz="0" w:space="0" w:color="auto"/>
          </w:divBdr>
        </w:div>
        <w:div w:id="975335317">
          <w:marLeft w:val="0"/>
          <w:marRight w:val="0"/>
          <w:marTop w:val="0"/>
          <w:marBottom w:val="0"/>
          <w:divBdr>
            <w:top w:val="none" w:sz="0" w:space="0" w:color="auto"/>
            <w:left w:val="none" w:sz="0" w:space="0" w:color="auto"/>
            <w:bottom w:val="none" w:sz="0" w:space="0" w:color="auto"/>
            <w:right w:val="none" w:sz="0" w:space="0" w:color="auto"/>
          </w:divBdr>
        </w:div>
      </w:divsChild>
    </w:div>
    <w:div w:id="1100494430">
      <w:bodyDiv w:val="1"/>
      <w:marLeft w:val="0"/>
      <w:marRight w:val="0"/>
      <w:marTop w:val="0"/>
      <w:marBottom w:val="0"/>
      <w:divBdr>
        <w:top w:val="none" w:sz="0" w:space="0" w:color="auto"/>
        <w:left w:val="none" w:sz="0" w:space="0" w:color="auto"/>
        <w:bottom w:val="none" w:sz="0" w:space="0" w:color="auto"/>
        <w:right w:val="none" w:sz="0" w:space="0" w:color="auto"/>
      </w:divBdr>
    </w:div>
    <w:div w:id="1134450588">
      <w:bodyDiv w:val="1"/>
      <w:marLeft w:val="0"/>
      <w:marRight w:val="0"/>
      <w:marTop w:val="0"/>
      <w:marBottom w:val="0"/>
      <w:divBdr>
        <w:top w:val="none" w:sz="0" w:space="0" w:color="auto"/>
        <w:left w:val="none" w:sz="0" w:space="0" w:color="auto"/>
        <w:bottom w:val="none" w:sz="0" w:space="0" w:color="auto"/>
        <w:right w:val="none" w:sz="0" w:space="0" w:color="auto"/>
      </w:divBdr>
      <w:divsChild>
        <w:div w:id="920286989">
          <w:marLeft w:val="300"/>
          <w:marRight w:val="0"/>
          <w:marTop w:val="0"/>
          <w:marBottom w:val="0"/>
          <w:divBdr>
            <w:top w:val="none" w:sz="0" w:space="0" w:color="auto"/>
            <w:left w:val="none" w:sz="0" w:space="0" w:color="auto"/>
            <w:bottom w:val="none" w:sz="0" w:space="0" w:color="auto"/>
            <w:right w:val="none" w:sz="0" w:space="0" w:color="auto"/>
          </w:divBdr>
        </w:div>
        <w:div w:id="1208181859">
          <w:marLeft w:val="300"/>
          <w:marRight w:val="0"/>
          <w:marTop w:val="0"/>
          <w:marBottom w:val="0"/>
          <w:divBdr>
            <w:top w:val="none" w:sz="0" w:space="0" w:color="auto"/>
            <w:left w:val="none" w:sz="0" w:space="0" w:color="auto"/>
            <w:bottom w:val="none" w:sz="0" w:space="0" w:color="auto"/>
            <w:right w:val="none" w:sz="0" w:space="0" w:color="auto"/>
          </w:divBdr>
        </w:div>
        <w:div w:id="1303850276">
          <w:marLeft w:val="300"/>
          <w:marRight w:val="0"/>
          <w:marTop w:val="0"/>
          <w:marBottom w:val="0"/>
          <w:divBdr>
            <w:top w:val="none" w:sz="0" w:space="0" w:color="auto"/>
            <w:left w:val="none" w:sz="0" w:space="0" w:color="auto"/>
            <w:bottom w:val="none" w:sz="0" w:space="0" w:color="auto"/>
            <w:right w:val="none" w:sz="0" w:space="0" w:color="auto"/>
          </w:divBdr>
        </w:div>
      </w:divsChild>
    </w:div>
    <w:div w:id="1167090472">
      <w:bodyDiv w:val="1"/>
      <w:marLeft w:val="0"/>
      <w:marRight w:val="0"/>
      <w:marTop w:val="0"/>
      <w:marBottom w:val="0"/>
      <w:divBdr>
        <w:top w:val="none" w:sz="0" w:space="0" w:color="auto"/>
        <w:left w:val="none" w:sz="0" w:space="0" w:color="auto"/>
        <w:bottom w:val="none" w:sz="0" w:space="0" w:color="auto"/>
        <w:right w:val="none" w:sz="0" w:space="0" w:color="auto"/>
      </w:divBdr>
      <w:divsChild>
        <w:div w:id="1887837979">
          <w:marLeft w:val="300"/>
          <w:marRight w:val="0"/>
          <w:marTop w:val="0"/>
          <w:marBottom w:val="0"/>
          <w:divBdr>
            <w:top w:val="none" w:sz="0" w:space="0" w:color="auto"/>
            <w:left w:val="none" w:sz="0" w:space="0" w:color="auto"/>
            <w:bottom w:val="none" w:sz="0" w:space="0" w:color="auto"/>
            <w:right w:val="none" w:sz="0" w:space="0" w:color="auto"/>
          </w:divBdr>
        </w:div>
        <w:div w:id="1649893711">
          <w:marLeft w:val="300"/>
          <w:marRight w:val="0"/>
          <w:marTop w:val="0"/>
          <w:marBottom w:val="0"/>
          <w:divBdr>
            <w:top w:val="none" w:sz="0" w:space="0" w:color="auto"/>
            <w:left w:val="none" w:sz="0" w:space="0" w:color="auto"/>
            <w:bottom w:val="none" w:sz="0" w:space="0" w:color="auto"/>
            <w:right w:val="none" w:sz="0" w:space="0" w:color="auto"/>
          </w:divBdr>
        </w:div>
      </w:divsChild>
    </w:div>
    <w:div w:id="1170218140">
      <w:bodyDiv w:val="1"/>
      <w:marLeft w:val="0"/>
      <w:marRight w:val="0"/>
      <w:marTop w:val="0"/>
      <w:marBottom w:val="0"/>
      <w:divBdr>
        <w:top w:val="none" w:sz="0" w:space="0" w:color="auto"/>
        <w:left w:val="none" w:sz="0" w:space="0" w:color="auto"/>
        <w:bottom w:val="none" w:sz="0" w:space="0" w:color="auto"/>
        <w:right w:val="none" w:sz="0" w:space="0" w:color="auto"/>
      </w:divBdr>
      <w:divsChild>
        <w:div w:id="1577662465">
          <w:marLeft w:val="0"/>
          <w:marRight w:val="0"/>
          <w:marTop w:val="0"/>
          <w:marBottom w:val="0"/>
          <w:divBdr>
            <w:top w:val="none" w:sz="0" w:space="0" w:color="auto"/>
            <w:left w:val="none" w:sz="0" w:space="0" w:color="auto"/>
            <w:bottom w:val="none" w:sz="0" w:space="0" w:color="auto"/>
            <w:right w:val="none" w:sz="0" w:space="0" w:color="auto"/>
          </w:divBdr>
          <w:divsChild>
            <w:div w:id="1693845932">
              <w:marLeft w:val="300"/>
              <w:marRight w:val="0"/>
              <w:marTop w:val="0"/>
              <w:marBottom w:val="0"/>
              <w:divBdr>
                <w:top w:val="none" w:sz="0" w:space="0" w:color="auto"/>
                <w:left w:val="none" w:sz="0" w:space="0" w:color="auto"/>
                <w:bottom w:val="none" w:sz="0" w:space="0" w:color="auto"/>
                <w:right w:val="none" w:sz="0" w:space="0" w:color="auto"/>
              </w:divBdr>
            </w:div>
            <w:div w:id="606499973">
              <w:marLeft w:val="300"/>
              <w:marRight w:val="0"/>
              <w:marTop w:val="0"/>
              <w:marBottom w:val="0"/>
              <w:divBdr>
                <w:top w:val="none" w:sz="0" w:space="0" w:color="auto"/>
                <w:left w:val="none" w:sz="0" w:space="0" w:color="auto"/>
                <w:bottom w:val="none" w:sz="0" w:space="0" w:color="auto"/>
                <w:right w:val="none" w:sz="0" w:space="0" w:color="auto"/>
              </w:divBdr>
            </w:div>
            <w:div w:id="1122305841">
              <w:marLeft w:val="300"/>
              <w:marRight w:val="0"/>
              <w:marTop w:val="0"/>
              <w:marBottom w:val="0"/>
              <w:divBdr>
                <w:top w:val="none" w:sz="0" w:space="0" w:color="auto"/>
                <w:left w:val="none" w:sz="0" w:space="0" w:color="auto"/>
                <w:bottom w:val="none" w:sz="0" w:space="0" w:color="auto"/>
                <w:right w:val="none" w:sz="0" w:space="0" w:color="auto"/>
              </w:divBdr>
            </w:div>
          </w:divsChild>
        </w:div>
        <w:div w:id="190997198">
          <w:marLeft w:val="0"/>
          <w:marRight w:val="0"/>
          <w:marTop w:val="0"/>
          <w:marBottom w:val="0"/>
          <w:divBdr>
            <w:top w:val="none" w:sz="0" w:space="0" w:color="auto"/>
            <w:left w:val="none" w:sz="0" w:space="0" w:color="auto"/>
            <w:bottom w:val="none" w:sz="0" w:space="0" w:color="auto"/>
            <w:right w:val="none" w:sz="0" w:space="0" w:color="auto"/>
          </w:divBdr>
        </w:div>
        <w:div w:id="418214422">
          <w:marLeft w:val="0"/>
          <w:marRight w:val="0"/>
          <w:marTop w:val="0"/>
          <w:marBottom w:val="0"/>
          <w:divBdr>
            <w:top w:val="none" w:sz="0" w:space="0" w:color="auto"/>
            <w:left w:val="none" w:sz="0" w:space="0" w:color="auto"/>
            <w:bottom w:val="none" w:sz="0" w:space="0" w:color="auto"/>
            <w:right w:val="none" w:sz="0" w:space="0" w:color="auto"/>
          </w:divBdr>
        </w:div>
        <w:div w:id="1676223740">
          <w:marLeft w:val="0"/>
          <w:marRight w:val="0"/>
          <w:marTop w:val="0"/>
          <w:marBottom w:val="0"/>
          <w:divBdr>
            <w:top w:val="none" w:sz="0" w:space="0" w:color="auto"/>
            <w:left w:val="none" w:sz="0" w:space="0" w:color="auto"/>
            <w:bottom w:val="none" w:sz="0" w:space="0" w:color="auto"/>
            <w:right w:val="none" w:sz="0" w:space="0" w:color="auto"/>
          </w:divBdr>
        </w:div>
        <w:div w:id="211429539">
          <w:marLeft w:val="0"/>
          <w:marRight w:val="0"/>
          <w:marTop w:val="0"/>
          <w:marBottom w:val="0"/>
          <w:divBdr>
            <w:top w:val="none" w:sz="0" w:space="0" w:color="auto"/>
            <w:left w:val="none" w:sz="0" w:space="0" w:color="auto"/>
            <w:bottom w:val="none" w:sz="0" w:space="0" w:color="auto"/>
            <w:right w:val="none" w:sz="0" w:space="0" w:color="auto"/>
          </w:divBdr>
          <w:divsChild>
            <w:div w:id="1676683802">
              <w:marLeft w:val="300"/>
              <w:marRight w:val="0"/>
              <w:marTop w:val="0"/>
              <w:marBottom w:val="0"/>
              <w:divBdr>
                <w:top w:val="none" w:sz="0" w:space="0" w:color="auto"/>
                <w:left w:val="none" w:sz="0" w:space="0" w:color="auto"/>
                <w:bottom w:val="none" w:sz="0" w:space="0" w:color="auto"/>
                <w:right w:val="none" w:sz="0" w:space="0" w:color="auto"/>
              </w:divBdr>
            </w:div>
            <w:div w:id="1063915188">
              <w:marLeft w:val="300"/>
              <w:marRight w:val="0"/>
              <w:marTop w:val="0"/>
              <w:marBottom w:val="0"/>
              <w:divBdr>
                <w:top w:val="none" w:sz="0" w:space="0" w:color="auto"/>
                <w:left w:val="none" w:sz="0" w:space="0" w:color="auto"/>
                <w:bottom w:val="none" w:sz="0" w:space="0" w:color="auto"/>
                <w:right w:val="none" w:sz="0" w:space="0" w:color="auto"/>
              </w:divBdr>
            </w:div>
          </w:divsChild>
        </w:div>
        <w:div w:id="132916675">
          <w:marLeft w:val="0"/>
          <w:marRight w:val="0"/>
          <w:marTop w:val="0"/>
          <w:marBottom w:val="0"/>
          <w:divBdr>
            <w:top w:val="none" w:sz="0" w:space="0" w:color="auto"/>
            <w:left w:val="none" w:sz="0" w:space="0" w:color="auto"/>
            <w:bottom w:val="none" w:sz="0" w:space="0" w:color="auto"/>
            <w:right w:val="none" w:sz="0" w:space="0" w:color="auto"/>
          </w:divBdr>
        </w:div>
        <w:div w:id="1274942460">
          <w:marLeft w:val="0"/>
          <w:marRight w:val="0"/>
          <w:marTop w:val="0"/>
          <w:marBottom w:val="0"/>
          <w:divBdr>
            <w:top w:val="none" w:sz="0" w:space="0" w:color="auto"/>
            <w:left w:val="none" w:sz="0" w:space="0" w:color="auto"/>
            <w:bottom w:val="none" w:sz="0" w:space="0" w:color="auto"/>
            <w:right w:val="none" w:sz="0" w:space="0" w:color="auto"/>
          </w:divBdr>
        </w:div>
      </w:divsChild>
    </w:div>
    <w:div w:id="1177312108">
      <w:bodyDiv w:val="1"/>
      <w:marLeft w:val="0"/>
      <w:marRight w:val="0"/>
      <w:marTop w:val="0"/>
      <w:marBottom w:val="0"/>
      <w:divBdr>
        <w:top w:val="none" w:sz="0" w:space="0" w:color="auto"/>
        <w:left w:val="none" w:sz="0" w:space="0" w:color="auto"/>
        <w:bottom w:val="none" w:sz="0" w:space="0" w:color="auto"/>
        <w:right w:val="none" w:sz="0" w:space="0" w:color="auto"/>
      </w:divBdr>
      <w:divsChild>
        <w:div w:id="799958569">
          <w:marLeft w:val="0"/>
          <w:marRight w:val="0"/>
          <w:marTop w:val="0"/>
          <w:marBottom w:val="0"/>
          <w:divBdr>
            <w:top w:val="none" w:sz="0" w:space="0" w:color="auto"/>
            <w:left w:val="none" w:sz="0" w:space="0" w:color="auto"/>
            <w:bottom w:val="none" w:sz="0" w:space="0" w:color="auto"/>
            <w:right w:val="none" w:sz="0" w:space="0" w:color="auto"/>
          </w:divBdr>
        </w:div>
        <w:div w:id="1494711958">
          <w:marLeft w:val="0"/>
          <w:marRight w:val="0"/>
          <w:marTop w:val="0"/>
          <w:marBottom w:val="0"/>
          <w:divBdr>
            <w:top w:val="none" w:sz="0" w:space="0" w:color="auto"/>
            <w:left w:val="none" w:sz="0" w:space="0" w:color="auto"/>
            <w:bottom w:val="none" w:sz="0" w:space="0" w:color="auto"/>
            <w:right w:val="none" w:sz="0" w:space="0" w:color="auto"/>
          </w:divBdr>
        </w:div>
        <w:div w:id="1909266039">
          <w:marLeft w:val="0"/>
          <w:marRight w:val="0"/>
          <w:marTop w:val="0"/>
          <w:marBottom w:val="0"/>
          <w:divBdr>
            <w:top w:val="none" w:sz="0" w:space="0" w:color="auto"/>
            <w:left w:val="none" w:sz="0" w:space="0" w:color="auto"/>
            <w:bottom w:val="none" w:sz="0" w:space="0" w:color="auto"/>
            <w:right w:val="none" w:sz="0" w:space="0" w:color="auto"/>
          </w:divBdr>
        </w:div>
        <w:div w:id="1666744025">
          <w:marLeft w:val="0"/>
          <w:marRight w:val="0"/>
          <w:marTop w:val="0"/>
          <w:marBottom w:val="0"/>
          <w:divBdr>
            <w:top w:val="none" w:sz="0" w:space="0" w:color="auto"/>
            <w:left w:val="none" w:sz="0" w:space="0" w:color="auto"/>
            <w:bottom w:val="none" w:sz="0" w:space="0" w:color="auto"/>
            <w:right w:val="none" w:sz="0" w:space="0" w:color="auto"/>
          </w:divBdr>
        </w:div>
        <w:div w:id="149371988">
          <w:marLeft w:val="0"/>
          <w:marRight w:val="0"/>
          <w:marTop w:val="0"/>
          <w:marBottom w:val="0"/>
          <w:divBdr>
            <w:top w:val="none" w:sz="0" w:space="0" w:color="auto"/>
            <w:left w:val="none" w:sz="0" w:space="0" w:color="auto"/>
            <w:bottom w:val="none" w:sz="0" w:space="0" w:color="auto"/>
            <w:right w:val="none" w:sz="0" w:space="0" w:color="auto"/>
          </w:divBdr>
        </w:div>
        <w:div w:id="1999920013">
          <w:marLeft w:val="0"/>
          <w:marRight w:val="0"/>
          <w:marTop w:val="0"/>
          <w:marBottom w:val="0"/>
          <w:divBdr>
            <w:top w:val="none" w:sz="0" w:space="0" w:color="auto"/>
            <w:left w:val="none" w:sz="0" w:space="0" w:color="auto"/>
            <w:bottom w:val="none" w:sz="0" w:space="0" w:color="auto"/>
            <w:right w:val="none" w:sz="0" w:space="0" w:color="auto"/>
          </w:divBdr>
        </w:div>
        <w:div w:id="1100226057">
          <w:marLeft w:val="0"/>
          <w:marRight w:val="0"/>
          <w:marTop w:val="0"/>
          <w:marBottom w:val="0"/>
          <w:divBdr>
            <w:top w:val="none" w:sz="0" w:space="0" w:color="auto"/>
            <w:left w:val="none" w:sz="0" w:space="0" w:color="auto"/>
            <w:bottom w:val="none" w:sz="0" w:space="0" w:color="auto"/>
            <w:right w:val="none" w:sz="0" w:space="0" w:color="auto"/>
          </w:divBdr>
        </w:div>
        <w:div w:id="1356924123">
          <w:marLeft w:val="0"/>
          <w:marRight w:val="0"/>
          <w:marTop w:val="0"/>
          <w:marBottom w:val="0"/>
          <w:divBdr>
            <w:top w:val="none" w:sz="0" w:space="0" w:color="auto"/>
            <w:left w:val="none" w:sz="0" w:space="0" w:color="auto"/>
            <w:bottom w:val="none" w:sz="0" w:space="0" w:color="auto"/>
            <w:right w:val="none" w:sz="0" w:space="0" w:color="auto"/>
          </w:divBdr>
        </w:div>
      </w:divsChild>
    </w:div>
    <w:div w:id="1186560008">
      <w:bodyDiv w:val="1"/>
      <w:marLeft w:val="0"/>
      <w:marRight w:val="0"/>
      <w:marTop w:val="0"/>
      <w:marBottom w:val="0"/>
      <w:divBdr>
        <w:top w:val="none" w:sz="0" w:space="0" w:color="auto"/>
        <w:left w:val="none" w:sz="0" w:space="0" w:color="auto"/>
        <w:bottom w:val="none" w:sz="0" w:space="0" w:color="auto"/>
        <w:right w:val="none" w:sz="0" w:space="0" w:color="auto"/>
      </w:divBdr>
      <w:divsChild>
        <w:div w:id="359355610">
          <w:marLeft w:val="300"/>
          <w:marRight w:val="0"/>
          <w:marTop w:val="0"/>
          <w:marBottom w:val="0"/>
          <w:divBdr>
            <w:top w:val="none" w:sz="0" w:space="0" w:color="auto"/>
            <w:left w:val="none" w:sz="0" w:space="0" w:color="auto"/>
            <w:bottom w:val="none" w:sz="0" w:space="0" w:color="auto"/>
            <w:right w:val="none" w:sz="0" w:space="0" w:color="auto"/>
          </w:divBdr>
        </w:div>
        <w:div w:id="1178040650">
          <w:marLeft w:val="300"/>
          <w:marRight w:val="0"/>
          <w:marTop w:val="0"/>
          <w:marBottom w:val="0"/>
          <w:divBdr>
            <w:top w:val="none" w:sz="0" w:space="0" w:color="auto"/>
            <w:left w:val="none" w:sz="0" w:space="0" w:color="auto"/>
            <w:bottom w:val="none" w:sz="0" w:space="0" w:color="auto"/>
            <w:right w:val="none" w:sz="0" w:space="0" w:color="auto"/>
          </w:divBdr>
        </w:div>
      </w:divsChild>
    </w:div>
    <w:div w:id="1206334448">
      <w:bodyDiv w:val="1"/>
      <w:marLeft w:val="0"/>
      <w:marRight w:val="0"/>
      <w:marTop w:val="0"/>
      <w:marBottom w:val="0"/>
      <w:divBdr>
        <w:top w:val="none" w:sz="0" w:space="0" w:color="auto"/>
        <w:left w:val="none" w:sz="0" w:space="0" w:color="auto"/>
        <w:bottom w:val="none" w:sz="0" w:space="0" w:color="auto"/>
        <w:right w:val="none" w:sz="0" w:space="0" w:color="auto"/>
      </w:divBdr>
      <w:divsChild>
        <w:div w:id="715199861">
          <w:marLeft w:val="300"/>
          <w:marRight w:val="0"/>
          <w:marTop w:val="0"/>
          <w:marBottom w:val="0"/>
          <w:divBdr>
            <w:top w:val="none" w:sz="0" w:space="0" w:color="auto"/>
            <w:left w:val="none" w:sz="0" w:space="0" w:color="auto"/>
            <w:bottom w:val="none" w:sz="0" w:space="0" w:color="auto"/>
            <w:right w:val="none" w:sz="0" w:space="0" w:color="auto"/>
          </w:divBdr>
        </w:div>
        <w:div w:id="676464943">
          <w:marLeft w:val="300"/>
          <w:marRight w:val="0"/>
          <w:marTop w:val="0"/>
          <w:marBottom w:val="0"/>
          <w:divBdr>
            <w:top w:val="none" w:sz="0" w:space="0" w:color="auto"/>
            <w:left w:val="none" w:sz="0" w:space="0" w:color="auto"/>
            <w:bottom w:val="none" w:sz="0" w:space="0" w:color="auto"/>
            <w:right w:val="none" w:sz="0" w:space="0" w:color="auto"/>
          </w:divBdr>
        </w:div>
      </w:divsChild>
    </w:div>
    <w:div w:id="1218934509">
      <w:bodyDiv w:val="1"/>
      <w:marLeft w:val="0"/>
      <w:marRight w:val="0"/>
      <w:marTop w:val="0"/>
      <w:marBottom w:val="0"/>
      <w:divBdr>
        <w:top w:val="none" w:sz="0" w:space="0" w:color="auto"/>
        <w:left w:val="none" w:sz="0" w:space="0" w:color="auto"/>
        <w:bottom w:val="none" w:sz="0" w:space="0" w:color="auto"/>
        <w:right w:val="none" w:sz="0" w:space="0" w:color="auto"/>
      </w:divBdr>
      <w:divsChild>
        <w:div w:id="2078016192">
          <w:marLeft w:val="300"/>
          <w:marRight w:val="0"/>
          <w:marTop w:val="0"/>
          <w:marBottom w:val="0"/>
          <w:divBdr>
            <w:top w:val="none" w:sz="0" w:space="0" w:color="auto"/>
            <w:left w:val="none" w:sz="0" w:space="0" w:color="auto"/>
            <w:bottom w:val="none" w:sz="0" w:space="0" w:color="auto"/>
            <w:right w:val="none" w:sz="0" w:space="0" w:color="auto"/>
          </w:divBdr>
        </w:div>
        <w:div w:id="172309617">
          <w:marLeft w:val="300"/>
          <w:marRight w:val="0"/>
          <w:marTop w:val="0"/>
          <w:marBottom w:val="0"/>
          <w:divBdr>
            <w:top w:val="none" w:sz="0" w:space="0" w:color="auto"/>
            <w:left w:val="none" w:sz="0" w:space="0" w:color="auto"/>
            <w:bottom w:val="none" w:sz="0" w:space="0" w:color="auto"/>
            <w:right w:val="none" w:sz="0" w:space="0" w:color="auto"/>
          </w:divBdr>
        </w:div>
        <w:div w:id="1580140087">
          <w:marLeft w:val="300"/>
          <w:marRight w:val="0"/>
          <w:marTop w:val="0"/>
          <w:marBottom w:val="0"/>
          <w:divBdr>
            <w:top w:val="none" w:sz="0" w:space="0" w:color="auto"/>
            <w:left w:val="none" w:sz="0" w:space="0" w:color="auto"/>
            <w:bottom w:val="none" w:sz="0" w:space="0" w:color="auto"/>
            <w:right w:val="none" w:sz="0" w:space="0" w:color="auto"/>
          </w:divBdr>
        </w:div>
        <w:div w:id="73283253">
          <w:marLeft w:val="300"/>
          <w:marRight w:val="0"/>
          <w:marTop w:val="0"/>
          <w:marBottom w:val="0"/>
          <w:divBdr>
            <w:top w:val="none" w:sz="0" w:space="0" w:color="auto"/>
            <w:left w:val="none" w:sz="0" w:space="0" w:color="auto"/>
            <w:bottom w:val="none" w:sz="0" w:space="0" w:color="auto"/>
            <w:right w:val="none" w:sz="0" w:space="0" w:color="auto"/>
          </w:divBdr>
        </w:div>
      </w:divsChild>
    </w:div>
    <w:div w:id="1220819225">
      <w:bodyDiv w:val="1"/>
      <w:marLeft w:val="0"/>
      <w:marRight w:val="0"/>
      <w:marTop w:val="0"/>
      <w:marBottom w:val="0"/>
      <w:divBdr>
        <w:top w:val="none" w:sz="0" w:space="0" w:color="auto"/>
        <w:left w:val="none" w:sz="0" w:space="0" w:color="auto"/>
        <w:bottom w:val="none" w:sz="0" w:space="0" w:color="auto"/>
        <w:right w:val="none" w:sz="0" w:space="0" w:color="auto"/>
      </w:divBdr>
      <w:divsChild>
        <w:div w:id="1572539307">
          <w:marLeft w:val="300"/>
          <w:marRight w:val="0"/>
          <w:marTop w:val="0"/>
          <w:marBottom w:val="0"/>
          <w:divBdr>
            <w:top w:val="none" w:sz="0" w:space="0" w:color="auto"/>
            <w:left w:val="none" w:sz="0" w:space="0" w:color="auto"/>
            <w:bottom w:val="none" w:sz="0" w:space="0" w:color="auto"/>
            <w:right w:val="none" w:sz="0" w:space="0" w:color="auto"/>
          </w:divBdr>
        </w:div>
        <w:div w:id="991716608">
          <w:marLeft w:val="300"/>
          <w:marRight w:val="0"/>
          <w:marTop w:val="0"/>
          <w:marBottom w:val="0"/>
          <w:divBdr>
            <w:top w:val="none" w:sz="0" w:space="0" w:color="auto"/>
            <w:left w:val="none" w:sz="0" w:space="0" w:color="auto"/>
            <w:bottom w:val="none" w:sz="0" w:space="0" w:color="auto"/>
            <w:right w:val="none" w:sz="0" w:space="0" w:color="auto"/>
          </w:divBdr>
        </w:div>
      </w:divsChild>
    </w:div>
    <w:div w:id="1222593705">
      <w:bodyDiv w:val="1"/>
      <w:marLeft w:val="0"/>
      <w:marRight w:val="0"/>
      <w:marTop w:val="0"/>
      <w:marBottom w:val="0"/>
      <w:divBdr>
        <w:top w:val="none" w:sz="0" w:space="0" w:color="auto"/>
        <w:left w:val="none" w:sz="0" w:space="0" w:color="auto"/>
        <w:bottom w:val="none" w:sz="0" w:space="0" w:color="auto"/>
        <w:right w:val="none" w:sz="0" w:space="0" w:color="auto"/>
      </w:divBdr>
    </w:div>
    <w:div w:id="1233080663">
      <w:bodyDiv w:val="1"/>
      <w:marLeft w:val="0"/>
      <w:marRight w:val="0"/>
      <w:marTop w:val="0"/>
      <w:marBottom w:val="0"/>
      <w:divBdr>
        <w:top w:val="none" w:sz="0" w:space="0" w:color="auto"/>
        <w:left w:val="none" w:sz="0" w:space="0" w:color="auto"/>
        <w:bottom w:val="none" w:sz="0" w:space="0" w:color="auto"/>
        <w:right w:val="none" w:sz="0" w:space="0" w:color="auto"/>
      </w:divBdr>
    </w:div>
    <w:div w:id="1240286252">
      <w:bodyDiv w:val="1"/>
      <w:marLeft w:val="0"/>
      <w:marRight w:val="0"/>
      <w:marTop w:val="0"/>
      <w:marBottom w:val="0"/>
      <w:divBdr>
        <w:top w:val="none" w:sz="0" w:space="0" w:color="auto"/>
        <w:left w:val="none" w:sz="0" w:space="0" w:color="auto"/>
        <w:bottom w:val="none" w:sz="0" w:space="0" w:color="auto"/>
        <w:right w:val="none" w:sz="0" w:space="0" w:color="auto"/>
      </w:divBdr>
      <w:divsChild>
        <w:div w:id="836573708">
          <w:marLeft w:val="0"/>
          <w:marRight w:val="0"/>
          <w:marTop w:val="0"/>
          <w:marBottom w:val="0"/>
          <w:divBdr>
            <w:top w:val="none" w:sz="0" w:space="0" w:color="auto"/>
            <w:left w:val="none" w:sz="0" w:space="0" w:color="auto"/>
            <w:bottom w:val="none" w:sz="0" w:space="0" w:color="auto"/>
            <w:right w:val="none" w:sz="0" w:space="0" w:color="auto"/>
          </w:divBdr>
        </w:div>
        <w:div w:id="994260192">
          <w:marLeft w:val="0"/>
          <w:marRight w:val="0"/>
          <w:marTop w:val="0"/>
          <w:marBottom w:val="0"/>
          <w:divBdr>
            <w:top w:val="none" w:sz="0" w:space="0" w:color="auto"/>
            <w:left w:val="none" w:sz="0" w:space="0" w:color="auto"/>
            <w:bottom w:val="none" w:sz="0" w:space="0" w:color="auto"/>
            <w:right w:val="none" w:sz="0" w:space="0" w:color="auto"/>
          </w:divBdr>
        </w:div>
        <w:div w:id="441729505">
          <w:marLeft w:val="0"/>
          <w:marRight w:val="0"/>
          <w:marTop w:val="0"/>
          <w:marBottom w:val="0"/>
          <w:divBdr>
            <w:top w:val="none" w:sz="0" w:space="0" w:color="auto"/>
            <w:left w:val="none" w:sz="0" w:space="0" w:color="auto"/>
            <w:bottom w:val="none" w:sz="0" w:space="0" w:color="auto"/>
            <w:right w:val="none" w:sz="0" w:space="0" w:color="auto"/>
          </w:divBdr>
        </w:div>
        <w:div w:id="34282092">
          <w:marLeft w:val="0"/>
          <w:marRight w:val="0"/>
          <w:marTop w:val="0"/>
          <w:marBottom w:val="0"/>
          <w:divBdr>
            <w:top w:val="none" w:sz="0" w:space="0" w:color="auto"/>
            <w:left w:val="none" w:sz="0" w:space="0" w:color="auto"/>
            <w:bottom w:val="none" w:sz="0" w:space="0" w:color="auto"/>
            <w:right w:val="none" w:sz="0" w:space="0" w:color="auto"/>
          </w:divBdr>
        </w:div>
        <w:div w:id="1011491113">
          <w:marLeft w:val="0"/>
          <w:marRight w:val="0"/>
          <w:marTop w:val="0"/>
          <w:marBottom w:val="0"/>
          <w:divBdr>
            <w:top w:val="none" w:sz="0" w:space="0" w:color="auto"/>
            <w:left w:val="none" w:sz="0" w:space="0" w:color="auto"/>
            <w:bottom w:val="none" w:sz="0" w:space="0" w:color="auto"/>
            <w:right w:val="none" w:sz="0" w:space="0" w:color="auto"/>
          </w:divBdr>
        </w:div>
        <w:div w:id="711543528">
          <w:marLeft w:val="0"/>
          <w:marRight w:val="0"/>
          <w:marTop w:val="0"/>
          <w:marBottom w:val="0"/>
          <w:divBdr>
            <w:top w:val="none" w:sz="0" w:space="0" w:color="auto"/>
            <w:left w:val="none" w:sz="0" w:space="0" w:color="auto"/>
            <w:bottom w:val="none" w:sz="0" w:space="0" w:color="auto"/>
            <w:right w:val="none" w:sz="0" w:space="0" w:color="auto"/>
          </w:divBdr>
        </w:div>
      </w:divsChild>
    </w:div>
    <w:div w:id="1246305336">
      <w:bodyDiv w:val="1"/>
      <w:marLeft w:val="0"/>
      <w:marRight w:val="0"/>
      <w:marTop w:val="0"/>
      <w:marBottom w:val="0"/>
      <w:divBdr>
        <w:top w:val="none" w:sz="0" w:space="0" w:color="auto"/>
        <w:left w:val="none" w:sz="0" w:space="0" w:color="auto"/>
        <w:bottom w:val="none" w:sz="0" w:space="0" w:color="auto"/>
        <w:right w:val="none" w:sz="0" w:space="0" w:color="auto"/>
      </w:divBdr>
      <w:divsChild>
        <w:div w:id="401217127">
          <w:marLeft w:val="300"/>
          <w:marRight w:val="0"/>
          <w:marTop w:val="0"/>
          <w:marBottom w:val="0"/>
          <w:divBdr>
            <w:top w:val="none" w:sz="0" w:space="0" w:color="auto"/>
            <w:left w:val="none" w:sz="0" w:space="0" w:color="auto"/>
            <w:bottom w:val="none" w:sz="0" w:space="0" w:color="auto"/>
            <w:right w:val="none" w:sz="0" w:space="0" w:color="auto"/>
          </w:divBdr>
        </w:div>
        <w:div w:id="211818046">
          <w:marLeft w:val="300"/>
          <w:marRight w:val="0"/>
          <w:marTop w:val="0"/>
          <w:marBottom w:val="0"/>
          <w:divBdr>
            <w:top w:val="none" w:sz="0" w:space="0" w:color="auto"/>
            <w:left w:val="none" w:sz="0" w:space="0" w:color="auto"/>
            <w:bottom w:val="none" w:sz="0" w:space="0" w:color="auto"/>
            <w:right w:val="none" w:sz="0" w:space="0" w:color="auto"/>
          </w:divBdr>
        </w:div>
        <w:div w:id="928008502">
          <w:marLeft w:val="300"/>
          <w:marRight w:val="0"/>
          <w:marTop w:val="0"/>
          <w:marBottom w:val="0"/>
          <w:divBdr>
            <w:top w:val="none" w:sz="0" w:space="0" w:color="auto"/>
            <w:left w:val="none" w:sz="0" w:space="0" w:color="auto"/>
            <w:bottom w:val="none" w:sz="0" w:space="0" w:color="auto"/>
            <w:right w:val="none" w:sz="0" w:space="0" w:color="auto"/>
          </w:divBdr>
          <w:divsChild>
            <w:div w:id="1259481394">
              <w:marLeft w:val="300"/>
              <w:marRight w:val="0"/>
              <w:marTop w:val="0"/>
              <w:marBottom w:val="0"/>
              <w:divBdr>
                <w:top w:val="none" w:sz="0" w:space="0" w:color="auto"/>
                <w:left w:val="none" w:sz="0" w:space="0" w:color="auto"/>
                <w:bottom w:val="none" w:sz="0" w:space="0" w:color="auto"/>
                <w:right w:val="none" w:sz="0" w:space="0" w:color="auto"/>
              </w:divBdr>
            </w:div>
            <w:div w:id="46924223">
              <w:marLeft w:val="300"/>
              <w:marRight w:val="0"/>
              <w:marTop w:val="0"/>
              <w:marBottom w:val="0"/>
              <w:divBdr>
                <w:top w:val="none" w:sz="0" w:space="0" w:color="auto"/>
                <w:left w:val="none" w:sz="0" w:space="0" w:color="auto"/>
                <w:bottom w:val="none" w:sz="0" w:space="0" w:color="auto"/>
                <w:right w:val="none" w:sz="0" w:space="0" w:color="auto"/>
              </w:divBdr>
            </w:div>
            <w:div w:id="2025355897">
              <w:marLeft w:val="300"/>
              <w:marRight w:val="0"/>
              <w:marTop w:val="0"/>
              <w:marBottom w:val="0"/>
              <w:divBdr>
                <w:top w:val="none" w:sz="0" w:space="0" w:color="auto"/>
                <w:left w:val="none" w:sz="0" w:space="0" w:color="auto"/>
                <w:bottom w:val="none" w:sz="0" w:space="0" w:color="auto"/>
                <w:right w:val="none" w:sz="0" w:space="0" w:color="auto"/>
              </w:divBdr>
            </w:div>
            <w:div w:id="69535445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52855716">
      <w:bodyDiv w:val="1"/>
      <w:marLeft w:val="0"/>
      <w:marRight w:val="0"/>
      <w:marTop w:val="0"/>
      <w:marBottom w:val="0"/>
      <w:divBdr>
        <w:top w:val="none" w:sz="0" w:space="0" w:color="auto"/>
        <w:left w:val="none" w:sz="0" w:space="0" w:color="auto"/>
        <w:bottom w:val="none" w:sz="0" w:space="0" w:color="auto"/>
        <w:right w:val="none" w:sz="0" w:space="0" w:color="auto"/>
      </w:divBdr>
      <w:divsChild>
        <w:div w:id="1143696513">
          <w:marLeft w:val="300"/>
          <w:marRight w:val="0"/>
          <w:marTop w:val="0"/>
          <w:marBottom w:val="0"/>
          <w:divBdr>
            <w:top w:val="none" w:sz="0" w:space="0" w:color="auto"/>
            <w:left w:val="none" w:sz="0" w:space="0" w:color="auto"/>
            <w:bottom w:val="none" w:sz="0" w:space="0" w:color="auto"/>
            <w:right w:val="none" w:sz="0" w:space="0" w:color="auto"/>
          </w:divBdr>
        </w:div>
        <w:div w:id="1103915813">
          <w:marLeft w:val="300"/>
          <w:marRight w:val="0"/>
          <w:marTop w:val="0"/>
          <w:marBottom w:val="0"/>
          <w:divBdr>
            <w:top w:val="none" w:sz="0" w:space="0" w:color="auto"/>
            <w:left w:val="none" w:sz="0" w:space="0" w:color="auto"/>
            <w:bottom w:val="none" w:sz="0" w:space="0" w:color="auto"/>
            <w:right w:val="none" w:sz="0" w:space="0" w:color="auto"/>
          </w:divBdr>
        </w:div>
        <w:div w:id="2145198548">
          <w:marLeft w:val="300"/>
          <w:marRight w:val="0"/>
          <w:marTop w:val="0"/>
          <w:marBottom w:val="0"/>
          <w:divBdr>
            <w:top w:val="none" w:sz="0" w:space="0" w:color="auto"/>
            <w:left w:val="none" w:sz="0" w:space="0" w:color="auto"/>
            <w:bottom w:val="none" w:sz="0" w:space="0" w:color="auto"/>
            <w:right w:val="none" w:sz="0" w:space="0" w:color="auto"/>
          </w:divBdr>
        </w:div>
      </w:divsChild>
    </w:div>
    <w:div w:id="1272543750">
      <w:bodyDiv w:val="1"/>
      <w:marLeft w:val="0"/>
      <w:marRight w:val="0"/>
      <w:marTop w:val="0"/>
      <w:marBottom w:val="0"/>
      <w:divBdr>
        <w:top w:val="none" w:sz="0" w:space="0" w:color="auto"/>
        <w:left w:val="none" w:sz="0" w:space="0" w:color="auto"/>
        <w:bottom w:val="none" w:sz="0" w:space="0" w:color="auto"/>
        <w:right w:val="none" w:sz="0" w:space="0" w:color="auto"/>
      </w:divBdr>
      <w:divsChild>
        <w:div w:id="1117483581">
          <w:marLeft w:val="300"/>
          <w:marRight w:val="0"/>
          <w:marTop w:val="0"/>
          <w:marBottom w:val="0"/>
          <w:divBdr>
            <w:top w:val="none" w:sz="0" w:space="0" w:color="auto"/>
            <w:left w:val="none" w:sz="0" w:space="0" w:color="auto"/>
            <w:bottom w:val="none" w:sz="0" w:space="0" w:color="auto"/>
            <w:right w:val="none" w:sz="0" w:space="0" w:color="auto"/>
          </w:divBdr>
        </w:div>
        <w:div w:id="944769695">
          <w:marLeft w:val="300"/>
          <w:marRight w:val="0"/>
          <w:marTop w:val="0"/>
          <w:marBottom w:val="0"/>
          <w:divBdr>
            <w:top w:val="none" w:sz="0" w:space="0" w:color="auto"/>
            <w:left w:val="none" w:sz="0" w:space="0" w:color="auto"/>
            <w:bottom w:val="none" w:sz="0" w:space="0" w:color="auto"/>
            <w:right w:val="none" w:sz="0" w:space="0" w:color="auto"/>
          </w:divBdr>
        </w:div>
        <w:div w:id="184247457">
          <w:marLeft w:val="300"/>
          <w:marRight w:val="0"/>
          <w:marTop w:val="0"/>
          <w:marBottom w:val="0"/>
          <w:divBdr>
            <w:top w:val="none" w:sz="0" w:space="0" w:color="auto"/>
            <w:left w:val="none" w:sz="0" w:space="0" w:color="auto"/>
            <w:bottom w:val="none" w:sz="0" w:space="0" w:color="auto"/>
            <w:right w:val="none" w:sz="0" w:space="0" w:color="auto"/>
          </w:divBdr>
        </w:div>
        <w:div w:id="699018293">
          <w:marLeft w:val="300"/>
          <w:marRight w:val="0"/>
          <w:marTop w:val="0"/>
          <w:marBottom w:val="0"/>
          <w:divBdr>
            <w:top w:val="none" w:sz="0" w:space="0" w:color="auto"/>
            <w:left w:val="none" w:sz="0" w:space="0" w:color="auto"/>
            <w:bottom w:val="none" w:sz="0" w:space="0" w:color="auto"/>
            <w:right w:val="none" w:sz="0" w:space="0" w:color="auto"/>
          </w:divBdr>
        </w:div>
        <w:div w:id="309022503">
          <w:marLeft w:val="300"/>
          <w:marRight w:val="0"/>
          <w:marTop w:val="0"/>
          <w:marBottom w:val="0"/>
          <w:divBdr>
            <w:top w:val="none" w:sz="0" w:space="0" w:color="auto"/>
            <w:left w:val="none" w:sz="0" w:space="0" w:color="auto"/>
            <w:bottom w:val="none" w:sz="0" w:space="0" w:color="auto"/>
            <w:right w:val="none" w:sz="0" w:space="0" w:color="auto"/>
          </w:divBdr>
        </w:div>
        <w:div w:id="410155355">
          <w:marLeft w:val="300"/>
          <w:marRight w:val="0"/>
          <w:marTop w:val="0"/>
          <w:marBottom w:val="0"/>
          <w:divBdr>
            <w:top w:val="none" w:sz="0" w:space="0" w:color="auto"/>
            <w:left w:val="none" w:sz="0" w:space="0" w:color="auto"/>
            <w:bottom w:val="none" w:sz="0" w:space="0" w:color="auto"/>
            <w:right w:val="none" w:sz="0" w:space="0" w:color="auto"/>
          </w:divBdr>
        </w:div>
        <w:div w:id="1235436236">
          <w:marLeft w:val="300"/>
          <w:marRight w:val="0"/>
          <w:marTop w:val="0"/>
          <w:marBottom w:val="0"/>
          <w:divBdr>
            <w:top w:val="none" w:sz="0" w:space="0" w:color="auto"/>
            <w:left w:val="none" w:sz="0" w:space="0" w:color="auto"/>
            <w:bottom w:val="none" w:sz="0" w:space="0" w:color="auto"/>
            <w:right w:val="none" w:sz="0" w:space="0" w:color="auto"/>
          </w:divBdr>
        </w:div>
        <w:div w:id="331766257">
          <w:marLeft w:val="300"/>
          <w:marRight w:val="0"/>
          <w:marTop w:val="0"/>
          <w:marBottom w:val="0"/>
          <w:divBdr>
            <w:top w:val="none" w:sz="0" w:space="0" w:color="auto"/>
            <w:left w:val="none" w:sz="0" w:space="0" w:color="auto"/>
            <w:bottom w:val="none" w:sz="0" w:space="0" w:color="auto"/>
            <w:right w:val="none" w:sz="0" w:space="0" w:color="auto"/>
          </w:divBdr>
          <w:divsChild>
            <w:div w:id="666638981">
              <w:marLeft w:val="300"/>
              <w:marRight w:val="0"/>
              <w:marTop w:val="0"/>
              <w:marBottom w:val="0"/>
              <w:divBdr>
                <w:top w:val="none" w:sz="0" w:space="0" w:color="auto"/>
                <w:left w:val="none" w:sz="0" w:space="0" w:color="auto"/>
                <w:bottom w:val="none" w:sz="0" w:space="0" w:color="auto"/>
                <w:right w:val="none" w:sz="0" w:space="0" w:color="auto"/>
              </w:divBdr>
            </w:div>
            <w:div w:id="1560821975">
              <w:marLeft w:val="300"/>
              <w:marRight w:val="0"/>
              <w:marTop w:val="0"/>
              <w:marBottom w:val="0"/>
              <w:divBdr>
                <w:top w:val="none" w:sz="0" w:space="0" w:color="auto"/>
                <w:left w:val="none" w:sz="0" w:space="0" w:color="auto"/>
                <w:bottom w:val="none" w:sz="0" w:space="0" w:color="auto"/>
                <w:right w:val="none" w:sz="0" w:space="0" w:color="auto"/>
              </w:divBdr>
            </w:div>
            <w:div w:id="117460446">
              <w:marLeft w:val="300"/>
              <w:marRight w:val="0"/>
              <w:marTop w:val="0"/>
              <w:marBottom w:val="0"/>
              <w:divBdr>
                <w:top w:val="none" w:sz="0" w:space="0" w:color="auto"/>
                <w:left w:val="none" w:sz="0" w:space="0" w:color="auto"/>
                <w:bottom w:val="none" w:sz="0" w:space="0" w:color="auto"/>
                <w:right w:val="none" w:sz="0" w:space="0" w:color="auto"/>
              </w:divBdr>
            </w:div>
            <w:div w:id="1323310747">
              <w:marLeft w:val="300"/>
              <w:marRight w:val="0"/>
              <w:marTop w:val="0"/>
              <w:marBottom w:val="0"/>
              <w:divBdr>
                <w:top w:val="none" w:sz="0" w:space="0" w:color="auto"/>
                <w:left w:val="none" w:sz="0" w:space="0" w:color="auto"/>
                <w:bottom w:val="none" w:sz="0" w:space="0" w:color="auto"/>
                <w:right w:val="none" w:sz="0" w:space="0" w:color="auto"/>
              </w:divBdr>
            </w:div>
            <w:div w:id="737359510">
              <w:marLeft w:val="300"/>
              <w:marRight w:val="0"/>
              <w:marTop w:val="0"/>
              <w:marBottom w:val="0"/>
              <w:divBdr>
                <w:top w:val="none" w:sz="0" w:space="0" w:color="auto"/>
                <w:left w:val="none" w:sz="0" w:space="0" w:color="auto"/>
                <w:bottom w:val="none" w:sz="0" w:space="0" w:color="auto"/>
                <w:right w:val="none" w:sz="0" w:space="0" w:color="auto"/>
              </w:divBdr>
            </w:div>
            <w:div w:id="844126655">
              <w:marLeft w:val="300"/>
              <w:marRight w:val="0"/>
              <w:marTop w:val="0"/>
              <w:marBottom w:val="0"/>
              <w:divBdr>
                <w:top w:val="none" w:sz="0" w:space="0" w:color="auto"/>
                <w:left w:val="none" w:sz="0" w:space="0" w:color="auto"/>
                <w:bottom w:val="none" w:sz="0" w:space="0" w:color="auto"/>
                <w:right w:val="none" w:sz="0" w:space="0" w:color="auto"/>
              </w:divBdr>
            </w:div>
          </w:divsChild>
        </w:div>
        <w:div w:id="488979321">
          <w:marLeft w:val="300"/>
          <w:marRight w:val="0"/>
          <w:marTop w:val="0"/>
          <w:marBottom w:val="0"/>
          <w:divBdr>
            <w:top w:val="none" w:sz="0" w:space="0" w:color="auto"/>
            <w:left w:val="none" w:sz="0" w:space="0" w:color="auto"/>
            <w:bottom w:val="none" w:sz="0" w:space="0" w:color="auto"/>
            <w:right w:val="none" w:sz="0" w:space="0" w:color="auto"/>
          </w:divBdr>
        </w:div>
        <w:div w:id="735248902">
          <w:marLeft w:val="300"/>
          <w:marRight w:val="0"/>
          <w:marTop w:val="0"/>
          <w:marBottom w:val="0"/>
          <w:divBdr>
            <w:top w:val="none" w:sz="0" w:space="0" w:color="auto"/>
            <w:left w:val="none" w:sz="0" w:space="0" w:color="auto"/>
            <w:bottom w:val="none" w:sz="0" w:space="0" w:color="auto"/>
            <w:right w:val="none" w:sz="0" w:space="0" w:color="auto"/>
          </w:divBdr>
          <w:divsChild>
            <w:div w:id="553932566">
              <w:marLeft w:val="300"/>
              <w:marRight w:val="0"/>
              <w:marTop w:val="0"/>
              <w:marBottom w:val="0"/>
              <w:divBdr>
                <w:top w:val="none" w:sz="0" w:space="0" w:color="auto"/>
                <w:left w:val="none" w:sz="0" w:space="0" w:color="auto"/>
                <w:bottom w:val="none" w:sz="0" w:space="0" w:color="auto"/>
                <w:right w:val="none" w:sz="0" w:space="0" w:color="auto"/>
              </w:divBdr>
            </w:div>
            <w:div w:id="32921583">
              <w:marLeft w:val="300"/>
              <w:marRight w:val="0"/>
              <w:marTop w:val="0"/>
              <w:marBottom w:val="0"/>
              <w:divBdr>
                <w:top w:val="none" w:sz="0" w:space="0" w:color="auto"/>
                <w:left w:val="none" w:sz="0" w:space="0" w:color="auto"/>
                <w:bottom w:val="none" w:sz="0" w:space="0" w:color="auto"/>
                <w:right w:val="none" w:sz="0" w:space="0" w:color="auto"/>
              </w:divBdr>
            </w:div>
            <w:div w:id="514659404">
              <w:marLeft w:val="300"/>
              <w:marRight w:val="0"/>
              <w:marTop w:val="0"/>
              <w:marBottom w:val="0"/>
              <w:divBdr>
                <w:top w:val="none" w:sz="0" w:space="0" w:color="auto"/>
                <w:left w:val="none" w:sz="0" w:space="0" w:color="auto"/>
                <w:bottom w:val="none" w:sz="0" w:space="0" w:color="auto"/>
                <w:right w:val="none" w:sz="0" w:space="0" w:color="auto"/>
              </w:divBdr>
            </w:div>
            <w:div w:id="1189566314">
              <w:marLeft w:val="300"/>
              <w:marRight w:val="0"/>
              <w:marTop w:val="0"/>
              <w:marBottom w:val="0"/>
              <w:divBdr>
                <w:top w:val="none" w:sz="0" w:space="0" w:color="auto"/>
                <w:left w:val="none" w:sz="0" w:space="0" w:color="auto"/>
                <w:bottom w:val="none" w:sz="0" w:space="0" w:color="auto"/>
                <w:right w:val="none" w:sz="0" w:space="0" w:color="auto"/>
              </w:divBdr>
            </w:div>
          </w:divsChild>
        </w:div>
        <w:div w:id="604312435">
          <w:marLeft w:val="300"/>
          <w:marRight w:val="0"/>
          <w:marTop w:val="0"/>
          <w:marBottom w:val="0"/>
          <w:divBdr>
            <w:top w:val="none" w:sz="0" w:space="0" w:color="auto"/>
            <w:left w:val="none" w:sz="0" w:space="0" w:color="auto"/>
            <w:bottom w:val="none" w:sz="0" w:space="0" w:color="auto"/>
            <w:right w:val="none" w:sz="0" w:space="0" w:color="auto"/>
          </w:divBdr>
        </w:div>
        <w:div w:id="928656528">
          <w:marLeft w:val="300"/>
          <w:marRight w:val="0"/>
          <w:marTop w:val="0"/>
          <w:marBottom w:val="0"/>
          <w:divBdr>
            <w:top w:val="none" w:sz="0" w:space="0" w:color="auto"/>
            <w:left w:val="none" w:sz="0" w:space="0" w:color="auto"/>
            <w:bottom w:val="none" w:sz="0" w:space="0" w:color="auto"/>
            <w:right w:val="none" w:sz="0" w:space="0" w:color="auto"/>
          </w:divBdr>
        </w:div>
        <w:div w:id="422845097">
          <w:marLeft w:val="300"/>
          <w:marRight w:val="0"/>
          <w:marTop w:val="0"/>
          <w:marBottom w:val="0"/>
          <w:divBdr>
            <w:top w:val="none" w:sz="0" w:space="0" w:color="auto"/>
            <w:left w:val="none" w:sz="0" w:space="0" w:color="auto"/>
            <w:bottom w:val="none" w:sz="0" w:space="0" w:color="auto"/>
            <w:right w:val="none" w:sz="0" w:space="0" w:color="auto"/>
          </w:divBdr>
        </w:div>
      </w:divsChild>
    </w:div>
    <w:div w:id="1275283231">
      <w:bodyDiv w:val="1"/>
      <w:marLeft w:val="0"/>
      <w:marRight w:val="0"/>
      <w:marTop w:val="0"/>
      <w:marBottom w:val="0"/>
      <w:divBdr>
        <w:top w:val="none" w:sz="0" w:space="0" w:color="auto"/>
        <w:left w:val="none" w:sz="0" w:space="0" w:color="auto"/>
        <w:bottom w:val="none" w:sz="0" w:space="0" w:color="auto"/>
        <w:right w:val="none" w:sz="0" w:space="0" w:color="auto"/>
      </w:divBdr>
      <w:divsChild>
        <w:div w:id="84571338">
          <w:marLeft w:val="300"/>
          <w:marRight w:val="0"/>
          <w:marTop w:val="0"/>
          <w:marBottom w:val="0"/>
          <w:divBdr>
            <w:top w:val="none" w:sz="0" w:space="0" w:color="auto"/>
            <w:left w:val="none" w:sz="0" w:space="0" w:color="auto"/>
            <w:bottom w:val="none" w:sz="0" w:space="0" w:color="auto"/>
            <w:right w:val="none" w:sz="0" w:space="0" w:color="auto"/>
          </w:divBdr>
        </w:div>
        <w:div w:id="625043950">
          <w:marLeft w:val="300"/>
          <w:marRight w:val="0"/>
          <w:marTop w:val="0"/>
          <w:marBottom w:val="0"/>
          <w:divBdr>
            <w:top w:val="none" w:sz="0" w:space="0" w:color="auto"/>
            <w:left w:val="none" w:sz="0" w:space="0" w:color="auto"/>
            <w:bottom w:val="none" w:sz="0" w:space="0" w:color="auto"/>
            <w:right w:val="none" w:sz="0" w:space="0" w:color="auto"/>
          </w:divBdr>
        </w:div>
        <w:div w:id="1770274585">
          <w:marLeft w:val="300"/>
          <w:marRight w:val="0"/>
          <w:marTop w:val="0"/>
          <w:marBottom w:val="0"/>
          <w:divBdr>
            <w:top w:val="none" w:sz="0" w:space="0" w:color="auto"/>
            <w:left w:val="none" w:sz="0" w:space="0" w:color="auto"/>
            <w:bottom w:val="none" w:sz="0" w:space="0" w:color="auto"/>
            <w:right w:val="none" w:sz="0" w:space="0" w:color="auto"/>
          </w:divBdr>
        </w:div>
      </w:divsChild>
    </w:div>
    <w:div w:id="1277637444">
      <w:bodyDiv w:val="1"/>
      <w:marLeft w:val="0"/>
      <w:marRight w:val="0"/>
      <w:marTop w:val="0"/>
      <w:marBottom w:val="0"/>
      <w:divBdr>
        <w:top w:val="none" w:sz="0" w:space="0" w:color="auto"/>
        <w:left w:val="none" w:sz="0" w:space="0" w:color="auto"/>
        <w:bottom w:val="none" w:sz="0" w:space="0" w:color="auto"/>
        <w:right w:val="none" w:sz="0" w:space="0" w:color="auto"/>
      </w:divBdr>
    </w:div>
    <w:div w:id="1324967697">
      <w:bodyDiv w:val="1"/>
      <w:marLeft w:val="0"/>
      <w:marRight w:val="0"/>
      <w:marTop w:val="0"/>
      <w:marBottom w:val="0"/>
      <w:divBdr>
        <w:top w:val="none" w:sz="0" w:space="0" w:color="auto"/>
        <w:left w:val="none" w:sz="0" w:space="0" w:color="auto"/>
        <w:bottom w:val="none" w:sz="0" w:space="0" w:color="auto"/>
        <w:right w:val="none" w:sz="0" w:space="0" w:color="auto"/>
      </w:divBdr>
    </w:div>
    <w:div w:id="1360398433">
      <w:bodyDiv w:val="1"/>
      <w:marLeft w:val="0"/>
      <w:marRight w:val="0"/>
      <w:marTop w:val="0"/>
      <w:marBottom w:val="0"/>
      <w:divBdr>
        <w:top w:val="none" w:sz="0" w:space="0" w:color="auto"/>
        <w:left w:val="none" w:sz="0" w:space="0" w:color="auto"/>
        <w:bottom w:val="none" w:sz="0" w:space="0" w:color="auto"/>
        <w:right w:val="none" w:sz="0" w:space="0" w:color="auto"/>
      </w:divBdr>
    </w:div>
    <w:div w:id="1364018294">
      <w:bodyDiv w:val="1"/>
      <w:marLeft w:val="0"/>
      <w:marRight w:val="0"/>
      <w:marTop w:val="0"/>
      <w:marBottom w:val="0"/>
      <w:divBdr>
        <w:top w:val="none" w:sz="0" w:space="0" w:color="auto"/>
        <w:left w:val="none" w:sz="0" w:space="0" w:color="auto"/>
        <w:bottom w:val="none" w:sz="0" w:space="0" w:color="auto"/>
        <w:right w:val="none" w:sz="0" w:space="0" w:color="auto"/>
      </w:divBdr>
      <w:divsChild>
        <w:div w:id="317223145">
          <w:marLeft w:val="0"/>
          <w:marRight w:val="0"/>
          <w:marTop w:val="150"/>
          <w:marBottom w:val="168"/>
          <w:divBdr>
            <w:top w:val="none" w:sz="0" w:space="0" w:color="auto"/>
            <w:left w:val="none" w:sz="0" w:space="0" w:color="auto"/>
            <w:bottom w:val="none" w:sz="0" w:space="0" w:color="auto"/>
            <w:right w:val="none" w:sz="0" w:space="0" w:color="auto"/>
          </w:divBdr>
        </w:div>
      </w:divsChild>
    </w:div>
    <w:div w:id="1369839637">
      <w:bodyDiv w:val="1"/>
      <w:marLeft w:val="0"/>
      <w:marRight w:val="0"/>
      <w:marTop w:val="0"/>
      <w:marBottom w:val="0"/>
      <w:divBdr>
        <w:top w:val="none" w:sz="0" w:space="0" w:color="auto"/>
        <w:left w:val="none" w:sz="0" w:space="0" w:color="auto"/>
        <w:bottom w:val="none" w:sz="0" w:space="0" w:color="auto"/>
        <w:right w:val="none" w:sz="0" w:space="0" w:color="auto"/>
      </w:divBdr>
      <w:divsChild>
        <w:div w:id="1851480732">
          <w:marLeft w:val="300"/>
          <w:marRight w:val="0"/>
          <w:marTop w:val="0"/>
          <w:marBottom w:val="0"/>
          <w:divBdr>
            <w:top w:val="none" w:sz="0" w:space="0" w:color="auto"/>
            <w:left w:val="none" w:sz="0" w:space="0" w:color="auto"/>
            <w:bottom w:val="none" w:sz="0" w:space="0" w:color="auto"/>
            <w:right w:val="none" w:sz="0" w:space="0" w:color="auto"/>
          </w:divBdr>
        </w:div>
        <w:div w:id="949513638">
          <w:marLeft w:val="300"/>
          <w:marRight w:val="0"/>
          <w:marTop w:val="0"/>
          <w:marBottom w:val="0"/>
          <w:divBdr>
            <w:top w:val="none" w:sz="0" w:space="0" w:color="auto"/>
            <w:left w:val="none" w:sz="0" w:space="0" w:color="auto"/>
            <w:bottom w:val="none" w:sz="0" w:space="0" w:color="auto"/>
            <w:right w:val="none" w:sz="0" w:space="0" w:color="auto"/>
          </w:divBdr>
        </w:div>
        <w:div w:id="570777425">
          <w:marLeft w:val="300"/>
          <w:marRight w:val="0"/>
          <w:marTop w:val="0"/>
          <w:marBottom w:val="0"/>
          <w:divBdr>
            <w:top w:val="none" w:sz="0" w:space="0" w:color="auto"/>
            <w:left w:val="none" w:sz="0" w:space="0" w:color="auto"/>
            <w:bottom w:val="none" w:sz="0" w:space="0" w:color="auto"/>
            <w:right w:val="none" w:sz="0" w:space="0" w:color="auto"/>
          </w:divBdr>
        </w:div>
      </w:divsChild>
    </w:div>
    <w:div w:id="1381320990">
      <w:bodyDiv w:val="1"/>
      <w:marLeft w:val="0"/>
      <w:marRight w:val="0"/>
      <w:marTop w:val="0"/>
      <w:marBottom w:val="0"/>
      <w:divBdr>
        <w:top w:val="none" w:sz="0" w:space="0" w:color="auto"/>
        <w:left w:val="none" w:sz="0" w:space="0" w:color="auto"/>
        <w:bottom w:val="none" w:sz="0" w:space="0" w:color="auto"/>
        <w:right w:val="none" w:sz="0" w:space="0" w:color="auto"/>
      </w:divBdr>
    </w:div>
    <w:div w:id="1413773173">
      <w:bodyDiv w:val="1"/>
      <w:marLeft w:val="0"/>
      <w:marRight w:val="0"/>
      <w:marTop w:val="0"/>
      <w:marBottom w:val="0"/>
      <w:divBdr>
        <w:top w:val="none" w:sz="0" w:space="0" w:color="auto"/>
        <w:left w:val="none" w:sz="0" w:space="0" w:color="auto"/>
        <w:bottom w:val="none" w:sz="0" w:space="0" w:color="auto"/>
        <w:right w:val="none" w:sz="0" w:space="0" w:color="auto"/>
      </w:divBdr>
    </w:div>
    <w:div w:id="1457985414">
      <w:bodyDiv w:val="1"/>
      <w:marLeft w:val="0"/>
      <w:marRight w:val="0"/>
      <w:marTop w:val="0"/>
      <w:marBottom w:val="0"/>
      <w:divBdr>
        <w:top w:val="none" w:sz="0" w:space="0" w:color="auto"/>
        <w:left w:val="none" w:sz="0" w:space="0" w:color="auto"/>
        <w:bottom w:val="none" w:sz="0" w:space="0" w:color="auto"/>
        <w:right w:val="none" w:sz="0" w:space="0" w:color="auto"/>
      </w:divBdr>
      <w:divsChild>
        <w:div w:id="1878008133">
          <w:marLeft w:val="300"/>
          <w:marRight w:val="0"/>
          <w:marTop w:val="0"/>
          <w:marBottom w:val="0"/>
          <w:divBdr>
            <w:top w:val="none" w:sz="0" w:space="0" w:color="auto"/>
            <w:left w:val="none" w:sz="0" w:space="0" w:color="auto"/>
            <w:bottom w:val="none" w:sz="0" w:space="0" w:color="auto"/>
            <w:right w:val="none" w:sz="0" w:space="0" w:color="auto"/>
          </w:divBdr>
        </w:div>
        <w:div w:id="1928146534">
          <w:marLeft w:val="300"/>
          <w:marRight w:val="0"/>
          <w:marTop w:val="0"/>
          <w:marBottom w:val="0"/>
          <w:divBdr>
            <w:top w:val="none" w:sz="0" w:space="0" w:color="auto"/>
            <w:left w:val="none" w:sz="0" w:space="0" w:color="auto"/>
            <w:bottom w:val="none" w:sz="0" w:space="0" w:color="auto"/>
            <w:right w:val="none" w:sz="0" w:space="0" w:color="auto"/>
          </w:divBdr>
        </w:div>
        <w:div w:id="175117118">
          <w:marLeft w:val="300"/>
          <w:marRight w:val="0"/>
          <w:marTop w:val="0"/>
          <w:marBottom w:val="0"/>
          <w:divBdr>
            <w:top w:val="none" w:sz="0" w:space="0" w:color="auto"/>
            <w:left w:val="none" w:sz="0" w:space="0" w:color="auto"/>
            <w:bottom w:val="none" w:sz="0" w:space="0" w:color="auto"/>
            <w:right w:val="none" w:sz="0" w:space="0" w:color="auto"/>
          </w:divBdr>
        </w:div>
        <w:div w:id="1266965579">
          <w:marLeft w:val="300"/>
          <w:marRight w:val="0"/>
          <w:marTop w:val="0"/>
          <w:marBottom w:val="0"/>
          <w:divBdr>
            <w:top w:val="none" w:sz="0" w:space="0" w:color="auto"/>
            <w:left w:val="none" w:sz="0" w:space="0" w:color="auto"/>
            <w:bottom w:val="none" w:sz="0" w:space="0" w:color="auto"/>
            <w:right w:val="none" w:sz="0" w:space="0" w:color="auto"/>
          </w:divBdr>
        </w:div>
      </w:divsChild>
    </w:div>
    <w:div w:id="1473403565">
      <w:bodyDiv w:val="1"/>
      <w:marLeft w:val="0"/>
      <w:marRight w:val="0"/>
      <w:marTop w:val="0"/>
      <w:marBottom w:val="0"/>
      <w:divBdr>
        <w:top w:val="none" w:sz="0" w:space="0" w:color="auto"/>
        <w:left w:val="none" w:sz="0" w:space="0" w:color="auto"/>
        <w:bottom w:val="none" w:sz="0" w:space="0" w:color="auto"/>
        <w:right w:val="none" w:sz="0" w:space="0" w:color="auto"/>
      </w:divBdr>
      <w:divsChild>
        <w:div w:id="246964613">
          <w:marLeft w:val="300"/>
          <w:marRight w:val="0"/>
          <w:marTop w:val="0"/>
          <w:marBottom w:val="0"/>
          <w:divBdr>
            <w:top w:val="none" w:sz="0" w:space="0" w:color="auto"/>
            <w:left w:val="none" w:sz="0" w:space="0" w:color="auto"/>
            <w:bottom w:val="none" w:sz="0" w:space="0" w:color="auto"/>
            <w:right w:val="none" w:sz="0" w:space="0" w:color="auto"/>
          </w:divBdr>
        </w:div>
        <w:div w:id="1045179411">
          <w:marLeft w:val="300"/>
          <w:marRight w:val="0"/>
          <w:marTop w:val="0"/>
          <w:marBottom w:val="0"/>
          <w:divBdr>
            <w:top w:val="none" w:sz="0" w:space="0" w:color="auto"/>
            <w:left w:val="none" w:sz="0" w:space="0" w:color="auto"/>
            <w:bottom w:val="none" w:sz="0" w:space="0" w:color="auto"/>
            <w:right w:val="none" w:sz="0" w:space="0" w:color="auto"/>
          </w:divBdr>
        </w:div>
      </w:divsChild>
    </w:div>
    <w:div w:id="1473713116">
      <w:bodyDiv w:val="1"/>
      <w:marLeft w:val="0"/>
      <w:marRight w:val="0"/>
      <w:marTop w:val="0"/>
      <w:marBottom w:val="0"/>
      <w:divBdr>
        <w:top w:val="none" w:sz="0" w:space="0" w:color="auto"/>
        <w:left w:val="none" w:sz="0" w:space="0" w:color="auto"/>
        <w:bottom w:val="none" w:sz="0" w:space="0" w:color="auto"/>
        <w:right w:val="none" w:sz="0" w:space="0" w:color="auto"/>
      </w:divBdr>
    </w:div>
    <w:div w:id="1516307744">
      <w:bodyDiv w:val="1"/>
      <w:marLeft w:val="0"/>
      <w:marRight w:val="0"/>
      <w:marTop w:val="0"/>
      <w:marBottom w:val="0"/>
      <w:divBdr>
        <w:top w:val="none" w:sz="0" w:space="0" w:color="auto"/>
        <w:left w:val="none" w:sz="0" w:space="0" w:color="auto"/>
        <w:bottom w:val="none" w:sz="0" w:space="0" w:color="auto"/>
        <w:right w:val="none" w:sz="0" w:space="0" w:color="auto"/>
      </w:divBdr>
      <w:divsChild>
        <w:div w:id="979580824">
          <w:marLeft w:val="0"/>
          <w:marRight w:val="0"/>
          <w:marTop w:val="150"/>
          <w:marBottom w:val="168"/>
          <w:divBdr>
            <w:top w:val="none" w:sz="0" w:space="0" w:color="auto"/>
            <w:left w:val="none" w:sz="0" w:space="0" w:color="auto"/>
            <w:bottom w:val="none" w:sz="0" w:space="0" w:color="auto"/>
            <w:right w:val="none" w:sz="0" w:space="0" w:color="auto"/>
          </w:divBdr>
        </w:div>
      </w:divsChild>
    </w:div>
    <w:div w:id="1546212332">
      <w:bodyDiv w:val="1"/>
      <w:marLeft w:val="0"/>
      <w:marRight w:val="0"/>
      <w:marTop w:val="0"/>
      <w:marBottom w:val="0"/>
      <w:divBdr>
        <w:top w:val="none" w:sz="0" w:space="0" w:color="auto"/>
        <w:left w:val="none" w:sz="0" w:space="0" w:color="auto"/>
        <w:bottom w:val="none" w:sz="0" w:space="0" w:color="auto"/>
        <w:right w:val="none" w:sz="0" w:space="0" w:color="auto"/>
      </w:divBdr>
      <w:divsChild>
        <w:div w:id="1068502403">
          <w:marLeft w:val="300"/>
          <w:marRight w:val="0"/>
          <w:marTop w:val="0"/>
          <w:marBottom w:val="0"/>
          <w:divBdr>
            <w:top w:val="none" w:sz="0" w:space="0" w:color="auto"/>
            <w:left w:val="none" w:sz="0" w:space="0" w:color="auto"/>
            <w:bottom w:val="none" w:sz="0" w:space="0" w:color="auto"/>
            <w:right w:val="none" w:sz="0" w:space="0" w:color="auto"/>
          </w:divBdr>
        </w:div>
        <w:div w:id="1953592423">
          <w:marLeft w:val="300"/>
          <w:marRight w:val="0"/>
          <w:marTop w:val="0"/>
          <w:marBottom w:val="0"/>
          <w:divBdr>
            <w:top w:val="none" w:sz="0" w:space="0" w:color="auto"/>
            <w:left w:val="none" w:sz="0" w:space="0" w:color="auto"/>
            <w:bottom w:val="none" w:sz="0" w:space="0" w:color="auto"/>
            <w:right w:val="none" w:sz="0" w:space="0" w:color="auto"/>
          </w:divBdr>
        </w:div>
        <w:div w:id="831412803">
          <w:marLeft w:val="300"/>
          <w:marRight w:val="0"/>
          <w:marTop w:val="0"/>
          <w:marBottom w:val="0"/>
          <w:divBdr>
            <w:top w:val="none" w:sz="0" w:space="0" w:color="auto"/>
            <w:left w:val="none" w:sz="0" w:space="0" w:color="auto"/>
            <w:bottom w:val="none" w:sz="0" w:space="0" w:color="auto"/>
            <w:right w:val="none" w:sz="0" w:space="0" w:color="auto"/>
          </w:divBdr>
        </w:div>
        <w:div w:id="1890263408">
          <w:marLeft w:val="300"/>
          <w:marRight w:val="0"/>
          <w:marTop w:val="0"/>
          <w:marBottom w:val="0"/>
          <w:divBdr>
            <w:top w:val="none" w:sz="0" w:space="0" w:color="auto"/>
            <w:left w:val="none" w:sz="0" w:space="0" w:color="auto"/>
            <w:bottom w:val="none" w:sz="0" w:space="0" w:color="auto"/>
            <w:right w:val="none" w:sz="0" w:space="0" w:color="auto"/>
          </w:divBdr>
        </w:div>
      </w:divsChild>
    </w:div>
    <w:div w:id="1565677135">
      <w:bodyDiv w:val="1"/>
      <w:marLeft w:val="0"/>
      <w:marRight w:val="0"/>
      <w:marTop w:val="0"/>
      <w:marBottom w:val="0"/>
      <w:divBdr>
        <w:top w:val="none" w:sz="0" w:space="0" w:color="auto"/>
        <w:left w:val="none" w:sz="0" w:space="0" w:color="auto"/>
        <w:bottom w:val="none" w:sz="0" w:space="0" w:color="auto"/>
        <w:right w:val="none" w:sz="0" w:space="0" w:color="auto"/>
      </w:divBdr>
    </w:div>
    <w:div w:id="1609507769">
      <w:bodyDiv w:val="1"/>
      <w:marLeft w:val="0"/>
      <w:marRight w:val="0"/>
      <w:marTop w:val="0"/>
      <w:marBottom w:val="0"/>
      <w:divBdr>
        <w:top w:val="none" w:sz="0" w:space="0" w:color="auto"/>
        <w:left w:val="none" w:sz="0" w:space="0" w:color="auto"/>
        <w:bottom w:val="none" w:sz="0" w:space="0" w:color="auto"/>
        <w:right w:val="none" w:sz="0" w:space="0" w:color="auto"/>
      </w:divBdr>
      <w:divsChild>
        <w:div w:id="947010500">
          <w:marLeft w:val="300"/>
          <w:marRight w:val="0"/>
          <w:marTop w:val="0"/>
          <w:marBottom w:val="0"/>
          <w:divBdr>
            <w:top w:val="none" w:sz="0" w:space="0" w:color="auto"/>
            <w:left w:val="none" w:sz="0" w:space="0" w:color="auto"/>
            <w:bottom w:val="none" w:sz="0" w:space="0" w:color="auto"/>
            <w:right w:val="none" w:sz="0" w:space="0" w:color="auto"/>
          </w:divBdr>
        </w:div>
        <w:div w:id="1786193050">
          <w:marLeft w:val="300"/>
          <w:marRight w:val="0"/>
          <w:marTop w:val="0"/>
          <w:marBottom w:val="0"/>
          <w:divBdr>
            <w:top w:val="none" w:sz="0" w:space="0" w:color="auto"/>
            <w:left w:val="none" w:sz="0" w:space="0" w:color="auto"/>
            <w:bottom w:val="none" w:sz="0" w:space="0" w:color="auto"/>
            <w:right w:val="none" w:sz="0" w:space="0" w:color="auto"/>
          </w:divBdr>
        </w:div>
        <w:div w:id="1230384076">
          <w:marLeft w:val="300"/>
          <w:marRight w:val="0"/>
          <w:marTop w:val="0"/>
          <w:marBottom w:val="0"/>
          <w:divBdr>
            <w:top w:val="none" w:sz="0" w:space="0" w:color="auto"/>
            <w:left w:val="none" w:sz="0" w:space="0" w:color="auto"/>
            <w:bottom w:val="none" w:sz="0" w:space="0" w:color="auto"/>
            <w:right w:val="none" w:sz="0" w:space="0" w:color="auto"/>
          </w:divBdr>
        </w:div>
        <w:div w:id="1358238716">
          <w:marLeft w:val="300"/>
          <w:marRight w:val="0"/>
          <w:marTop w:val="0"/>
          <w:marBottom w:val="0"/>
          <w:divBdr>
            <w:top w:val="none" w:sz="0" w:space="0" w:color="auto"/>
            <w:left w:val="none" w:sz="0" w:space="0" w:color="auto"/>
            <w:bottom w:val="none" w:sz="0" w:space="0" w:color="auto"/>
            <w:right w:val="none" w:sz="0" w:space="0" w:color="auto"/>
          </w:divBdr>
        </w:div>
        <w:div w:id="665207959">
          <w:marLeft w:val="300"/>
          <w:marRight w:val="0"/>
          <w:marTop w:val="0"/>
          <w:marBottom w:val="0"/>
          <w:divBdr>
            <w:top w:val="none" w:sz="0" w:space="0" w:color="auto"/>
            <w:left w:val="none" w:sz="0" w:space="0" w:color="auto"/>
            <w:bottom w:val="none" w:sz="0" w:space="0" w:color="auto"/>
            <w:right w:val="none" w:sz="0" w:space="0" w:color="auto"/>
          </w:divBdr>
        </w:div>
      </w:divsChild>
    </w:div>
    <w:div w:id="1613631053">
      <w:bodyDiv w:val="1"/>
      <w:marLeft w:val="0"/>
      <w:marRight w:val="0"/>
      <w:marTop w:val="0"/>
      <w:marBottom w:val="0"/>
      <w:divBdr>
        <w:top w:val="none" w:sz="0" w:space="0" w:color="auto"/>
        <w:left w:val="none" w:sz="0" w:space="0" w:color="auto"/>
        <w:bottom w:val="none" w:sz="0" w:space="0" w:color="auto"/>
        <w:right w:val="none" w:sz="0" w:space="0" w:color="auto"/>
      </w:divBdr>
      <w:divsChild>
        <w:div w:id="802886707">
          <w:marLeft w:val="300"/>
          <w:marRight w:val="0"/>
          <w:marTop w:val="0"/>
          <w:marBottom w:val="0"/>
          <w:divBdr>
            <w:top w:val="none" w:sz="0" w:space="0" w:color="auto"/>
            <w:left w:val="none" w:sz="0" w:space="0" w:color="auto"/>
            <w:bottom w:val="none" w:sz="0" w:space="0" w:color="auto"/>
            <w:right w:val="none" w:sz="0" w:space="0" w:color="auto"/>
          </w:divBdr>
        </w:div>
        <w:div w:id="155414426">
          <w:marLeft w:val="300"/>
          <w:marRight w:val="0"/>
          <w:marTop w:val="0"/>
          <w:marBottom w:val="0"/>
          <w:divBdr>
            <w:top w:val="none" w:sz="0" w:space="0" w:color="auto"/>
            <w:left w:val="none" w:sz="0" w:space="0" w:color="auto"/>
            <w:bottom w:val="none" w:sz="0" w:space="0" w:color="auto"/>
            <w:right w:val="none" w:sz="0" w:space="0" w:color="auto"/>
          </w:divBdr>
        </w:div>
        <w:div w:id="149516425">
          <w:marLeft w:val="300"/>
          <w:marRight w:val="0"/>
          <w:marTop w:val="0"/>
          <w:marBottom w:val="0"/>
          <w:divBdr>
            <w:top w:val="none" w:sz="0" w:space="0" w:color="auto"/>
            <w:left w:val="none" w:sz="0" w:space="0" w:color="auto"/>
            <w:bottom w:val="none" w:sz="0" w:space="0" w:color="auto"/>
            <w:right w:val="none" w:sz="0" w:space="0" w:color="auto"/>
          </w:divBdr>
        </w:div>
      </w:divsChild>
    </w:div>
    <w:div w:id="1632437086">
      <w:bodyDiv w:val="1"/>
      <w:marLeft w:val="0"/>
      <w:marRight w:val="0"/>
      <w:marTop w:val="0"/>
      <w:marBottom w:val="0"/>
      <w:divBdr>
        <w:top w:val="none" w:sz="0" w:space="0" w:color="auto"/>
        <w:left w:val="none" w:sz="0" w:space="0" w:color="auto"/>
        <w:bottom w:val="none" w:sz="0" w:space="0" w:color="auto"/>
        <w:right w:val="none" w:sz="0" w:space="0" w:color="auto"/>
      </w:divBdr>
    </w:div>
    <w:div w:id="1640332310">
      <w:bodyDiv w:val="1"/>
      <w:marLeft w:val="0"/>
      <w:marRight w:val="0"/>
      <w:marTop w:val="0"/>
      <w:marBottom w:val="0"/>
      <w:divBdr>
        <w:top w:val="none" w:sz="0" w:space="0" w:color="auto"/>
        <w:left w:val="none" w:sz="0" w:space="0" w:color="auto"/>
        <w:bottom w:val="none" w:sz="0" w:space="0" w:color="auto"/>
        <w:right w:val="none" w:sz="0" w:space="0" w:color="auto"/>
      </w:divBdr>
      <w:divsChild>
        <w:div w:id="996304833">
          <w:marLeft w:val="0"/>
          <w:marRight w:val="0"/>
          <w:marTop w:val="0"/>
          <w:marBottom w:val="0"/>
          <w:divBdr>
            <w:top w:val="none" w:sz="0" w:space="0" w:color="auto"/>
            <w:left w:val="none" w:sz="0" w:space="0" w:color="auto"/>
            <w:bottom w:val="none" w:sz="0" w:space="0" w:color="auto"/>
            <w:right w:val="none" w:sz="0" w:space="0" w:color="auto"/>
          </w:divBdr>
        </w:div>
        <w:div w:id="2066027594">
          <w:marLeft w:val="0"/>
          <w:marRight w:val="0"/>
          <w:marTop w:val="0"/>
          <w:marBottom w:val="0"/>
          <w:divBdr>
            <w:top w:val="none" w:sz="0" w:space="0" w:color="auto"/>
            <w:left w:val="none" w:sz="0" w:space="0" w:color="auto"/>
            <w:bottom w:val="none" w:sz="0" w:space="0" w:color="auto"/>
            <w:right w:val="none" w:sz="0" w:space="0" w:color="auto"/>
          </w:divBdr>
        </w:div>
      </w:divsChild>
    </w:div>
    <w:div w:id="1652634238">
      <w:bodyDiv w:val="1"/>
      <w:marLeft w:val="0"/>
      <w:marRight w:val="0"/>
      <w:marTop w:val="0"/>
      <w:marBottom w:val="0"/>
      <w:divBdr>
        <w:top w:val="none" w:sz="0" w:space="0" w:color="auto"/>
        <w:left w:val="none" w:sz="0" w:space="0" w:color="auto"/>
        <w:bottom w:val="none" w:sz="0" w:space="0" w:color="auto"/>
        <w:right w:val="none" w:sz="0" w:space="0" w:color="auto"/>
      </w:divBdr>
    </w:div>
    <w:div w:id="1682855748">
      <w:bodyDiv w:val="1"/>
      <w:marLeft w:val="0"/>
      <w:marRight w:val="0"/>
      <w:marTop w:val="0"/>
      <w:marBottom w:val="0"/>
      <w:divBdr>
        <w:top w:val="none" w:sz="0" w:space="0" w:color="auto"/>
        <w:left w:val="none" w:sz="0" w:space="0" w:color="auto"/>
        <w:bottom w:val="none" w:sz="0" w:space="0" w:color="auto"/>
        <w:right w:val="none" w:sz="0" w:space="0" w:color="auto"/>
      </w:divBdr>
      <w:divsChild>
        <w:div w:id="1677687248">
          <w:marLeft w:val="300"/>
          <w:marRight w:val="0"/>
          <w:marTop w:val="0"/>
          <w:marBottom w:val="0"/>
          <w:divBdr>
            <w:top w:val="none" w:sz="0" w:space="0" w:color="auto"/>
            <w:left w:val="none" w:sz="0" w:space="0" w:color="auto"/>
            <w:bottom w:val="none" w:sz="0" w:space="0" w:color="auto"/>
            <w:right w:val="none" w:sz="0" w:space="0" w:color="auto"/>
          </w:divBdr>
        </w:div>
        <w:div w:id="1435589449">
          <w:marLeft w:val="300"/>
          <w:marRight w:val="0"/>
          <w:marTop w:val="0"/>
          <w:marBottom w:val="0"/>
          <w:divBdr>
            <w:top w:val="none" w:sz="0" w:space="0" w:color="auto"/>
            <w:left w:val="none" w:sz="0" w:space="0" w:color="auto"/>
            <w:bottom w:val="none" w:sz="0" w:space="0" w:color="auto"/>
            <w:right w:val="none" w:sz="0" w:space="0" w:color="auto"/>
          </w:divBdr>
        </w:div>
        <w:div w:id="577983500">
          <w:marLeft w:val="300"/>
          <w:marRight w:val="0"/>
          <w:marTop w:val="0"/>
          <w:marBottom w:val="0"/>
          <w:divBdr>
            <w:top w:val="none" w:sz="0" w:space="0" w:color="auto"/>
            <w:left w:val="none" w:sz="0" w:space="0" w:color="auto"/>
            <w:bottom w:val="none" w:sz="0" w:space="0" w:color="auto"/>
            <w:right w:val="none" w:sz="0" w:space="0" w:color="auto"/>
          </w:divBdr>
        </w:div>
        <w:div w:id="21899894">
          <w:marLeft w:val="300"/>
          <w:marRight w:val="0"/>
          <w:marTop w:val="0"/>
          <w:marBottom w:val="0"/>
          <w:divBdr>
            <w:top w:val="none" w:sz="0" w:space="0" w:color="auto"/>
            <w:left w:val="none" w:sz="0" w:space="0" w:color="auto"/>
            <w:bottom w:val="none" w:sz="0" w:space="0" w:color="auto"/>
            <w:right w:val="none" w:sz="0" w:space="0" w:color="auto"/>
          </w:divBdr>
        </w:div>
        <w:div w:id="161824481">
          <w:marLeft w:val="300"/>
          <w:marRight w:val="0"/>
          <w:marTop w:val="0"/>
          <w:marBottom w:val="0"/>
          <w:divBdr>
            <w:top w:val="none" w:sz="0" w:space="0" w:color="auto"/>
            <w:left w:val="none" w:sz="0" w:space="0" w:color="auto"/>
            <w:bottom w:val="none" w:sz="0" w:space="0" w:color="auto"/>
            <w:right w:val="none" w:sz="0" w:space="0" w:color="auto"/>
          </w:divBdr>
        </w:div>
        <w:div w:id="1426878344">
          <w:marLeft w:val="300"/>
          <w:marRight w:val="0"/>
          <w:marTop w:val="0"/>
          <w:marBottom w:val="0"/>
          <w:divBdr>
            <w:top w:val="none" w:sz="0" w:space="0" w:color="auto"/>
            <w:left w:val="none" w:sz="0" w:space="0" w:color="auto"/>
            <w:bottom w:val="none" w:sz="0" w:space="0" w:color="auto"/>
            <w:right w:val="none" w:sz="0" w:space="0" w:color="auto"/>
          </w:divBdr>
        </w:div>
      </w:divsChild>
    </w:div>
    <w:div w:id="1697385433">
      <w:bodyDiv w:val="1"/>
      <w:marLeft w:val="0"/>
      <w:marRight w:val="0"/>
      <w:marTop w:val="0"/>
      <w:marBottom w:val="0"/>
      <w:divBdr>
        <w:top w:val="none" w:sz="0" w:space="0" w:color="auto"/>
        <w:left w:val="none" w:sz="0" w:space="0" w:color="auto"/>
        <w:bottom w:val="none" w:sz="0" w:space="0" w:color="auto"/>
        <w:right w:val="none" w:sz="0" w:space="0" w:color="auto"/>
      </w:divBdr>
    </w:div>
    <w:div w:id="1709187150">
      <w:bodyDiv w:val="1"/>
      <w:marLeft w:val="0"/>
      <w:marRight w:val="0"/>
      <w:marTop w:val="0"/>
      <w:marBottom w:val="0"/>
      <w:divBdr>
        <w:top w:val="none" w:sz="0" w:space="0" w:color="auto"/>
        <w:left w:val="none" w:sz="0" w:space="0" w:color="auto"/>
        <w:bottom w:val="none" w:sz="0" w:space="0" w:color="auto"/>
        <w:right w:val="none" w:sz="0" w:space="0" w:color="auto"/>
      </w:divBdr>
      <w:divsChild>
        <w:div w:id="96681096">
          <w:marLeft w:val="0"/>
          <w:marRight w:val="0"/>
          <w:marTop w:val="0"/>
          <w:marBottom w:val="0"/>
          <w:divBdr>
            <w:top w:val="none" w:sz="0" w:space="0" w:color="auto"/>
            <w:left w:val="none" w:sz="0" w:space="0" w:color="auto"/>
            <w:bottom w:val="none" w:sz="0" w:space="0" w:color="auto"/>
            <w:right w:val="none" w:sz="0" w:space="0" w:color="auto"/>
          </w:divBdr>
        </w:div>
        <w:div w:id="1466771668">
          <w:marLeft w:val="0"/>
          <w:marRight w:val="0"/>
          <w:marTop w:val="0"/>
          <w:marBottom w:val="0"/>
          <w:divBdr>
            <w:top w:val="none" w:sz="0" w:space="0" w:color="auto"/>
            <w:left w:val="none" w:sz="0" w:space="0" w:color="auto"/>
            <w:bottom w:val="none" w:sz="0" w:space="0" w:color="auto"/>
            <w:right w:val="none" w:sz="0" w:space="0" w:color="auto"/>
          </w:divBdr>
        </w:div>
        <w:div w:id="1452430724">
          <w:marLeft w:val="0"/>
          <w:marRight w:val="0"/>
          <w:marTop w:val="0"/>
          <w:marBottom w:val="0"/>
          <w:divBdr>
            <w:top w:val="none" w:sz="0" w:space="0" w:color="auto"/>
            <w:left w:val="none" w:sz="0" w:space="0" w:color="auto"/>
            <w:bottom w:val="none" w:sz="0" w:space="0" w:color="auto"/>
            <w:right w:val="none" w:sz="0" w:space="0" w:color="auto"/>
          </w:divBdr>
        </w:div>
        <w:div w:id="1293366786">
          <w:marLeft w:val="0"/>
          <w:marRight w:val="0"/>
          <w:marTop w:val="0"/>
          <w:marBottom w:val="0"/>
          <w:divBdr>
            <w:top w:val="none" w:sz="0" w:space="0" w:color="auto"/>
            <w:left w:val="none" w:sz="0" w:space="0" w:color="auto"/>
            <w:bottom w:val="none" w:sz="0" w:space="0" w:color="auto"/>
            <w:right w:val="none" w:sz="0" w:space="0" w:color="auto"/>
          </w:divBdr>
        </w:div>
        <w:div w:id="2039157242">
          <w:marLeft w:val="0"/>
          <w:marRight w:val="0"/>
          <w:marTop w:val="0"/>
          <w:marBottom w:val="0"/>
          <w:divBdr>
            <w:top w:val="none" w:sz="0" w:space="0" w:color="auto"/>
            <w:left w:val="none" w:sz="0" w:space="0" w:color="auto"/>
            <w:bottom w:val="none" w:sz="0" w:space="0" w:color="auto"/>
            <w:right w:val="none" w:sz="0" w:space="0" w:color="auto"/>
          </w:divBdr>
        </w:div>
        <w:div w:id="1062022933">
          <w:marLeft w:val="0"/>
          <w:marRight w:val="0"/>
          <w:marTop w:val="0"/>
          <w:marBottom w:val="0"/>
          <w:divBdr>
            <w:top w:val="none" w:sz="0" w:space="0" w:color="auto"/>
            <w:left w:val="none" w:sz="0" w:space="0" w:color="auto"/>
            <w:bottom w:val="none" w:sz="0" w:space="0" w:color="auto"/>
            <w:right w:val="none" w:sz="0" w:space="0" w:color="auto"/>
          </w:divBdr>
        </w:div>
        <w:div w:id="1562247942">
          <w:marLeft w:val="0"/>
          <w:marRight w:val="0"/>
          <w:marTop w:val="0"/>
          <w:marBottom w:val="0"/>
          <w:divBdr>
            <w:top w:val="none" w:sz="0" w:space="0" w:color="auto"/>
            <w:left w:val="none" w:sz="0" w:space="0" w:color="auto"/>
            <w:bottom w:val="none" w:sz="0" w:space="0" w:color="auto"/>
            <w:right w:val="none" w:sz="0" w:space="0" w:color="auto"/>
          </w:divBdr>
        </w:div>
        <w:div w:id="2016688301">
          <w:marLeft w:val="0"/>
          <w:marRight w:val="0"/>
          <w:marTop w:val="0"/>
          <w:marBottom w:val="0"/>
          <w:divBdr>
            <w:top w:val="none" w:sz="0" w:space="0" w:color="auto"/>
            <w:left w:val="none" w:sz="0" w:space="0" w:color="auto"/>
            <w:bottom w:val="none" w:sz="0" w:space="0" w:color="auto"/>
            <w:right w:val="none" w:sz="0" w:space="0" w:color="auto"/>
          </w:divBdr>
        </w:div>
      </w:divsChild>
    </w:div>
    <w:div w:id="1746799487">
      <w:bodyDiv w:val="1"/>
      <w:marLeft w:val="0"/>
      <w:marRight w:val="0"/>
      <w:marTop w:val="0"/>
      <w:marBottom w:val="0"/>
      <w:divBdr>
        <w:top w:val="none" w:sz="0" w:space="0" w:color="auto"/>
        <w:left w:val="none" w:sz="0" w:space="0" w:color="auto"/>
        <w:bottom w:val="none" w:sz="0" w:space="0" w:color="auto"/>
        <w:right w:val="none" w:sz="0" w:space="0" w:color="auto"/>
      </w:divBdr>
      <w:divsChild>
        <w:div w:id="126778977">
          <w:marLeft w:val="300"/>
          <w:marRight w:val="0"/>
          <w:marTop w:val="0"/>
          <w:marBottom w:val="0"/>
          <w:divBdr>
            <w:top w:val="none" w:sz="0" w:space="0" w:color="auto"/>
            <w:left w:val="none" w:sz="0" w:space="0" w:color="auto"/>
            <w:bottom w:val="none" w:sz="0" w:space="0" w:color="auto"/>
            <w:right w:val="none" w:sz="0" w:space="0" w:color="auto"/>
          </w:divBdr>
        </w:div>
        <w:div w:id="234514500">
          <w:marLeft w:val="300"/>
          <w:marRight w:val="0"/>
          <w:marTop w:val="0"/>
          <w:marBottom w:val="0"/>
          <w:divBdr>
            <w:top w:val="none" w:sz="0" w:space="0" w:color="auto"/>
            <w:left w:val="none" w:sz="0" w:space="0" w:color="auto"/>
            <w:bottom w:val="none" w:sz="0" w:space="0" w:color="auto"/>
            <w:right w:val="none" w:sz="0" w:space="0" w:color="auto"/>
          </w:divBdr>
        </w:div>
        <w:div w:id="394159227">
          <w:marLeft w:val="300"/>
          <w:marRight w:val="0"/>
          <w:marTop w:val="0"/>
          <w:marBottom w:val="0"/>
          <w:divBdr>
            <w:top w:val="none" w:sz="0" w:space="0" w:color="auto"/>
            <w:left w:val="none" w:sz="0" w:space="0" w:color="auto"/>
            <w:bottom w:val="none" w:sz="0" w:space="0" w:color="auto"/>
            <w:right w:val="none" w:sz="0" w:space="0" w:color="auto"/>
          </w:divBdr>
        </w:div>
        <w:div w:id="1502354890">
          <w:marLeft w:val="300"/>
          <w:marRight w:val="0"/>
          <w:marTop w:val="0"/>
          <w:marBottom w:val="0"/>
          <w:divBdr>
            <w:top w:val="none" w:sz="0" w:space="0" w:color="auto"/>
            <w:left w:val="none" w:sz="0" w:space="0" w:color="auto"/>
            <w:bottom w:val="none" w:sz="0" w:space="0" w:color="auto"/>
            <w:right w:val="none" w:sz="0" w:space="0" w:color="auto"/>
          </w:divBdr>
        </w:div>
      </w:divsChild>
    </w:div>
    <w:div w:id="1753044690">
      <w:bodyDiv w:val="1"/>
      <w:marLeft w:val="0"/>
      <w:marRight w:val="0"/>
      <w:marTop w:val="0"/>
      <w:marBottom w:val="0"/>
      <w:divBdr>
        <w:top w:val="none" w:sz="0" w:space="0" w:color="auto"/>
        <w:left w:val="none" w:sz="0" w:space="0" w:color="auto"/>
        <w:bottom w:val="none" w:sz="0" w:space="0" w:color="auto"/>
        <w:right w:val="none" w:sz="0" w:space="0" w:color="auto"/>
      </w:divBdr>
      <w:divsChild>
        <w:div w:id="1853572178">
          <w:marLeft w:val="300"/>
          <w:marRight w:val="0"/>
          <w:marTop w:val="0"/>
          <w:marBottom w:val="0"/>
          <w:divBdr>
            <w:top w:val="none" w:sz="0" w:space="0" w:color="auto"/>
            <w:left w:val="none" w:sz="0" w:space="0" w:color="auto"/>
            <w:bottom w:val="none" w:sz="0" w:space="0" w:color="auto"/>
            <w:right w:val="none" w:sz="0" w:space="0" w:color="auto"/>
          </w:divBdr>
        </w:div>
        <w:div w:id="645166436">
          <w:marLeft w:val="300"/>
          <w:marRight w:val="0"/>
          <w:marTop w:val="0"/>
          <w:marBottom w:val="0"/>
          <w:divBdr>
            <w:top w:val="none" w:sz="0" w:space="0" w:color="auto"/>
            <w:left w:val="none" w:sz="0" w:space="0" w:color="auto"/>
            <w:bottom w:val="none" w:sz="0" w:space="0" w:color="auto"/>
            <w:right w:val="none" w:sz="0" w:space="0" w:color="auto"/>
          </w:divBdr>
        </w:div>
        <w:div w:id="808329040">
          <w:marLeft w:val="300"/>
          <w:marRight w:val="0"/>
          <w:marTop w:val="0"/>
          <w:marBottom w:val="0"/>
          <w:divBdr>
            <w:top w:val="none" w:sz="0" w:space="0" w:color="auto"/>
            <w:left w:val="none" w:sz="0" w:space="0" w:color="auto"/>
            <w:bottom w:val="none" w:sz="0" w:space="0" w:color="auto"/>
            <w:right w:val="none" w:sz="0" w:space="0" w:color="auto"/>
          </w:divBdr>
        </w:div>
        <w:div w:id="1357653688">
          <w:marLeft w:val="300"/>
          <w:marRight w:val="0"/>
          <w:marTop w:val="0"/>
          <w:marBottom w:val="0"/>
          <w:divBdr>
            <w:top w:val="none" w:sz="0" w:space="0" w:color="auto"/>
            <w:left w:val="none" w:sz="0" w:space="0" w:color="auto"/>
            <w:bottom w:val="none" w:sz="0" w:space="0" w:color="auto"/>
            <w:right w:val="none" w:sz="0" w:space="0" w:color="auto"/>
          </w:divBdr>
        </w:div>
        <w:div w:id="100271040">
          <w:marLeft w:val="300"/>
          <w:marRight w:val="0"/>
          <w:marTop w:val="0"/>
          <w:marBottom w:val="0"/>
          <w:divBdr>
            <w:top w:val="none" w:sz="0" w:space="0" w:color="auto"/>
            <w:left w:val="none" w:sz="0" w:space="0" w:color="auto"/>
            <w:bottom w:val="none" w:sz="0" w:space="0" w:color="auto"/>
            <w:right w:val="none" w:sz="0" w:space="0" w:color="auto"/>
          </w:divBdr>
        </w:div>
        <w:div w:id="1987127842">
          <w:marLeft w:val="300"/>
          <w:marRight w:val="0"/>
          <w:marTop w:val="0"/>
          <w:marBottom w:val="0"/>
          <w:divBdr>
            <w:top w:val="none" w:sz="0" w:space="0" w:color="auto"/>
            <w:left w:val="none" w:sz="0" w:space="0" w:color="auto"/>
            <w:bottom w:val="none" w:sz="0" w:space="0" w:color="auto"/>
            <w:right w:val="none" w:sz="0" w:space="0" w:color="auto"/>
          </w:divBdr>
        </w:div>
      </w:divsChild>
    </w:div>
    <w:div w:id="1763183634">
      <w:bodyDiv w:val="1"/>
      <w:marLeft w:val="0"/>
      <w:marRight w:val="0"/>
      <w:marTop w:val="0"/>
      <w:marBottom w:val="0"/>
      <w:divBdr>
        <w:top w:val="none" w:sz="0" w:space="0" w:color="auto"/>
        <w:left w:val="none" w:sz="0" w:space="0" w:color="auto"/>
        <w:bottom w:val="none" w:sz="0" w:space="0" w:color="auto"/>
        <w:right w:val="none" w:sz="0" w:space="0" w:color="auto"/>
      </w:divBdr>
      <w:divsChild>
        <w:div w:id="2042313974">
          <w:marLeft w:val="300"/>
          <w:marRight w:val="0"/>
          <w:marTop w:val="0"/>
          <w:marBottom w:val="0"/>
          <w:divBdr>
            <w:top w:val="none" w:sz="0" w:space="0" w:color="auto"/>
            <w:left w:val="none" w:sz="0" w:space="0" w:color="auto"/>
            <w:bottom w:val="none" w:sz="0" w:space="0" w:color="auto"/>
            <w:right w:val="none" w:sz="0" w:space="0" w:color="auto"/>
          </w:divBdr>
        </w:div>
        <w:div w:id="1414082042">
          <w:marLeft w:val="300"/>
          <w:marRight w:val="0"/>
          <w:marTop w:val="0"/>
          <w:marBottom w:val="0"/>
          <w:divBdr>
            <w:top w:val="none" w:sz="0" w:space="0" w:color="auto"/>
            <w:left w:val="none" w:sz="0" w:space="0" w:color="auto"/>
            <w:bottom w:val="none" w:sz="0" w:space="0" w:color="auto"/>
            <w:right w:val="none" w:sz="0" w:space="0" w:color="auto"/>
          </w:divBdr>
        </w:div>
        <w:div w:id="1955019164">
          <w:marLeft w:val="300"/>
          <w:marRight w:val="0"/>
          <w:marTop w:val="0"/>
          <w:marBottom w:val="0"/>
          <w:divBdr>
            <w:top w:val="none" w:sz="0" w:space="0" w:color="auto"/>
            <w:left w:val="none" w:sz="0" w:space="0" w:color="auto"/>
            <w:bottom w:val="none" w:sz="0" w:space="0" w:color="auto"/>
            <w:right w:val="none" w:sz="0" w:space="0" w:color="auto"/>
          </w:divBdr>
        </w:div>
        <w:div w:id="717584525">
          <w:marLeft w:val="300"/>
          <w:marRight w:val="0"/>
          <w:marTop w:val="0"/>
          <w:marBottom w:val="0"/>
          <w:divBdr>
            <w:top w:val="none" w:sz="0" w:space="0" w:color="auto"/>
            <w:left w:val="none" w:sz="0" w:space="0" w:color="auto"/>
            <w:bottom w:val="none" w:sz="0" w:space="0" w:color="auto"/>
            <w:right w:val="none" w:sz="0" w:space="0" w:color="auto"/>
          </w:divBdr>
        </w:div>
      </w:divsChild>
    </w:div>
    <w:div w:id="1781560186">
      <w:bodyDiv w:val="1"/>
      <w:marLeft w:val="0"/>
      <w:marRight w:val="0"/>
      <w:marTop w:val="0"/>
      <w:marBottom w:val="0"/>
      <w:divBdr>
        <w:top w:val="none" w:sz="0" w:space="0" w:color="auto"/>
        <w:left w:val="none" w:sz="0" w:space="0" w:color="auto"/>
        <w:bottom w:val="none" w:sz="0" w:space="0" w:color="auto"/>
        <w:right w:val="none" w:sz="0" w:space="0" w:color="auto"/>
      </w:divBdr>
      <w:divsChild>
        <w:div w:id="1230076870">
          <w:marLeft w:val="300"/>
          <w:marRight w:val="0"/>
          <w:marTop w:val="0"/>
          <w:marBottom w:val="0"/>
          <w:divBdr>
            <w:top w:val="none" w:sz="0" w:space="0" w:color="auto"/>
            <w:left w:val="none" w:sz="0" w:space="0" w:color="auto"/>
            <w:bottom w:val="none" w:sz="0" w:space="0" w:color="auto"/>
            <w:right w:val="none" w:sz="0" w:space="0" w:color="auto"/>
          </w:divBdr>
        </w:div>
        <w:div w:id="128671491">
          <w:marLeft w:val="300"/>
          <w:marRight w:val="0"/>
          <w:marTop w:val="0"/>
          <w:marBottom w:val="0"/>
          <w:divBdr>
            <w:top w:val="none" w:sz="0" w:space="0" w:color="auto"/>
            <w:left w:val="none" w:sz="0" w:space="0" w:color="auto"/>
            <w:bottom w:val="none" w:sz="0" w:space="0" w:color="auto"/>
            <w:right w:val="none" w:sz="0" w:space="0" w:color="auto"/>
          </w:divBdr>
        </w:div>
        <w:div w:id="409012651">
          <w:marLeft w:val="300"/>
          <w:marRight w:val="0"/>
          <w:marTop w:val="0"/>
          <w:marBottom w:val="0"/>
          <w:divBdr>
            <w:top w:val="none" w:sz="0" w:space="0" w:color="auto"/>
            <w:left w:val="none" w:sz="0" w:space="0" w:color="auto"/>
            <w:bottom w:val="none" w:sz="0" w:space="0" w:color="auto"/>
            <w:right w:val="none" w:sz="0" w:space="0" w:color="auto"/>
          </w:divBdr>
        </w:div>
      </w:divsChild>
    </w:div>
    <w:div w:id="1784688923">
      <w:bodyDiv w:val="1"/>
      <w:marLeft w:val="0"/>
      <w:marRight w:val="0"/>
      <w:marTop w:val="0"/>
      <w:marBottom w:val="0"/>
      <w:divBdr>
        <w:top w:val="none" w:sz="0" w:space="0" w:color="auto"/>
        <w:left w:val="none" w:sz="0" w:space="0" w:color="auto"/>
        <w:bottom w:val="none" w:sz="0" w:space="0" w:color="auto"/>
        <w:right w:val="none" w:sz="0" w:space="0" w:color="auto"/>
      </w:divBdr>
      <w:divsChild>
        <w:div w:id="1457724883">
          <w:marLeft w:val="300"/>
          <w:marRight w:val="0"/>
          <w:marTop w:val="0"/>
          <w:marBottom w:val="0"/>
          <w:divBdr>
            <w:top w:val="none" w:sz="0" w:space="0" w:color="auto"/>
            <w:left w:val="none" w:sz="0" w:space="0" w:color="auto"/>
            <w:bottom w:val="none" w:sz="0" w:space="0" w:color="auto"/>
            <w:right w:val="none" w:sz="0" w:space="0" w:color="auto"/>
          </w:divBdr>
        </w:div>
        <w:div w:id="1056128756">
          <w:marLeft w:val="300"/>
          <w:marRight w:val="0"/>
          <w:marTop w:val="0"/>
          <w:marBottom w:val="0"/>
          <w:divBdr>
            <w:top w:val="none" w:sz="0" w:space="0" w:color="auto"/>
            <w:left w:val="none" w:sz="0" w:space="0" w:color="auto"/>
            <w:bottom w:val="none" w:sz="0" w:space="0" w:color="auto"/>
            <w:right w:val="none" w:sz="0" w:space="0" w:color="auto"/>
          </w:divBdr>
        </w:div>
        <w:div w:id="654605029">
          <w:marLeft w:val="300"/>
          <w:marRight w:val="0"/>
          <w:marTop w:val="0"/>
          <w:marBottom w:val="0"/>
          <w:divBdr>
            <w:top w:val="none" w:sz="0" w:space="0" w:color="auto"/>
            <w:left w:val="none" w:sz="0" w:space="0" w:color="auto"/>
            <w:bottom w:val="none" w:sz="0" w:space="0" w:color="auto"/>
            <w:right w:val="none" w:sz="0" w:space="0" w:color="auto"/>
          </w:divBdr>
        </w:div>
        <w:div w:id="1060787720">
          <w:marLeft w:val="300"/>
          <w:marRight w:val="0"/>
          <w:marTop w:val="0"/>
          <w:marBottom w:val="0"/>
          <w:divBdr>
            <w:top w:val="none" w:sz="0" w:space="0" w:color="auto"/>
            <w:left w:val="none" w:sz="0" w:space="0" w:color="auto"/>
            <w:bottom w:val="none" w:sz="0" w:space="0" w:color="auto"/>
            <w:right w:val="none" w:sz="0" w:space="0" w:color="auto"/>
          </w:divBdr>
        </w:div>
        <w:div w:id="304700158">
          <w:marLeft w:val="300"/>
          <w:marRight w:val="0"/>
          <w:marTop w:val="0"/>
          <w:marBottom w:val="0"/>
          <w:divBdr>
            <w:top w:val="none" w:sz="0" w:space="0" w:color="auto"/>
            <w:left w:val="none" w:sz="0" w:space="0" w:color="auto"/>
            <w:bottom w:val="none" w:sz="0" w:space="0" w:color="auto"/>
            <w:right w:val="none" w:sz="0" w:space="0" w:color="auto"/>
          </w:divBdr>
        </w:div>
      </w:divsChild>
    </w:div>
    <w:div w:id="1794904969">
      <w:bodyDiv w:val="1"/>
      <w:marLeft w:val="0"/>
      <w:marRight w:val="0"/>
      <w:marTop w:val="0"/>
      <w:marBottom w:val="0"/>
      <w:divBdr>
        <w:top w:val="none" w:sz="0" w:space="0" w:color="auto"/>
        <w:left w:val="none" w:sz="0" w:space="0" w:color="auto"/>
        <w:bottom w:val="none" w:sz="0" w:space="0" w:color="auto"/>
        <w:right w:val="none" w:sz="0" w:space="0" w:color="auto"/>
      </w:divBdr>
    </w:div>
    <w:div w:id="1823547459">
      <w:bodyDiv w:val="1"/>
      <w:marLeft w:val="0"/>
      <w:marRight w:val="0"/>
      <w:marTop w:val="0"/>
      <w:marBottom w:val="0"/>
      <w:divBdr>
        <w:top w:val="none" w:sz="0" w:space="0" w:color="auto"/>
        <w:left w:val="none" w:sz="0" w:space="0" w:color="auto"/>
        <w:bottom w:val="none" w:sz="0" w:space="0" w:color="auto"/>
        <w:right w:val="none" w:sz="0" w:space="0" w:color="auto"/>
      </w:divBdr>
      <w:divsChild>
        <w:div w:id="867182888">
          <w:marLeft w:val="300"/>
          <w:marRight w:val="0"/>
          <w:marTop w:val="0"/>
          <w:marBottom w:val="0"/>
          <w:divBdr>
            <w:top w:val="none" w:sz="0" w:space="0" w:color="auto"/>
            <w:left w:val="none" w:sz="0" w:space="0" w:color="auto"/>
            <w:bottom w:val="none" w:sz="0" w:space="0" w:color="auto"/>
            <w:right w:val="none" w:sz="0" w:space="0" w:color="auto"/>
          </w:divBdr>
        </w:div>
        <w:div w:id="1911114840">
          <w:marLeft w:val="300"/>
          <w:marRight w:val="0"/>
          <w:marTop w:val="0"/>
          <w:marBottom w:val="0"/>
          <w:divBdr>
            <w:top w:val="none" w:sz="0" w:space="0" w:color="auto"/>
            <w:left w:val="none" w:sz="0" w:space="0" w:color="auto"/>
            <w:bottom w:val="none" w:sz="0" w:space="0" w:color="auto"/>
            <w:right w:val="none" w:sz="0" w:space="0" w:color="auto"/>
          </w:divBdr>
        </w:div>
      </w:divsChild>
    </w:div>
    <w:div w:id="1869639704">
      <w:bodyDiv w:val="1"/>
      <w:marLeft w:val="0"/>
      <w:marRight w:val="0"/>
      <w:marTop w:val="0"/>
      <w:marBottom w:val="0"/>
      <w:divBdr>
        <w:top w:val="none" w:sz="0" w:space="0" w:color="auto"/>
        <w:left w:val="none" w:sz="0" w:space="0" w:color="auto"/>
        <w:bottom w:val="none" w:sz="0" w:space="0" w:color="auto"/>
        <w:right w:val="none" w:sz="0" w:space="0" w:color="auto"/>
      </w:divBdr>
      <w:divsChild>
        <w:div w:id="1029258230">
          <w:marLeft w:val="0"/>
          <w:marRight w:val="0"/>
          <w:marTop w:val="0"/>
          <w:marBottom w:val="0"/>
          <w:divBdr>
            <w:top w:val="none" w:sz="0" w:space="0" w:color="auto"/>
            <w:left w:val="none" w:sz="0" w:space="0" w:color="auto"/>
            <w:bottom w:val="none" w:sz="0" w:space="0" w:color="auto"/>
            <w:right w:val="none" w:sz="0" w:space="0" w:color="auto"/>
          </w:divBdr>
        </w:div>
        <w:div w:id="1832134058">
          <w:marLeft w:val="0"/>
          <w:marRight w:val="0"/>
          <w:marTop w:val="0"/>
          <w:marBottom w:val="0"/>
          <w:divBdr>
            <w:top w:val="none" w:sz="0" w:space="0" w:color="auto"/>
            <w:left w:val="none" w:sz="0" w:space="0" w:color="auto"/>
            <w:bottom w:val="none" w:sz="0" w:space="0" w:color="auto"/>
            <w:right w:val="none" w:sz="0" w:space="0" w:color="auto"/>
          </w:divBdr>
        </w:div>
        <w:div w:id="2114010620">
          <w:marLeft w:val="0"/>
          <w:marRight w:val="0"/>
          <w:marTop w:val="0"/>
          <w:marBottom w:val="0"/>
          <w:divBdr>
            <w:top w:val="none" w:sz="0" w:space="0" w:color="auto"/>
            <w:left w:val="none" w:sz="0" w:space="0" w:color="auto"/>
            <w:bottom w:val="none" w:sz="0" w:space="0" w:color="auto"/>
            <w:right w:val="none" w:sz="0" w:space="0" w:color="auto"/>
          </w:divBdr>
        </w:div>
        <w:div w:id="414672976">
          <w:marLeft w:val="0"/>
          <w:marRight w:val="0"/>
          <w:marTop w:val="0"/>
          <w:marBottom w:val="0"/>
          <w:divBdr>
            <w:top w:val="none" w:sz="0" w:space="0" w:color="auto"/>
            <w:left w:val="none" w:sz="0" w:space="0" w:color="auto"/>
            <w:bottom w:val="none" w:sz="0" w:space="0" w:color="auto"/>
            <w:right w:val="none" w:sz="0" w:space="0" w:color="auto"/>
          </w:divBdr>
        </w:div>
        <w:div w:id="1590967281">
          <w:marLeft w:val="0"/>
          <w:marRight w:val="0"/>
          <w:marTop w:val="0"/>
          <w:marBottom w:val="0"/>
          <w:divBdr>
            <w:top w:val="none" w:sz="0" w:space="0" w:color="auto"/>
            <w:left w:val="none" w:sz="0" w:space="0" w:color="auto"/>
            <w:bottom w:val="none" w:sz="0" w:space="0" w:color="auto"/>
            <w:right w:val="none" w:sz="0" w:space="0" w:color="auto"/>
          </w:divBdr>
        </w:div>
        <w:div w:id="851918826">
          <w:marLeft w:val="0"/>
          <w:marRight w:val="0"/>
          <w:marTop w:val="0"/>
          <w:marBottom w:val="0"/>
          <w:divBdr>
            <w:top w:val="none" w:sz="0" w:space="0" w:color="auto"/>
            <w:left w:val="none" w:sz="0" w:space="0" w:color="auto"/>
            <w:bottom w:val="none" w:sz="0" w:space="0" w:color="auto"/>
            <w:right w:val="none" w:sz="0" w:space="0" w:color="auto"/>
          </w:divBdr>
        </w:div>
        <w:div w:id="69234555">
          <w:marLeft w:val="0"/>
          <w:marRight w:val="0"/>
          <w:marTop w:val="0"/>
          <w:marBottom w:val="0"/>
          <w:divBdr>
            <w:top w:val="none" w:sz="0" w:space="0" w:color="auto"/>
            <w:left w:val="none" w:sz="0" w:space="0" w:color="auto"/>
            <w:bottom w:val="none" w:sz="0" w:space="0" w:color="auto"/>
            <w:right w:val="none" w:sz="0" w:space="0" w:color="auto"/>
          </w:divBdr>
        </w:div>
      </w:divsChild>
    </w:div>
    <w:div w:id="1883396257">
      <w:bodyDiv w:val="1"/>
      <w:marLeft w:val="0"/>
      <w:marRight w:val="0"/>
      <w:marTop w:val="0"/>
      <w:marBottom w:val="0"/>
      <w:divBdr>
        <w:top w:val="none" w:sz="0" w:space="0" w:color="auto"/>
        <w:left w:val="none" w:sz="0" w:space="0" w:color="auto"/>
        <w:bottom w:val="none" w:sz="0" w:space="0" w:color="auto"/>
        <w:right w:val="none" w:sz="0" w:space="0" w:color="auto"/>
      </w:divBdr>
    </w:div>
    <w:div w:id="1883597052">
      <w:bodyDiv w:val="1"/>
      <w:marLeft w:val="0"/>
      <w:marRight w:val="0"/>
      <w:marTop w:val="0"/>
      <w:marBottom w:val="0"/>
      <w:divBdr>
        <w:top w:val="none" w:sz="0" w:space="0" w:color="auto"/>
        <w:left w:val="none" w:sz="0" w:space="0" w:color="auto"/>
        <w:bottom w:val="none" w:sz="0" w:space="0" w:color="auto"/>
        <w:right w:val="none" w:sz="0" w:space="0" w:color="auto"/>
      </w:divBdr>
      <w:divsChild>
        <w:div w:id="1744251572">
          <w:marLeft w:val="300"/>
          <w:marRight w:val="0"/>
          <w:marTop w:val="0"/>
          <w:marBottom w:val="0"/>
          <w:divBdr>
            <w:top w:val="none" w:sz="0" w:space="0" w:color="auto"/>
            <w:left w:val="none" w:sz="0" w:space="0" w:color="auto"/>
            <w:bottom w:val="none" w:sz="0" w:space="0" w:color="auto"/>
            <w:right w:val="none" w:sz="0" w:space="0" w:color="auto"/>
          </w:divBdr>
        </w:div>
        <w:div w:id="1230919742">
          <w:marLeft w:val="300"/>
          <w:marRight w:val="0"/>
          <w:marTop w:val="0"/>
          <w:marBottom w:val="0"/>
          <w:divBdr>
            <w:top w:val="none" w:sz="0" w:space="0" w:color="auto"/>
            <w:left w:val="none" w:sz="0" w:space="0" w:color="auto"/>
            <w:bottom w:val="none" w:sz="0" w:space="0" w:color="auto"/>
            <w:right w:val="none" w:sz="0" w:space="0" w:color="auto"/>
          </w:divBdr>
        </w:div>
      </w:divsChild>
    </w:div>
    <w:div w:id="1907718579">
      <w:bodyDiv w:val="1"/>
      <w:marLeft w:val="0"/>
      <w:marRight w:val="0"/>
      <w:marTop w:val="0"/>
      <w:marBottom w:val="0"/>
      <w:divBdr>
        <w:top w:val="none" w:sz="0" w:space="0" w:color="auto"/>
        <w:left w:val="none" w:sz="0" w:space="0" w:color="auto"/>
        <w:bottom w:val="none" w:sz="0" w:space="0" w:color="auto"/>
        <w:right w:val="none" w:sz="0" w:space="0" w:color="auto"/>
      </w:divBdr>
    </w:div>
    <w:div w:id="1921015423">
      <w:bodyDiv w:val="1"/>
      <w:marLeft w:val="0"/>
      <w:marRight w:val="0"/>
      <w:marTop w:val="0"/>
      <w:marBottom w:val="0"/>
      <w:divBdr>
        <w:top w:val="none" w:sz="0" w:space="0" w:color="auto"/>
        <w:left w:val="none" w:sz="0" w:space="0" w:color="auto"/>
        <w:bottom w:val="none" w:sz="0" w:space="0" w:color="auto"/>
        <w:right w:val="none" w:sz="0" w:space="0" w:color="auto"/>
      </w:divBdr>
      <w:divsChild>
        <w:div w:id="2118720889">
          <w:marLeft w:val="300"/>
          <w:marRight w:val="0"/>
          <w:marTop w:val="0"/>
          <w:marBottom w:val="0"/>
          <w:divBdr>
            <w:top w:val="none" w:sz="0" w:space="0" w:color="auto"/>
            <w:left w:val="none" w:sz="0" w:space="0" w:color="auto"/>
            <w:bottom w:val="none" w:sz="0" w:space="0" w:color="auto"/>
            <w:right w:val="none" w:sz="0" w:space="0" w:color="auto"/>
          </w:divBdr>
        </w:div>
        <w:div w:id="744651137">
          <w:marLeft w:val="300"/>
          <w:marRight w:val="0"/>
          <w:marTop w:val="0"/>
          <w:marBottom w:val="0"/>
          <w:divBdr>
            <w:top w:val="none" w:sz="0" w:space="0" w:color="auto"/>
            <w:left w:val="none" w:sz="0" w:space="0" w:color="auto"/>
            <w:bottom w:val="none" w:sz="0" w:space="0" w:color="auto"/>
            <w:right w:val="none" w:sz="0" w:space="0" w:color="auto"/>
          </w:divBdr>
        </w:div>
      </w:divsChild>
    </w:div>
    <w:div w:id="1943368476">
      <w:bodyDiv w:val="1"/>
      <w:marLeft w:val="0"/>
      <w:marRight w:val="0"/>
      <w:marTop w:val="0"/>
      <w:marBottom w:val="0"/>
      <w:divBdr>
        <w:top w:val="none" w:sz="0" w:space="0" w:color="auto"/>
        <w:left w:val="none" w:sz="0" w:space="0" w:color="auto"/>
        <w:bottom w:val="none" w:sz="0" w:space="0" w:color="auto"/>
        <w:right w:val="none" w:sz="0" w:space="0" w:color="auto"/>
      </w:divBdr>
      <w:divsChild>
        <w:div w:id="1652254015">
          <w:marLeft w:val="300"/>
          <w:marRight w:val="0"/>
          <w:marTop w:val="0"/>
          <w:marBottom w:val="0"/>
          <w:divBdr>
            <w:top w:val="none" w:sz="0" w:space="0" w:color="auto"/>
            <w:left w:val="none" w:sz="0" w:space="0" w:color="auto"/>
            <w:bottom w:val="none" w:sz="0" w:space="0" w:color="auto"/>
            <w:right w:val="none" w:sz="0" w:space="0" w:color="auto"/>
          </w:divBdr>
        </w:div>
        <w:div w:id="1486160409">
          <w:marLeft w:val="300"/>
          <w:marRight w:val="0"/>
          <w:marTop w:val="0"/>
          <w:marBottom w:val="0"/>
          <w:divBdr>
            <w:top w:val="none" w:sz="0" w:space="0" w:color="auto"/>
            <w:left w:val="none" w:sz="0" w:space="0" w:color="auto"/>
            <w:bottom w:val="none" w:sz="0" w:space="0" w:color="auto"/>
            <w:right w:val="none" w:sz="0" w:space="0" w:color="auto"/>
          </w:divBdr>
        </w:div>
      </w:divsChild>
    </w:div>
    <w:div w:id="1944918312">
      <w:bodyDiv w:val="1"/>
      <w:marLeft w:val="0"/>
      <w:marRight w:val="0"/>
      <w:marTop w:val="0"/>
      <w:marBottom w:val="0"/>
      <w:divBdr>
        <w:top w:val="none" w:sz="0" w:space="0" w:color="auto"/>
        <w:left w:val="none" w:sz="0" w:space="0" w:color="auto"/>
        <w:bottom w:val="none" w:sz="0" w:space="0" w:color="auto"/>
        <w:right w:val="none" w:sz="0" w:space="0" w:color="auto"/>
      </w:divBdr>
    </w:div>
    <w:div w:id="2018650655">
      <w:bodyDiv w:val="1"/>
      <w:marLeft w:val="0"/>
      <w:marRight w:val="0"/>
      <w:marTop w:val="0"/>
      <w:marBottom w:val="0"/>
      <w:divBdr>
        <w:top w:val="none" w:sz="0" w:space="0" w:color="auto"/>
        <w:left w:val="none" w:sz="0" w:space="0" w:color="auto"/>
        <w:bottom w:val="none" w:sz="0" w:space="0" w:color="auto"/>
        <w:right w:val="none" w:sz="0" w:space="0" w:color="auto"/>
      </w:divBdr>
      <w:divsChild>
        <w:div w:id="515079290">
          <w:marLeft w:val="300"/>
          <w:marRight w:val="0"/>
          <w:marTop w:val="0"/>
          <w:marBottom w:val="0"/>
          <w:divBdr>
            <w:top w:val="none" w:sz="0" w:space="0" w:color="auto"/>
            <w:left w:val="none" w:sz="0" w:space="0" w:color="auto"/>
            <w:bottom w:val="none" w:sz="0" w:space="0" w:color="auto"/>
            <w:right w:val="none" w:sz="0" w:space="0" w:color="auto"/>
          </w:divBdr>
        </w:div>
        <w:div w:id="341862577">
          <w:marLeft w:val="300"/>
          <w:marRight w:val="0"/>
          <w:marTop w:val="0"/>
          <w:marBottom w:val="0"/>
          <w:divBdr>
            <w:top w:val="none" w:sz="0" w:space="0" w:color="auto"/>
            <w:left w:val="none" w:sz="0" w:space="0" w:color="auto"/>
            <w:bottom w:val="none" w:sz="0" w:space="0" w:color="auto"/>
            <w:right w:val="none" w:sz="0" w:space="0" w:color="auto"/>
          </w:divBdr>
        </w:div>
        <w:div w:id="2018532529">
          <w:marLeft w:val="300"/>
          <w:marRight w:val="0"/>
          <w:marTop w:val="0"/>
          <w:marBottom w:val="0"/>
          <w:divBdr>
            <w:top w:val="none" w:sz="0" w:space="0" w:color="auto"/>
            <w:left w:val="none" w:sz="0" w:space="0" w:color="auto"/>
            <w:bottom w:val="none" w:sz="0" w:space="0" w:color="auto"/>
            <w:right w:val="none" w:sz="0" w:space="0" w:color="auto"/>
          </w:divBdr>
        </w:div>
        <w:div w:id="655231790">
          <w:marLeft w:val="300"/>
          <w:marRight w:val="0"/>
          <w:marTop w:val="0"/>
          <w:marBottom w:val="0"/>
          <w:divBdr>
            <w:top w:val="none" w:sz="0" w:space="0" w:color="auto"/>
            <w:left w:val="none" w:sz="0" w:space="0" w:color="auto"/>
            <w:bottom w:val="none" w:sz="0" w:space="0" w:color="auto"/>
            <w:right w:val="none" w:sz="0" w:space="0" w:color="auto"/>
          </w:divBdr>
        </w:div>
      </w:divsChild>
    </w:div>
    <w:div w:id="2034067706">
      <w:bodyDiv w:val="1"/>
      <w:marLeft w:val="0"/>
      <w:marRight w:val="0"/>
      <w:marTop w:val="0"/>
      <w:marBottom w:val="0"/>
      <w:divBdr>
        <w:top w:val="none" w:sz="0" w:space="0" w:color="auto"/>
        <w:left w:val="none" w:sz="0" w:space="0" w:color="auto"/>
        <w:bottom w:val="none" w:sz="0" w:space="0" w:color="auto"/>
        <w:right w:val="none" w:sz="0" w:space="0" w:color="auto"/>
      </w:divBdr>
      <w:divsChild>
        <w:div w:id="2076246261">
          <w:marLeft w:val="0"/>
          <w:marRight w:val="0"/>
          <w:marTop w:val="0"/>
          <w:marBottom w:val="0"/>
          <w:divBdr>
            <w:top w:val="none" w:sz="0" w:space="0" w:color="auto"/>
            <w:left w:val="none" w:sz="0" w:space="0" w:color="auto"/>
            <w:bottom w:val="none" w:sz="0" w:space="0" w:color="auto"/>
            <w:right w:val="none" w:sz="0" w:space="0" w:color="auto"/>
          </w:divBdr>
        </w:div>
        <w:div w:id="1102264767">
          <w:marLeft w:val="0"/>
          <w:marRight w:val="0"/>
          <w:marTop w:val="0"/>
          <w:marBottom w:val="0"/>
          <w:divBdr>
            <w:top w:val="none" w:sz="0" w:space="0" w:color="auto"/>
            <w:left w:val="none" w:sz="0" w:space="0" w:color="auto"/>
            <w:bottom w:val="none" w:sz="0" w:space="0" w:color="auto"/>
            <w:right w:val="none" w:sz="0" w:space="0" w:color="auto"/>
          </w:divBdr>
        </w:div>
      </w:divsChild>
    </w:div>
    <w:div w:id="2086298636">
      <w:bodyDiv w:val="1"/>
      <w:marLeft w:val="0"/>
      <w:marRight w:val="0"/>
      <w:marTop w:val="0"/>
      <w:marBottom w:val="0"/>
      <w:divBdr>
        <w:top w:val="none" w:sz="0" w:space="0" w:color="auto"/>
        <w:left w:val="none" w:sz="0" w:space="0" w:color="auto"/>
        <w:bottom w:val="none" w:sz="0" w:space="0" w:color="auto"/>
        <w:right w:val="none" w:sz="0" w:space="0" w:color="auto"/>
      </w:divBdr>
    </w:div>
    <w:div w:id="2137671999">
      <w:bodyDiv w:val="1"/>
      <w:marLeft w:val="0"/>
      <w:marRight w:val="0"/>
      <w:marTop w:val="0"/>
      <w:marBottom w:val="0"/>
      <w:divBdr>
        <w:top w:val="none" w:sz="0" w:space="0" w:color="auto"/>
        <w:left w:val="none" w:sz="0" w:space="0" w:color="auto"/>
        <w:bottom w:val="none" w:sz="0" w:space="0" w:color="auto"/>
        <w:right w:val="none" w:sz="0" w:space="0" w:color="auto"/>
      </w:divBdr>
    </w:div>
    <w:div w:id="2140024328">
      <w:bodyDiv w:val="1"/>
      <w:marLeft w:val="0"/>
      <w:marRight w:val="0"/>
      <w:marTop w:val="0"/>
      <w:marBottom w:val="0"/>
      <w:divBdr>
        <w:top w:val="none" w:sz="0" w:space="0" w:color="auto"/>
        <w:left w:val="none" w:sz="0" w:space="0" w:color="auto"/>
        <w:bottom w:val="none" w:sz="0" w:space="0" w:color="auto"/>
        <w:right w:val="none" w:sz="0" w:space="0" w:color="auto"/>
      </w:divBdr>
      <w:divsChild>
        <w:div w:id="1519613027">
          <w:marLeft w:val="300"/>
          <w:marRight w:val="0"/>
          <w:marTop w:val="0"/>
          <w:marBottom w:val="0"/>
          <w:divBdr>
            <w:top w:val="none" w:sz="0" w:space="0" w:color="auto"/>
            <w:left w:val="none" w:sz="0" w:space="0" w:color="auto"/>
            <w:bottom w:val="none" w:sz="0" w:space="0" w:color="auto"/>
            <w:right w:val="none" w:sz="0" w:space="0" w:color="auto"/>
          </w:divBdr>
        </w:div>
        <w:div w:id="849100404">
          <w:marLeft w:val="300"/>
          <w:marRight w:val="0"/>
          <w:marTop w:val="0"/>
          <w:marBottom w:val="0"/>
          <w:divBdr>
            <w:top w:val="none" w:sz="0" w:space="0" w:color="auto"/>
            <w:left w:val="none" w:sz="0" w:space="0" w:color="auto"/>
            <w:bottom w:val="none" w:sz="0" w:space="0" w:color="auto"/>
            <w:right w:val="none" w:sz="0" w:space="0" w:color="auto"/>
          </w:divBdr>
        </w:div>
        <w:div w:id="2110853765">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galis.pl/document-view.seam?documentId=mfrxilrvgayteojtgi4c44dboaxdcmbzg43tcnj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ip.legalis.pl/document-view.seam?documentId=mfrxilrtg4ytgnbzhe2taltqmfyc4nbygi2demzxg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galis.pl/document-view.seam?documentId=mfrxilrtg4ytgojtgm2dsltqmfyc4njqgazdkobrh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sip.legalis.pl/document-view.seam?documentId=mfrxilrtg4ytgojtgm2dsltqmfyc4njqgazdknzzg4" TargetMode="External"/><Relationship Id="rId4" Type="http://schemas.microsoft.com/office/2007/relationships/stylesWithEffects" Target="stylesWithEffects.xml"/><Relationship Id="rId9" Type="http://schemas.openxmlformats.org/officeDocument/2006/relationships/hyperlink" Target="https://sip.legalis.pl/document-view.seam?documentId=mfrxilrtg4ytgnbzhe2taltqmfyc4nbygi2demzxg4"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D2A1E-6AE3-4794-BB73-0E014B15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24180</Words>
  <Characters>137827</Characters>
  <Application>Microsoft Office Word</Application>
  <DocSecurity>4</DocSecurity>
  <Lines>1148</Lines>
  <Paragraphs>323</Paragraphs>
  <ScaleCrop>false</ScaleCrop>
  <HeadingPairs>
    <vt:vector size="4" baseType="variant">
      <vt:variant>
        <vt:lpstr>Tytuł</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161684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Blicharz Piotr</dc:creator>
  <cp:lastModifiedBy>Montik!</cp:lastModifiedBy>
  <cp:revision>2</cp:revision>
  <dcterms:created xsi:type="dcterms:W3CDTF">2021-02-02T14:13:00Z</dcterms:created>
  <dcterms:modified xsi:type="dcterms:W3CDTF">2021-02-02T14:13:00Z</dcterms:modified>
</cp:coreProperties>
</file>